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61FD" w:rsidRDefault="00B5093A">
      <w:pPr>
        <w:spacing w:before="66"/>
        <w:ind w:left="657" w:right="657"/>
        <w:jc w:val="center"/>
        <w:rPr>
          <w:b/>
          <w:sz w:val="24"/>
        </w:rPr>
      </w:pPr>
      <w:r>
        <w:rPr>
          <w:b/>
          <w:sz w:val="24"/>
        </w:rPr>
        <w:t>МУНИЦИПАЛЬНОЕ БЮДЖЕТНОЕ ОБЩЕОБРАЗОВАТЕЛЬНОЕ УЧРЕЖДЕНИЕ</w:t>
      </w:r>
    </w:p>
    <w:p w:rsidR="005F61FD" w:rsidRDefault="00B5093A">
      <w:pPr>
        <w:ind w:left="657" w:right="657"/>
        <w:jc w:val="center"/>
        <w:rPr>
          <w:b/>
          <w:sz w:val="24"/>
        </w:rPr>
      </w:pPr>
      <w:r w:rsidRPr="00B5093A">
        <w:rPr>
          <w:b/>
          <w:sz w:val="26"/>
        </w:rPr>
        <w:t>«СОШ</w:t>
      </w:r>
      <w:r w:rsidRPr="00B5093A">
        <w:rPr>
          <w:b/>
          <w:spacing w:val="4"/>
          <w:sz w:val="26"/>
        </w:rPr>
        <w:t xml:space="preserve"> </w:t>
      </w:r>
      <w:r w:rsidRPr="00B5093A">
        <w:rPr>
          <w:b/>
          <w:sz w:val="26"/>
        </w:rPr>
        <w:t>№64»</w:t>
      </w:r>
      <w:r>
        <w:rPr>
          <w:b/>
          <w:sz w:val="24"/>
        </w:rPr>
        <w:t xml:space="preserve"> Г. ГРОЗНОГО</w:t>
      </w:r>
    </w:p>
    <w:p w:rsidR="005F61FD" w:rsidRDefault="005F61FD">
      <w:pPr>
        <w:pStyle w:val="a3"/>
        <w:spacing w:before="7"/>
        <w:ind w:left="0" w:firstLine="0"/>
        <w:jc w:val="left"/>
        <w:rPr>
          <w:b/>
          <w:sz w:val="23"/>
        </w:rPr>
      </w:pPr>
    </w:p>
    <w:p w:rsidR="005F61FD" w:rsidRDefault="00B5093A">
      <w:pPr>
        <w:tabs>
          <w:tab w:val="left" w:pos="5075"/>
        </w:tabs>
        <w:ind w:left="118"/>
        <w:rPr>
          <w:sz w:val="24"/>
        </w:rPr>
      </w:pPr>
      <w:proofErr w:type="gramStart"/>
      <w:r>
        <w:rPr>
          <w:sz w:val="24"/>
        </w:rPr>
        <w:t>ПРИНЯТО</w:t>
      </w:r>
      <w:proofErr w:type="gramEnd"/>
      <w:r>
        <w:rPr>
          <w:sz w:val="24"/>
        </w:rPr>
        <w:tab/>
        <w:t>Введено в действие приказом №</w:t>
      </w:r>
      <w:r>
        <w:rPr>
          <w:spacing w:val="-8"/>
          <w:sz w:val="24"/>
        </w:rPr>
        <w:t xml:space="preserve"> </w:t>
      </w:r>
      <w:r>
        <w:rPr>
          <w:sz w:val="24"/>
        </w:rPr>
        <w:t>175</w:t>
      </w:r>
    </w:p>
    <w:p w:rsidR="005F61FD" w:rsidRDefault="00B5093A">
      <w:pPr>
        <w:tabs>
          <w:tab w:val="left" w:pos="5075"/>
        </w:tabs>
        <w:ind w:left="118"/>
        <w:rPr>
          <w:sz w:val="24"/>
        </w:rPr>
      </w:pPr>
      <w:r>
        <w:rPr>
          <w:sz w:val="24"/>
        </w:rPr>
        <w:t>Педагогическим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советом</w:t>
      </w:r>
      <w:r>
        <w:rPr>
          <w:sz w:val="24"/>
        </w:rPr>
        <w:tab/>
        <w:t>от 30.08.2018</w:t>
      </w:r>
      <w:r>
        <w:rPr>
          <w:sz w:val="24"/>
        </w:rPr>
        <w:t>г.</w:t>
      </w:r>
    </w:p>
    <w:p w:rsidR="005F61FD" w:rsidRDefault="00B5093A">
      <w:pPr>
        <w:tabs>
          <w:tab w:val="left" w:pos="5075"/>
          <w:tab w:val="left" w:pos="7191"/>
        </w:tabs>
        <w:ind w:left="118"/>
        <w:rPr>
          <w:sz w:val="24"/>
        </w:rPr>
      </w:pPr>
      <w:r>
        <w:rPr>
          <w:sz w:val="24"/>
        </w:rPr>
        <w:t>Протокол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pacing w:val="-2"/>
          <w:sz w:val="24"/>
        </w:rPr>
        <w:t xml:space="preserve"> </w:t>
      </w:r>
      <w:r>
        <w:rPr>
          <w:sz w:val="24"/>
        </w:rPr>
        <w:t>1</w:t>
      </w:r>
      <w:r>
        <w:rPr>
          <w:sz w:val="24"/>
        </w:rPr>
        <w:tab/>
        <w:t>Директор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 w:rsidRPr="00B5093A">
        <w:rPr>
          <w:sz w:val="24"/>
          <w:u w:val="single"/>
        </w:rPr>
        <w:drawing>
          <wp:anchor distT="0" distB="0" distL="63500" distR="63500" simplePos="0" relativeHeight="251659264" behindDoc="1" locked="0" layoutInCell="1" allowOverlap="1">
            <wp:simplePos x="0" y="0"/>
            <wp:positionH relativeFrom="page">
              <wp:posOffset>4137826</wp:posOffset>
            </wp:positionH>
            <wp:positionV relativeFrom="page">
              <wp:posOffset>970059</wp:posOffset>
            </wp:positionV>
            <wp:extent cx="1288470" cy="1311965"/>
            <wp:effectExtent l="19050" t="0" r="4445" b="0"/>
            <wp:wrapNone/>
            <wp:docPr id="2" name="Рисунок 3" descr="C:\Users\СОШ №\Desktop\media\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ОШ №\Desktop\media\image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0955" cy="13119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sz w:val="24"/>
        </w:rPr>
        <w:t>/</w:t>
      </w:r>
      <w:proofErr w:type="spellStart"/>
      <w:r>
        <w:rPr>
          <w:sz w:val="24"/>
        </w:rPr>
        <w:t>А</w:t>
      </w:r>
      <w:r>
        <w:rPr>
          <w:sz w:val="24"/>
        </w:rPr>
        <w:t>.А</w:t>
      </w:r>
      <w:r>
        <w:rPr>
          <w:sz w:val="24"/>
        </w:rPr>
        <w:t>.Джамаев</w:t>
      </w:r>
      <w:proofErr w:type="spellEnd"/>
      <w:r>
        <w:rPr>
          <w:sz w:val="24"/>
        </w:rPr>
        <w:t>/</w:t>
      </w:r>
    </w:p>
    <w:p w:rsidR="005F61FD" w:rsidRDefault="00B5093A">
      <w:pPr>
        <w:tabs>
          <w:tab w:val="left" w:pos="7320"/>
        </w:tabs>
        <w:ind w:left="118"/>
        <w:rPr>
          <w:sz w:val="24"/>
        </w:rPr>
      </w:pPr>
      <w:r>
        <w:rPr>
          <w:sz w:val="24"/>
        </w:rPr>
        <w:t>«30» августа</w:t>
      </w:r>
      <w:r>
        <w:rPr>
          <w:spacing w:val="-8"/>
          <w:sz w:val="24"/>
        </w:rPr>
        <w:t xml:space="preserve"> </w:t>
      </w:r>
      <w:r>
        <w:rPr>
          <w:sz w:val="24"/>
        </w:rPr>
        <w:t>2018</w:t>
      </w:r>
      <w:r>
        <w:rPr>
          <w:sz w:val="24"/>
        </w:rPr>
        <w:t xml:space="preserve"> г.</w:t>
      </w:r>
      <w:r>
        <w:rPr>
          <w:sz w:val="24"/>
        </w:rPr>
        <w:tab/>
        <w:t>МП</w:t>
      </w:r>
    </w:p>
    <w:p w:rsidR="005F61FD" w:rsidRDefault="005F61FD">
      <w:pPr>
        <w:pStyle w:val="a3"/>
        <w:ind w:left="0" w:firstLine="0"/>
        <w:jc w:val="left"/>
      </w:pPr>
    </w:p>
    <w:p w:rsidR="005F61FD" w:rsidRDefault="005F61FD">
      <w:pPr>
        <w:pStyle w:val="a3"/>
        <w:spacing w:before="6"/>
        <w:ind w:left="0" w:firstLine="0"/>
        <w:jc w:val="left"/>
      </w:pPr>
    </w:p>
    <w:p w:rsidR="005F61FD" w:rsidRDefault="00B5093A">
      <w:pPr>
        <w:pStyle w:val="Heading1"/>
        <w:ind w:right="655"/>
      </w:pPr>
      <w:r>
        <w:t>ПОЛОЖЕНИЕ</w:t>
      </w:r>
    </w:p>
    <w:p w:rsidR="005F61FD" w:rsidRDefault="00B5093A">
      <w:pPr>
        <w:spacing w:before="2"/>
        <w:ind w:left="658" w:right="657"/>
        <w:jc w:val="center"/>
        <w:rPr>
          <w:b/>
          <w:sz w:val="28"/>
        </w:rPr>
      </w:pPr>
      <w:r>
        <w:rPr>
          <w:b/>
          <w:sz w:val="28"/>
        </w:rPr>
        <w:t>О ПОРЯДКЕ И ОСНОВАНИЯХ ПЕРЕВОДА, ОТЧИСЛЕНИЯ И ВОССТАНОВЛЕНИЯ</w:t>
      </w:r>
    </w:p>
    <w:p w:rsidR="005F61FD" w:rsidRDefault="00B5093A">
      <w:pPr>
        <w:spacing w:line="321" w:lineRule="exact"/>
        <w:ind w:left="658" w:right="656"/>
        <w:jc w:val="center"/>
        <w:rPr>
          <w:b/>
          <w:sz w:val="28"/>
        </w:rPr>
      </w:pPr>
      <w:r>
        <w:rPr>
          <w:b/>
          <w:sz w:val="28"/>
        </w:rPr>
        <w:t>ОБУЧАЮЩИХСЯ</w:t>
      </w:r>
    </w:p>
    <w:p w:rsidR="005F61FD" w:rsidRDefault="005F61FD">
      <w:pPr>
        <w:pStyle w:val="a3"/>
        <w:ind w:left="0" w:firstLine="0"/>
        <w:jc w:val="left"/>
        <w:rPr>
          <w:b/>
          <w:sz w:val="28"/>
        </w:rPr>
      </w:pPr>
    </w:p>
    <w:p w:rsidR="005F61FD" w:rsidRDefault="00B5093A">
      <w:pPr>
        <w:pStyle w:val="a4"/>
        <w:numPr>
          <w:ilvl w:val="0"/>
          <w:numId w:val="2"/>
        </w:numPr>
        <w:tabs>
          <w:tab w:val="left" w:pos="857"/>
          <w:tab w:val="left" w:pos="858"/>
        </w:tabs>
        <w:ind w:right="0" w:hanging="559"/>
        <w:jc w:val="left"/>
        <w:rPr>
          <w:b/>
          <w:sz w:val="28"/>
        </w:rPr>
      </w:pPr>
      <w:r>
        <w:rPr>
          <w:b/>
          <w:sz w:val="28"/>
        </w:rPr>
        <w:t>Общие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положения</w:t>
      </w:r>
    </w:p>
    <w:p w:rsidR="005F61FD" w:rsidRDefault="005F61FD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5F61FD" w:rsidRDefault="00B5093A">
      <w:pPr>
        <w:pStyle w:val="a4"/>
        <w:numPr>
          <w:ilvl w:val="1"/>
          <w:numId w:val="2"/>
        </w:numPr>
        <w:tabs>
          <w:tab w:val="left" w:pos="887"/>
          <w:tab w:val="left" w:pos="2409"/>
        </w:tabs>
        <w:spacing w:before="1"/>
        <w:ind w:right="115" w:firstLine="194"/>
        <w:jc w:val="both"/>
        <w:rPr>
          <w:sz w:val="26"/>
        </w:rPr>
      </w:pPr>
      <w:proofErr w:type="gramStart"/>
      <w:r>
        <w:rPr>
          <w:sz w:val="26"/>
        </w:rPr>
        <w:t>Положение о порядке и основании перевода, отчисления и восстановления обучающихся разработано на основании ст.28 «Компетенция, права, обязанности образовательной организации», ст. 30 «Локальные нормативные акты, содержащие нормы, регулирующие образовательн</w:t>
      </w:r>
      <w:r>
        <w:rPr>
          <w:sz w:val="26"/>
        </w:rPr>
        <w:t>ые отношения», ст. 43 «Обязанности и ответственность обучающихся» Федерального закона Российской Федерации «Об образовании в РФ» от 29.12.12.г. № 273-ФЗ, приказом Министерства образования и науки Российской Федерации от 30 августа 2013 г</w:t>
      </w:r>
      <w:proofErr w:type="gramEnd"/>
      <w:r>
        <w:rPr>
          <w:sz w:val="26"/>
        </w:rPr>
        <w:t>. N 1015 "Об утверж</w:t>
      </w:r>
      <w:r>
        <w:rPr>
          <w:sz w:val="26"/>
        </w:rPr>
        <w:t>дении 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образования", приказом Министерства образования и науки Рос</w:t>
      </w:r>
      <w:r>
        <w:rPr>
          <w:sz w:val="26"/>
        </w:rPr>
        <w:t xml:space="preserve">сийской Федерации № 177 от 12 марта 2014 года « Об утверждении порядка и условий осуществления </w:t>
      </w:r>
      <w:proofErr w:type="gramStart"/>
      <w:r>
        <w:rPr>
          <w:sz w:val="26"/>
        </w:rPr>
        <w:t>перевода</w:t>
      </w:r>
      <w:proofErr w:type="gramEnd"/>
      <w:r>
        <w:rPr>
          <w:sz w:val="26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</w:t>
      </w:r>
      <w:r>
        <w:rPr>
          <w:sz w:val="26"/>
        </w:rPr>
        <w:t xml:space="preserve">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направленности», приказа Министерства образования и науки РФ "Об утверждении   порядка   применения   </w:t>
      </w:r>
      <w:proofErr w:type="gramStart"/>
      <w:r>
        <w:rPr>
          <w:sz w:val="26"/>
        </w:rPr>
        <w:t>к</w:t>
      </w:r>
      <w:proofErr w:type="gramEnd"/>
      <w:r>
        <w:rPr>
          <w:sz w:val="26"/>
        </w:rPr>
        <w:t xml:space="preserve">   обучаю</w:t>
      </w:r>
      <w:r>
        <w:rPr>
          <w:sz w:val="26"/>
        </w:rPr>
        <w:t>щимся   и   снятия   с обучающихся</w:t>
      </w:r>
      <w:r>
        <w:rPr>
          <w:sz w:val="26"/>
        </w:rPr>
        <w:tab/>
        <w:t xml:space="preserve">мер дисциплинарного взыскания" от 15 марта 2013г. № </w:t>
      </w:r>
      <w:r>
        <w:rPr>
          <w:spacing w:val="2"/>
          <w:sz w:val="26"/>
        </w:rPr>
        <w:t xml:space="preserve">185, </w:t>
      </w:r>
      <w:r>
        <w:rPr>
          <w:sz w:val="26"/>
        </w:rPr>
        <w:t>Устава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</w:t>
      </w:r>
      <w:r>
        <w:rPr>
          <w:sz w:val="26"/>
        </w:rPr>
        <w:t>».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103"/>
        </w:tabs>
        <w:ind w:right="121" w:firstLine="519"/>
        <w:jc w:val="both"/>
        <w:rPr>
          <w:sz w:val="26"/>
        </w:rPr>
      </w:pPr>
      <w:r>
        <w:rPr>
          <w:sz w:val="26"/>
        </w:rPr>
        <w:t>Положение регулирует порядок и основания перевода учащихся из класса в класс, с одной ступени обучения на другую, отчисления и восстановл</w:t>
      </w:r>
      <w:r>
        <w:rPr>
          <w:sz w:val="26"/>
        </w:rPr>
        <w:t>ения учащихся в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№64».</w:t>
      </w:r>
      <w:r>
        <w:rPr>
          <w:sz w:val="26"/>
        </w:rPr>
        <w:t>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047"/>
          <w:tab w:val="left" w:pos="1048"/>
          <w:tab w:val="left" w:pos="2689"/>
          <w:tab w:val="left" w:pos="2968"/>
          <w:tab w:val="left" w:pos="4490"/>
          <w:tab w:val="left" w:pos="6134"/>
          <w:tab w:val="left" w:pos="8553"/>
        </w:tabs>
        <w:ind w:right="124" w:firstLine="324"/>
        <w:jc w:val="left"/>
        <w:rPr>
          <w:sz w:val="26"/>
        </w:rPr>
      </w:pPr>
      <w:r>
        <w:rPr>
          <w:sz w:val="26"/>
        </w:rPr>
        <w:t>Настоящее</w:t>
      </w:r>
      <w:r>
        <w:rPr>
          <w:sz w:val="26"/>
        </w:rPr>
        <w:tab/>
        <w:t>Положение</w:t>
      </w:r>
      <w:r>
        <w:rPr>
          <w:sz w:val="26"/>
        </w:rPr>
        <w:tab/>
        <w:t>принимается</w:t>
      </w:r>
      <w:r>
        <w:rPr>
          <w:sz w:val="26"/>
        </w:rPr>
        <w:tab/>
        <w:t>педагогическим</w:t>
      </w:r>
      <w:r>
        <w:rPr>
          <w:sz w:val="26"/>
        </w:rPr>
        <w:tab/>
      </w:r>
      <w:r>
        <w:rPr>
          <w:spacing w:val="-3"/>
          <w:sz w:val="26"/>
        </w:rPr>
        <w:t xml:space="preserve">советом </w:t>
      </w:r>
      <w:r>
        <w:rPr>
          <w:sz w:val="26"/>
        </w:rPr>
        <w:t>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№64»</w:t>
      </w:r>
      <w:r>
        <w:rPr>
          <w:sz w:val="26"/>
        </w:rPr>
        <w:tab/>
        <w:t>и утверждается приказом директора</w:t>
      </w:r>
      <w:r>
        <w:rPr>
          <w:spacing w:val="3"/>
          <w:sz w:val="26"/>
        </w:rPr>
        <w:t xml:space="preserve"> </w:t>
      </w:r>
      <w:r>
        <w:rPr>
          <w:sz w:val="26"/>
        </w:rPr>
        <w:t>гимназии.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374"/>
        </w:tabs>
        <w:ind w:right="125" w:firstLine="519"/>
        <w:jc w:val="both"/>
        <w:rPr>
          <w:sz w:val="26"/>
        </w:rPr>
      </w:pPr>
      <w:r>
        <w:rPr>
          <w:sz w:val="26"/>
        </w:rPr>
        <w:t>Настоящее    Положение    является    локальным    нормативным  актом, регламентирующим деятельность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№64».</w:t>
      </w:r>
      <w:r>
        <w:rPr>
          <w:sz w:val="26"/>
        </w:rPr>
        <w:t>».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227"/>
        </w:tabs>
        <w:ind w:right="122" w:firstLine="519"/>
        <w:jc w:val="both"/>
        <w:rPr>
          <w:sz w:val="26"/>
        </w:rPr>
      </w:pPr>
      <w:r>
        <w:rPr>
          <w:sz w:val="26"/>
        </w:rPr>
        <w:t>Настоящее Положение подлежит обязательному опубликованию на официальном сайте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№64».</w:t>
      </w:r>
      <w:r>
        <w:rPr>
          <w:sz w:val="26"/>
        </w:rPr>
        <w:t>.</w:t>
      </w:r>
    </w:p>
    <w:p w:rsidR="005F61FD" w:rsidRDefault="005F61FD">
      <w:pPr>
        <w:pStyle w:val="a3"/>
        <w:spacing w:before="7"/>
        <w:ind w:left="0" w:firstLine="0"/>
        <w:jc w:val="left"/>
        <w:rPr>
          <w:sz w:val="28"/>
        </w:rPr>
      </w:pPr>
    </w:p>
    <w:p w:rsidR="005F61FD" w:rsidRDefault="00B5093A">
      <w:pPr>
        <w:pStyle w:val="Heading1"/>
        <w:numPr>
          <w:ilvl w:val="0"/>
          <w:numId w:val="2"/>
        </w:numPr>
        <w:tabs>
          <w:tab w:val="left" w:pos="646"/>
        </w:tabs>
        <w:ind w:left="118" w:right="124" w:firstLine="139"/>
        <w:jc w:val="both"/>
      </w:pPr>
      <w:r>
        <w:t>Порядок перевода учащихся в следующий класс, а также из одного образовательного учреждения в</w:t>
      </w:r>
      <w:r>
        <w:rPr>
          <w:spacing w:val="-7"/>
        </w:rPr>
        <w:t xml:space="preserve"> </w:t>
      </w:r>
      <w:r>
        <w:t>другое.</w:t>
      </w:r>
    </w:p>
    <w:p w:rsidR="005F61FD" w:rsidRDefault="005F61FD">
      <w:pPr>
        <w:pStyle w:val="a3"/>
        <w:spacing w:before="6"/>
        <w:ind w:left="0" w:firstLine="0"/>
        <w:jc w:val="left"/>
        <w:rPr>
          <w:b/>
          <w:sz w:val="25"/>
        </w:rPr>
      </w:pPr>
    </w:p>
    <w:p w:rsidR="005F61FD" w:rsidRDefault="00B5093A">
      <w:pPr>
        <w:pStyle w:val="a4"/>
        <w:numPr>
          <w:ilvl w:val="1"/>
          <w:numId w:val="2"/>
        </w:numPr>
        <w:tabs>
          <w:tab w:val="left" w:pos="1125"/>
        </w:tabs>
        <w:ind w:left="1124" w:right="0" w:hanging="487"/>
        <w:jc w:val="left"/>
        <w:rPr>
          <w:sz w:val="26"/>
        </w:rPr>
      </w:pPr>
      <w:proofErr w:type="gramStart"/>
      <w:r>
        <w:rPr>
          <w:sz w:val="26"/>
        </w:rPr>
        <w:t>Обучающиеся</w:t>
      </w:r>
      <w:proofErr w:type="gramEnd"/>
      <w:r>
        <w:rPr>
          <w:sz w:val="26"/>
        </w:rPr>
        <w:t>,</w:t>
      </w:r>
      <w:r>
        <w:rPr>
          <w:spacing w:val="30"/>
          <w:sz w:val="26"/>
        </w:rPr>
        <w:t xml:space="preserve"> </w:t>
      </w:r>
      <w:r>
        <w:rPr>
          <w:sz w:val="26"/>
        </w:rPr>
        <w:t>освоившие</w:t>
      </w:r>
      <w:r>
        <w:rPr>
          <w:spacing w:val="31"/>
          <w:sz w:val="26"/>
        </w:rPr>
        <w:t xml:space="preserve"> </w:t>
      </w:r>
      <w:r>
        <w:rPr>
          <w:sz w:val="26"/>
        </w:rPr>
        <w:t>в</w:t>
      </w:r>
      <w:r>
        <w:rPr>
          <w:spacing w:val="31"/>
          <w:sz w:val="26"/>
        </w:rPr>
        <w:t xml:space="preserve"> </w:t>
      </w:r>
      <w:r>
        <w:rPr>
          <w:sz w:val="26"/>
        </w:rPr>
        <w:t>полном</w:t>
      </w:r>
      <w:r>
        <w:rPr>
          <w:spacing w:val="30"/>
          <w:sz w:val="26"/>
        </w:rPr>
        <w:t xml:space="preserve"> </w:t>
      </w:r>
      <w:r>
        <w:rPr>
          <w:sz w:val="26"/>
        </w:rPr>
        <w:t>объеме</w:t>
      </w:r>
      <w:r>
        <w:rPr>
          <w:spacing w:val="33"/>
          <w:sz w:val="26"/>
        </w:rPr>
        <w:t xml:space="preserve"> </w:t>
      </w:r>
      <w:r>
        <w:rPr>
          <w:sz w:val="26"/>
        </w:rPr>
        <w:t>образовательную</w:t>
      </w:r>
      <w:r>
        <w:rPr>
          <w:spacing w:val="31"/>
          <w:sz w:val="26"/>
        </w:rPr>
        <w:t xml:space="preserve"> </w:t>
      </w:r>
      <w:r>
        <w:rPr>
          <w:sz w:val="26"/>
        </w:rPr>
        <w:t>программу</w:t>
      </w:r>
    </w:p>
    <w:p w:rsidR="005F61FD" w:rsidRDefault="005F61FD">
      <w:pPr>
        <w:rPr>
          <w:sz w:val="26"/>
        </w:rPr>
        <w:sectPr w:rsidR="005F61FD">
          <w:type w:val="continuous"/>
          <w:pgSz w:w="11910" w:h="16840"/>
          <w:pgMar w:top="620" w:right="1520" w:bottom="280" w:left="820" w:header="720" w:footer="720" w:gutter="0"/>
          <w:cols w:space="720"/>
        </w:sectPr>
      </w:pPr>
    </w:p>
    <w:p w:rsidR="005F61FD" w:rsidRDefault="00B5093A">
      <w:pPr>
        <w:pStyle w:val="a3"/>
        <w:spacing w:before="62"/>
        <w:ind w:firstLine="0"/>
        <w:jc w:val="left"/>
      </w:pPr>
      <w:r>
        <w:lastRenderedPageBreak/>
        <w:t>учебного года, переводятся в следующий класс.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278"/>
          <w:tab w:val="left" w:pos="3817"/>
          <w:tab w:val="left" w:pos="5146"/>
          <w:tab w:val="left" w:pos="6242"/>
          <w:tab w:val="left" w:pos="8222"/>
        </w:tabs>
        <w:spacing w:before="1"/>
        <w:ind w:right="115" w:firstLine="454"/>
        <w:jc w:val="both"/>
        <w:rPr>
          <w:sz w:val="26"/>
        </w:rPr>
      </w:pPr>
      <w:r>
        <w:rPr>
          <w:sz w:val="26"/>
        </w:rPr>
        <w:t xml:space="preserve">Обучающиеся   на   ступени </w:t>
      </w:r>
      <w:r>
        <w:rPr>
          <w:sz w:val="26"/>
        </w:rPr>
        <w:t xml:space="preserve">  начального   общего    и   основного общего образования, имеющие по итогам учебного года академическую задолженность по одному предмету или нескольким предметам, переводятся в следующий класс условно с ликвидацией задолженности в сроки, установленные Пол</w:t>
      </w:r>
      <w:r>
        <w:rPr>
          <w:sz w:val="26"/>
        </w:rPr>
        <w:t xml:space="preserve">ожением о формах, периодичности и порядке текущего контроля  успеваемости  и  промежуточной   аттестации   учащихся   школы.  Ответственность за ликвидацию учащимися академической задолженности возлагается  на  их  родителей   (законных представителей).   </w:t>
      </w:r>
      <w:proofErr w:type="gramStart"/>
      <w:r>
        <w:rPr>
          <w:sz w:val="26"/>
        </w:rPr>
        <w:t xml:space="preserve">Обучающиеся обязаны     </w:t>
      </w:r>
      <w:r>
        <w:rPr>
          <w:spacing w:val="27"/>
          <w:sz w:val="26"/>
        </w:rPr>
        <w:t xml:space="preserve"> </w:t>
      </w:r>
      <w:r>
        <w:rPr>
          <w:sz w:val="26"/>
        </w:rPr>
        <w:t>ликвидировать</w:t>
      </w:r>
      <w:r>
        <w:rPr>
          <w:sz w:val="26"/>
        </w:rPr>
        <w:tab/>
        <w:t>академическую</w:t>
      </w:r>
      <w:r>
        <w:rPr>
          <w:sz w:val="26"/>
        </w:rPr>
        <w:tab/>
        <w:t xml:space="preserve">задолженность в сроки, установленные   Положением   о    формах,    периодичности    и    порядке текущего       </w:t>
      </w:r>
      <w:r>
        <w:rPr>
          <w:spacing w:val="55"/>
          <w:sz w:val="26"/>
        </w:rPr>
        <w:t xml:space="preserve"> </w:t>
      </w:r>
      <w:r>
        <w:rPr>
          <w:sz w:val="26"/>
        </w:rPr>
        <w:t xml:space="preserve">контроля </w:t>
      </w:r>
      <w:r>
        <w:rPr>
          <w:spacing w:val="17"/>
          <w:sz w:val="26"/>
        </w:rPr>
        <w:t xml:space="preserve"> </w:t>
      </w:r>
      <w:r>
        <w:rPr>
          <w:sz w:val="26"/>
        </w:rPr>
        <w:t>успеваемости</w:t>
      </w:r>
      <w:r>
        <w:rPr>
          <w:sz w:val="26"/>
        </w:rPr>
        <w:tab/>
        <w:t xml:space="preserve">и   </w:t>
      </w:r>
      <w:r>
        <w:rPr>
          <w:spacing w:val="23"/>
          <w:sz w:val="26"/>
        </w:rPr>
        <w:t xml:space="preserve"> </w:t>
      </w:r>
      <w:r>
        <w:rPr>
          <w:sz w:val="26"/>
        </w:rPr>
        <w:t>промежуточной</w:t>
      </w:r>
      <w:r>
        <w:rPr>
          <w:sz w:val="26"/>
        </w:rPr>
        <w:tab/>
        <w:t>аттестации обучающихся в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№64»</w:t>
      </w:r>
      <w:proofErr w:type="gramEnd"/>
      <w:r>
        <w:rPr>
          <w:sz w:val="26"/>
        </w:rPr>
        <w:t>.</w:t>
      </w:r>
      <w:r>
        <w:rPr>
          <w:sz w:val="26"/>
        </w:rPr>
        <w:t>.Школа</w:t>
      </w:r>
      <w:r>
        <w:rPr>
          <w:sz w:val="26"/>
        </w:rPr>
        <w:t xml:space="preserve">  обязана  обеспечить  </w:t>
      </w:r>
      <w:proofErr w:type="gramStart"/>
      <w:r>
        <w:rPr>
          <w:sz w:val="26"/>
        </w:rPr>
        <w:t>контроль за</w:t>
      </w:r>
      <w:proofErr w:type="gramEnd"/>
      <w:r>
        <w:rPr>
          <w:sz w:val="26"/>
        </w:rPr>
        <w:t xml:space="preserve"> своевременностью её</w:t>
      </w:r>
      <w:r>
        <w:rPr>
          <w:spacing w:val="-1"/>
          <w:sz w:val="26"/>
        </w:rPr>
        <w:t xml:space="preserve"> </w:t>
      </w:r>
      <w:r>
        <w:rPr>
          <w:sz w:val="26"/>
        </w:rPr>
        <w:t>ликвидации.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225"/>
          <w:tab w:val="left" w:pos="1813"/>
        </w:tabs>
        <w:ind w:right="118" w:firstLine="519"/>
        <w:jc w:val="both"/>
        <w:rPr>
          <w:sz w:val="26"/>
        </w:rPr>
      </w:pPr>
      <w:r>
        <w:rPr>
          <w:sz w:val="26"/>
        </w:rPr>
        <w:t>Решение  о   переводе   в   следующий   класс   обучающихся 1-10  классов</w:t>
      </w:r>
      <w:r>
        <w:rPr>
          <w:sz w:val="26"/>
        </w:rPr>
        <w:tab/>
        <w:t>принимается педагогическим советом гимназии и  утверждается приказом директора.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250"/>
          <w:tab w:val="left" w:pos="2444"/>
          <w:tab w:val="left" w:pos="2806"/>
          <w:tab w:val="left" w:pos="3004"/>
          <w:tab w:val="left" w:pos="7035"/>
          <w:tab w:val="left" w:pos="7377"/>
        </w:tabs>
        <w:ind w:right="116" w:firstLine="519"/>
        <w:jc w:val="both"/>
        <w:rPr>
          <w:sz w:val="26"/>
        </w:rPr>
      </w:pPr>
      <w:proofErr w:type="gramStart"/>
      <w:r>
        <w:rPr>
          <w:sz w:val="26"/>
        </w:rPr>
        <w:t xml:space="preserve">Обучающиеся   на   ступени   </w:t>
      </w:r>
      <w:r>
        <w:rPr>
          <w:sz w:val="26"/>
        </w:rPr>
        <w:t>начального    общего    и   основного общего образования, не освоившие программу учебного года и имеющие академическую</w:t>
      </w: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задолженность по двум и более предметам, не ликвидировавшие в установленные сроки академической задолженности с момента ее образования,</w:t>
      </w:r>
      <w:r>
        <w:rPr>
          <w:sz w:val="26"/>
        </w:rPr>
        <w:t xml:space="preserve"> по усмотрению родителей (законных представителей) оставляются на </w:t>
      </w:r>
      <w:r>
        <w:rPr>
          <w:spacing w:val="16"/>
          <w:sz w:val="26"/>
        </w:rPr>
        <w:t xml:space="preserve"> </w:t>
      </w:r>
      <w:r>
        <w:rPr>
          <w:sz w:val="26"/>
        </w:rPr>
        <w:t>повторное</w:t>
      </w:r>
      <w:r>
        <w:rPr>
          <w:sz w:val="26"/>
        </w:rPr>
        <w:tab/>
        <w:t>обучение, либо  переводятся  на  обучение  по адаптированным</w:t>
      </w:r>
      <w:r>
        <w:rPr>
          <w:sz w:val="26"/>
        </w:rPr>
        <w:tab/>
      </w:r>
      <w:r>
        <w:rPr>
          <w:sz w:val="26"/>
        </w:rPr>
        <w:tab/>
        <w:t xml:space="preserve">образовательным  </w:t>
      </w:r>
      <w:r>
        <w:rPr>
          <w:spacing w:val="32"/>
          <w:sz w:val="26"/>
        </w:rPr>
        <w:t xml:space="preserve"> </w:t>
      </w:r>
      <w:r>
        <w:rPr>
          <w:sz w:val="26"/>
        </w:rPr>
        <w:t>программам</w:t>
      </w:r>
      <w:r>
        <w:rPr>
          <w:sz w:val="26"/>
        </w:rPr>
        <w:tab/>
        <w:t xml:space="preserve">в соответствии с рекомендациями       </w:t>
      </w:r>
      <w:r>
        <w:rPr>
          <w:spacing w:val="10"/>
          <w:sz w:val="26"/>
        </w:rPr>
        <w:t xml:space="preserve"> </w:t>
      </w:r>
      <w:proofErr w:type="spellStart"/>
      <w:r>
        <w:rPr>
          <w:sz w:val="26"/>
        </w:rPr>
        <w:t>психолого-медико-педагогической</w:t>
      </w:r>
      <w:proofErr w:type="spellEnd"/>
      <w:r>
        <w:rPr>
          <w:sz w:val="26"/>
        </w:rPr>
        <w:tab/>
      </w:r>
      <w:r>
        <w:rPr>
          <w:sz w:val="26"/>
        </w:rPr>
        <w:tab/>
        <w:t>комиссии либо на</w:t>
      </w:r>
      <w:r>
        <w:rPr>
          <w:sz w:val="26"/>
        </w:rPr>
        <w:t xml:space="preserve"> обучение</w:t>
      </w:r>
      <w:proofErr w:type="gramEnd"/>
      <w:r>
        <w:rPr>
          <w:sz w:val="26"/>
        </w:rPr>
        <w:t xml:space="preserve"> по индивидуальному учебному</w:t>
      </w:r>
      <w:r>
        <w:rPr>
          <w:spacing w:val="-8"/>
          <w:sz w:val="26"/>
        </w:rPr>
        <w:t xml:space="preserve"> </w:t>
      </w:r>
      <w:r>
        <w:rPr>
          <w:sz w:val="26"/>
        </w:rPr>
        <w:t>плану.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460"/>
        </w:tabs>
        <w:ind w:firstLine="519"/>
        <w:jc w:val="both"/>
        <w:rPr>
          <w:sz w:val="26"/>
        </w:rPr>
      </w:pPr>
      <w:r>
        <w:rPr>
          <w:sz w:val="26"/>
        </w:rPr>
        <w:t>Решение педагогического совета МБОУ 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№64»</w:t>
      </w:r>
      <w:proofErr w:type="gramStart"/>
      <w:r>
        <w:rPr>
          <w:sz w:val="26"/>
        </w:rPr>
        <w:t>.</w:t>
      </w:r>
      <w:proofErr w:type="gramEnd"/>
      <w:r>
        <w:rPr>
          <w:sz w:val="26"/>
        </w:rPr>
        <w:t xml:space="preserve">  </w:t>
      </w:r>
      <w:proofErr w:type="gramStart"/>
      <w:r>
        <w:rPr>
          <w:sz w:val="26"/>
        </w:rPr>
        <w:t>в</w:t>
      </w:r>
      <w:proofErr w:type="gramEnd"/>
      <w:r>
        <w:rPr>
          <w:sz w:val="26"/>
        </w:rPr>
        <w:t xml:space="preserve"> отношении   обучающихся,   оставленных   на повторное   обучение,    доводится до сведения родителей (законных представителей) классным руководителем, письм</w:t>
      </w:r>
      <w:r>
        <w:rPr>
          <w:sz w:val="26"/>
        </w:rPr>
        <w:t>енным уведомлением администрации</w:t>
      </w:r>
      <w:r>
        <w:rPr>
          <w:spacing w:val="6"/>
          <w:sz w:val="26"/>
        </w:rPr>
        <w:t xml:space="preserve"> </w:t>
      </w:r>
      <w:r>
        <w:rPr>
          <w:sz w:val="26"/>
        </w:rPr>
        <w:t>гимназии.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358"/>
          <w:tab w:val="left" w:pos="2115"/>
          <w:tab w:val="left" w:pos="3514"/>
          <w:tab w:val="left" w:pos="3932"/>
          <w:tab w:val="left" w:pos="7529"/>
        </w:tabs>
        <w:spacing w:before="2"/>
        <w:ind w:right="118" w:firstLine="519"/>
        <w:jc w:val="both"/>
        <w:rPr>
          <w:sz w:val="26"/>
        </w:rPr>
      </w:pPr>
      <w:proofErr w:type="gramStart"/>
      <w:r>
        <w:rPr>
          <w:sz w:val="26"/>
        </w:rPr>
        <w:t>Обучающиеся</w:t>
      </w:r>
      <w:proofErr w:type="gramEnd"/>
      <w:r>
        <w:rPr>
          <w:sz w:val="26"/>
        </w:rPr>
        <w:tab/>
      </w:r>
      <w:r>
        <w:rPr>
          <w:sz w:val="26"/>
        </w:rPr>
        <w:tab/>
        <w:t>имеют право на перевод в другое общеобразовательное</w:t>
      </w:r>
      <w:r>
        <w:rPr>
          <w:sz w:val="26"/>
        </w:rPr>
        <w:tab/>
        <w:t xml:space="preserve">учреждение, </w:t>
      </w:r>
      <w:r>
        <w:rPr>
          <w:spacing w:val="29"/>
          <w:sz w:val="26"/>
        </w:rPr>
        <w:t xml:space="preserve"> </w:t>
      </w:r>
      <w:r>
        <w:rPr>
          <w:sz w:val="26"/>
        </w:rPr>
        <w:t>реализующее</w:t>
      </w:r>
      <w:r>
        <w:rPr>
          <w:sz w:val="26"/>
        </w:rPr>
        <w:tab/>
      </w:r>
      <w:r>
        <w:rPr>
          <w:w w:val="95"/>
          <w:sz w:val="26"/>
        </w:rPr>
        <w:t xml:space="preserve">образовательную </w:t>
      </w:r>
      <w:r>
        <w:rPr>
          <w:sz w:val="26"/>
        </w:rPr>
        <w:t>программу соответствующего уровня. Перевод обучающегося в иную общеобразовательную      организацию     производится     согласно     Положению о порядке оформления возникновения, приостановления и прекращения отношений</w:t>
      </w:r>
      <w:r>
        <w:rPr>
          <w:sz w:val="26"/>
        </w:rPr>
        <w:tab/>
        <w:t>между школой и учащимися, родителями</w:t>
      </w:r>
      <w:r>
        <w:rPr>
          <w:sz w:val="26"/>
        </w:rPr>
        <w:t xml:space="preserve"> (законными представителями) несовершеннолетних учащихся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№64».</w:t>
      </w:r>
    </w:p>
    <w:p w:rsidR="005F61FD" w:rsidRDefault="005F61FD">
      <w:pPr>
        <w:pStyle w:val="a3"/>
        <w:spacing w:before="5"/>
        <w:ind w:left="0" w:firstLine="0"/>
        <w:jc w:val="left"/>
        <w:rPr>
          <w:sz w:val="28"/>
        </w:rPr>
      </w:pPr>
    </w:p>
    <w:p w:rsidR="005F61FD" w:rsidRDefault="00B5093A">
      <w:pPr>
        <w:pStyle w:val="Heading1"/>
        <w:numPr>
          <w:ilvl w:val="0"/>
          <w:numId w:val="2"/>
        </w:numPr>
        <w:tabs>
          <w:tab w:val="left" w:pos="469"/>
        </w:tabs>
        <w:spacing w:before="1"/>
        <w:ind w:left="468" w:hanging="280"/>
        <w:jc w:val="left"/>
      </w:pPr>
      <w:r>
        <w:t>Порядок и основания отчисления</w:t>
      </w:r>
      <w:r>
        <w:rPr>
          <w:spacing w:val="-8"/>
        </w:rPr>
        <w:t xml:space="preserve"> </w:t>
      </w:r>
      <w:proofErr w:type="gramStart"/>
      <w:r>
        <w:t>обучающихся</w:t>
      </w:r>
      <w:proofErr w:type="gramEnd"/>
    </w:p>
    <w:p w:rsidR="005F61FD" w:rsidRDefault="005F61FD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5F61FD" w:rsidRDefault="00B5093A">
      <w:pPr>
        <w:pStyle w:val="a4"/>
        <w:numPr>
          <w:ilvl w:val="1"/>
          <w:numId w:val="2"/>
        </w:numPr>
        <w:tabs>
          <w:tab w:val="left" w:pos="768"/>
          <w:tab w:val="left" w:pos="2740"/>
        </w:tabs>
        <w:ind w:right="118" w:firstLine="260"/>
        <w:jc w:val="left"/>
        <w:rPr>
          <w:sz w:val="26"/>
        </w:rPr>
      </w:pPr>
      <w:proofErr w:type="gramStart"/>
      <w:r>
        <w:rPr>
          <w:sz w:val="26"/>
        </w:rPr>
        <w:t>Обучающиеся</w:t>
      </w:r>
      <w:proofErr w:type="gramEnd"/>
      <w:r>
        <w:rPr>
          <w:sz w:val="26"/>
        </w:rPr>
        <w:tab/>
        <w:t>могут быть отчислены из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 xml:space="preserve">№64» </w:t>
      </w:r>
      <w:r>
        <w:rPr>
          <w:sz w:val="26"/>
        </w:rPr>
        <w:t>по следующим основаниям:</w:t>
      </w:r>
    </w:p>
    <w:p w:rsidR="005F61FD" w:rsidRDefault="00B5093A">
      <w:pPr>
        <w:pStyle w:val="a4"/>
        <w:numPr>
          <w:ilvl w:val="2"/>
          <w:numId w:val="2"/>
        </w:numPr>
        <w:tabs>
          <w:tab w:val="left" w:pos="1304"/>
          <w:tab w:val="left" w:pos="1801"/>
        </w:tabs>
        <w:spacing w:before="2"/>
        <w:ind w:right="127" w:firstLine="778"/>
        <w:jc w:val="both"/>
        <w:rPr>
          <w:sz w:val="26"/>
        </w:rPr>
      </w:pPr>
      <w:r>
        <w:rPr>
          <w:sz w:val="26"/>
        </w:rPr>
        <w:t>в   связи   с   завершением   основного   общего   обр</w:t>
      </w:r>
      <w:r>
        <w:rPr>
          <w:sz w:val="26"/>
        </w:rPr>
        <w:t>азования    с выдачей</w:t>
      </w:r>
      <w:r>
        <w:rPr>
          <w:sz w:val="26"/>
        </w:rPr>
        <w:tab/>
        <w:t>документа государственного образца о соответствующем уровне образования;</w:t>
      </w:r>
    </w:p>
    <w:p w:rsidR="005F61FD" w:rsidRDefault="00B5093A">
      <w:pPr>
        <w:pStyle w:val="a4"/>
        <w:numPr>
          <w:ilvl w:val="2"/>
          <w:numId w:val="2"/>
        </w:numPr>
        <w:tabs>
          <w:tab w:val="left" w:pos="1415"/>
          <w:tab w:val="left" w:pos="5507"/>
        </w:tabs>
        <w:ind w:right="126" w:firstLine="778"/>
        <w:jc w:val="both"/>
        <w:rPr>
          <w:sz w:val="26"/>
        </w:rPr>
      </w:pPr>
      <w:r>
        <w:rPr>
          <w:sz w:val="26"/>
        </w:rPr>
        <w:t xml:space="preserve">в связи с переводом в другую общеобразовательную организацию, реализующую  </w:t>
      </w:r>
      <w:r>
        <w:rPr>
          <w:spacing w:val="16"/>
          <w:sz w:val="26"/>
        </w:rPr>
        <w:t xml:space="preserve"> </w:t>
      </w:r>
      <w:r>
        <w:rPr>
          <w:sz w:val="26"/>
        </w:rPr>
        <w:t>общеобразовательную</w:t>
      </w:r>
      <w:r>
        <w:rPr>
          <w:sz w:val="26"/>
        </w:rPr>
        <w:tab/>
        <w:t>программу соответствующего уровня, с согласия родителей (законных</w:t>
      </w:r>
      <w:r>
        <w:rPr>
          <w:spacing w:val="60"/>
          <w:sz w:val="26"/>
        </w:rPr>
        <w:t xml:space="preserve"> </w:t>
      </w:r>
      <w:r>
        <w:rPr>
          <w:sz w:val="26"/>
        </w:rPr>
        <w:t>представителей).</w:t>
      </w:r>
    </w:p>
    <w:p w:rsidR="005F61FD" w:rsidRDefault="00B5093A">
      <w:pPr>
        <w:pStyle w:val="a3"/>
        <w:ind w:right="120" w:firstLine="0"/>
      </w:pPr>
      <w:r>
        <w:t xml:space="preserve">Принимающая организация при зачислении обучающегося, отчисленного из исходной организации, в течение двух рабочих дней с даты издания распорядительного </w:t>
      </w:r>
      <w:proofErr w:type="gramStart"/>
      <w:r>
        <w:t>акта</w:t>
      </w:r>
      <w:proofErr w:type="gramEnd"/>
      <w:r>
        <w:t xml:space="preserve"> о зачислении обучающегося в порядке перевода</w:t>
      </w:r>
    </w:p>
    <w:p w:rsidR="005F61FD" w:rsidRDefault="005F61FD">
      <w:pPr>
        <w:sectPr w:rsidR="005F61FD">
          <w:pgSz w:w="11910" w:h="16840"/>
          <w:pgMar w:top="620" w:right="1520" w:bottom="280" w:left="820" w:header="720" w:footer="720" w:gutter="0"/>
          <w:cols w:space="720"/>
        </w:sectPr>
      </w:pPr>
    </w:p>
    <w:p w:rsidR="005F61FD" w:rsidRDefault="00B5093A">
      <w:pPr>
        <w:pStyle w:val="a3"/>
        <w:spacing w:before="62"/>
        <w:ind w:firstLine="0"/>
        <w:jc w:val="left"/>
      </w:pPr>
      <w:r>
        <w:lastRenderedPageBreak/>
        <w:t>письменно уведомляет исходную организацию о номере и дате распорядительного акта о зачислении обучающегося в принимающую организацию.</w:t>
      </w:r>
    </w:p>
    <w:p w:rsidR="005F61FD" w:rsidRDefault="00B5093A">
      <w:pPr>
        <w:pStyle w:val="a4"/>
        <w:numPr>
          <w:ilvl w:val="2"/>
          <w:numId w:val="2"/>
        </w:numPr>
        <w:tabs>
          <w:tab w:val="left" w:pos="1245"/>
        </w:tabs>
        <w:spacing w:before="2"/>
        <w:ind w:right="124" w:firstLine="778"/>
        <w:jc w:val="both"/>
        <w:rPr>
          <w:sz w:val="26"/>
        </w:rPr>
      </w:pPr>
      <w:r>
        <w:rPr>
          <w:sz w:val="26"/>
        </w:rPr>
        <w:t>в связи с переменой места жительства по заявлению родителей (законных представителей), в котором указывается место дальней</w:t>
      </w:r>
      <w:r>
        <w:rPr>
          <w:sz w:val="26"/>
        </w:rPr>
        <w:t>шего обучения ребёнка;</w:t>
      </w:r>
    </w:p>
    <w:p w:rsidR="005F61FD" w:rsidRDefault="00B5093A">
      <w:pPr>
        <w:pStyle w:val="a4"/>
        <w:numPr>
          <w:ilvl w:val="2"/>
          <w:numId w:val="2"/>
        </w:numPr>
        <w:tabs>
          <w:tab w:val="left" w:pos="1252"/>
        </w:tabs>
        <w:ind w:firstLine="778"/>
        <w:jc w:val="both"/>
        <w:rPr>
          <w:sz w:val="26"/>
        </w:rPr>
      </w:pPr>
      <w:r>
        <w:rPr>
          <w:sz w:val="26"/>
        </w:rPr>
        <w:t>в связи со сменой формы получения образования (семейное образование, самообразование).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368"/>
        </w:tabs>
        <w:ind w:right="119" w:firstLine="519"/>
        <w:jc w:val="both"/>
        <w:rPr>
          <w:sz w:val="26"/>
        </w:rPr>
      </w:pPr>
      <w:r>
        <w:rPr>
          <w:sz w:val="26"/>
        </w:rPr>
        <w:t xml:space="preserve">За неисполнение или нарушение  устава  гимназии,  правил  внутреннего   распорядка   и иных   локальных   нормативных   актов    по вопросам      </w:t>
      </w:r>
      <w:r>
        <w:rPr>
          <w:sz w:val="26"/>
        </w:rPr>
        <w:t xml:space="preserve">организации      и    осуществления образовательной      деятельности  </w:t>
      </w:r>
      <w:proofErr w:type="gramStart"/>
      <w:r>
        <w:rPr>
          <w:sz w:val="26"/>
        </w:rPr>
        <w:t>к</w:t>
      </w:r>
      <w:proofErr w:type="gramEnd"/>
      <w:r>
        <w:rPr>
          <w:sz w:val="26"/>
        </w:rPr>
        <w:t xml:space="preserve"> обучающимся могут быть применены меры дисциплинарного</w:t>
      </w:r>
      <w:r>
        <w:rPr>
          <w:spacing w:val="-32"/>
          <w:sz w:val="26"/>
        </w:rPr>
        <w:t xml:space="preserve"> </w:t>
      </w:r>
      <w:r>
        <w:rPr>
          <w:sz w:val="26"/>
        </w:rPr>
        <w:t>взыскания</w:t>
      </w:r>
    </w:p>
    <w:p w:rsidR="005F61FD" w:rsidRDefault="00B5093A">
      <w:pPr>
        <w:pStyle w:val="a3"/>
        <w:spacing w:line="298" w:lineRule="exact"/>
        <w:ind w:firstLine="0"/>
        <w:jc w:val="left"/>
      </w:pPr>
      <w:r>
        <w:t>– замечание, выговор, отчисление из гимназии.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264"/>
        </w:tabs>
        <w:ind w:right="119" w:firstLine="519"/>
        <w:jc w:val="both"/>
        <w:rPr>
          <w:sz w:val="26"/>
        </w:rPr>
      </w:pPr>
      <w:r>
        <w:rPr>
          <w:sz w:val="26"/>
        </w:rPr>
        <w:t>Решение о применении дисциплинарного взыскания принимается педагогическим</w:t>
      </w:r>
      <w:r>
        <w:rPr>
          <w:sz w:val="26"/>
        </w:rPr>
        <w:t xml:space="preserve"> советом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 xml:space="preserve">№64» </w:t>
      </w:r>
      <w:r>
        <w:rPr>
          <w:sz w:val="26"/>
        </w:rPr>
        <w:t>и согласуется с Управляющим советом.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144"/>
        </w:tabs>
        <w:ind w:firstLine="519"/>
        <w:jc w:val="both"/>
        <w:rPr>
          <w:sz w:val="26"/>
        </w:rPr>
      </w:pPr>
      <w:proofErr w:type="gramStart"/>
      <w:r>
        <w:rPr>
          <w:sz w:val="26"/>
        </w:rPr>
        <w:t>Меры дисциплинарного взыскания не применяются к обучающимся по образовательным программам начального общего образования, а также к обучающимся с ограниченными возможностями здоровья (с задерж</w:t>
      </w:r>
      <w:r>
        <w:rPr>
          <w:sz w:val="26"/>
        </w:rPr>
        <w:t>кой психического развития и различными формами умственной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отсталости).</w:t>
      </w:r>
      <w:proofErr w:type="gramEnd"/>
    </w:p>
    <w:p w:rsidR="005F61FD" w:rsidRDefault="00B5093A">
      <w:pPr>
        <w:pStyle w:val="a4"/>
        <w:numPr>
          <w:ilvl w:val="1"/>
          <w:numId w:val="2"/>
        </w:numPr>
        <w:tabs>
          <w:tab w:val="left" w:pos="1110"/>
        </w:tabs>
        <w:ind w:right="126" w:firstLine="519"/>
        <w:jc w:val="both"/>
        <w:rPr>
          <w:sz w:val="26"/>
        </w:rPr>
      </w:pPr>
      <w:r>
        <w:rPr>
          <w:sz w:val="26"/>
        </w:rPr>
        <w:t>Не допускается применение мер дисциплинарного взыскания к учащимся во время их болезни и каникул.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374"/>
          <w:tab w:val="left" w:pos="6007"/>
        </w:tabs>
        <w:ind w:right="131" w:firstLine="519"/>
        <w:jc w:val="both"/>
        <w:rPr>
          <w:sz w:val="26"/>
        </w:rPr>
      </w:pPr>
      <w:r>
        <w:rPr>
          <w:sz w:val="26"/>
        </w:rPr>
        <w:t xml:space="preserve">За  </w:t>
      </w:r>
      <w:r>
        <w:rPr>
          <w:spacing w:val="34"/>
          <w:sz w:val="26"/>
        </w:rPr>
        <w:t xml:space="preserve"> </w:t>
      </w:r>
      <w:r>
        <w:rPr>
          <w:sz w:val="26"/>
        </w:rPr>
        <w:t xml:space="preserve">каждый       </w:t>
      </w:r>
      <w:r>
        <w:rPr>
          <w:spacing w:val="49"/>
          <w:sz w:val="26"/>
        </w:rPr>
        <w:t xml:space="preserve"> </w:t>
      </w:r>
      <w:r>
        <w:rPr>
          <w:sz w:val="26"/>
        </w:rPr>
        <w:t>дисциплинарный</w:t>
      </w:r>
      <w:r>
        <w:rPr>
          <w:sz w:val="26"/>
        </w:rPr>
        <w:tab/>
        <w:t>проступок может быть применена одна мера дисциплинарн</w:t>
      </w:r>
      <w:r>
        <w:rPr>
          <w:sz w:val="26"/>
        </w:rPr>
        <w:t>ого</w:t>
      </w:r>
      <w:r>
        <w:rPr>
          <w:spacing w:val="-3"/>
          <w:sz w:val="26"/>
        </w:rPr>
        <w:t xml:space="preserve"> </w:t>
      </w:r>
      <w:r>
        <w:rPr>
          <w:sz w:val="26"/>
        </w:rPr>
        <w:t>взыскания.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297"/>
          <w:tab w:val="left" w:pos="5738"/>
          <w:tab w:val="left" w:pos="9303"/>
        </w:tabs>
        <w:spacing w:before="1"/>
        <w:ind w:right="119" w:firstLine="519"/>
        <w:jc w:val="both"/>
        <w:rPr>
          <w:sz w:val="26"/>
        </w:rPr>
      </w:pPr>
      <w:r>
        <w:rPr>
          <w:sz w:val="26"/>
        </w:rPr>
        <w:t>При   выборе   меры   дисциплинарного   взыскания   Школа</w:t>
      </w:r>
      <w:r>
        <w:rPr>
          <w:sz w:val="26"/>
        </w:rPr>
        <w:t xml:space="preserve"> учитывает        </w:t>
      </w:r>
      <w:r>
        <w:rPr>
          <w:spacing w:val="26"/>
          <w:sz w:val="26"/>
        </w:rPr>
        <w:t xml:space="preserve"> </w:t>
      </w:r>
      <w:r>
        <w:rPr>
          <w:sz w:val="26"/>
        </w:rPr>
        <w:t>тяжесть</w:t>
      </w:r>
      <w:r>
        <w:rPr>
          <w:spacing w:val="56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z w:val="26"/>
        </w:rPr>
        <w:tab/>
        <w:t xml:space="preserve">проступка,        </w:t>
      </w:r>
      <w:r>
        <w:rPr>
          <w:spacing w:val="29"/>
          <w:sz w:val="26"/>
        </w:rPr>
        <w:t xml:space="preserve"> </w:t>
      </w:r>
      <w:r>
        <w:rPr>
          <w:sz w:val="26"/>
        </w:rPr>
        <w:t>причины</w:t>
      </w:r>
      <w:r>
        <w:rPr>
          <w:sz w:val="26"/>
        </w:rPr>
        <w:tab/>
      </w:r>
      <w:r>
        <w:rPr>
          <w:spacing w:val="-12"/>
          <w:sz w:val="26"/>
        </w:rPr>
        <w:t xml:space="preserve">и </w:t>
      </w:r>
      <w:r>
        <w:rPr>
          <w:sz w:val="26"/>
        </w:rPr>
        <w:t>обстоятельства,  при   которых   он   совершён,  предыдущее   поведение учащегося,  его  психофизическое  и  эмоциональное  состояние,   а   также   мнение совета</w:t>
      </w:r>
      <w:r>
        <w:rPr>
          <w:spacing w:val="-2"/>
          <w:sz w:val="26"/>
        </w:rPr>
        <w:t xml:space="preserve"> </w:t>
      </w:r>
      <w:r>
        <w:rPr>
          <w:sz w:val="26"/>
        </w:rPr>
        <w:t>гимназии.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366"/>
          <w:tab w:val="left" w:pos="2897"/>
          <w:tab w:val="left" w:pos="5846"/>
        </w:tabs>
        <w:ind w:right="119" w:firstLine="519"/>
        <w:jc w:val="both"/>
        <w:rPr>
          <w:sz w:val="26"/>
        </w:rPr>
      </w:pPr>
      <w:r>
        <w:rPr>
          <w:sz w:val="26"/>
        </w:rPr>
        <w:t>До  применения  меры   дисциплинарного   взыскания   школа</w:t>
      </w:r>
      <w:r>
        <w:rPr>
          <w:sz w:val="26"/>
        </w:rPr>
        <w:t xml:space="preserve"> должна затребовать </w:t>
      </w:r>
      <w:proofErr w:type="gramStart"/>
      <w:r>
        <w:rPr>
          <w:sz w:val="26"/>
        </w:rPr>
        <w:t>от</w:t>
      </w:r>
      <w:proofErr w:type="gramEnd"/>
      <w:r>
        <w:rPr>
          <w:sz w:val="26"/>
        </w:rPr>
        <w:t xml:space="preserve"> обучающегося  письменное  объяснение.  Если  по истечении    трех    учебных     дней    указанное обучающимся не   представлено, то   </w:t>
      </w:r>
      <w:r>
        <w:rPr>
          <w:spacing w:val="54"/>
          <w:sz w:val="26"/>
        </w:rPr>
        <w:t xml:space="preserve"> </w:t>
      </w:r>
      <w:r>
        <w:rPr>
          <w:sz w:val="26"/>
        </w:rPr>
        <w:t>составляется</w:t>
      </w:r>
      <w:r>
        <w:rPr>
          <w:sz w:val="26"/>
        </w:rPr>
        <w:tab/>
        <w:t>соответствующий</w:t>
      </w:r>
      <w:r>
        <w:rPr>
          <w:sz w:val="26"/>
        </w:rPr>
        <w:tab/>
        <w:t xml:space="preserve">акт. </w:t>
      </w:r>
      <w:r>
        <w:rPr>
          <w:spacing w:val="2"/>
          <w:sz w:val="26"/>
        </w:rPr>
        <w:t xml:space="preserve">Отказ </w:t>
      </w:r>
      <w:r>
        <w:rPr>
          <w:sz w:val="26"/>
        </w:rPr>
        <w:t>или уклонение обучающегося от предоставления письменного объяснения не является</w:t>
      </w:r>
      <w:r>
        <w:rPr>
          <w:sz w:val="26"/>
        </w:rPr>
        <w:t xml:space="preserve"> препятствием для применения меры дисциплинарного</w:t>
      </w:r>
      <w:r>
        <w:rPr>
          <w:spacing w:val="-5"/>
          <w:sz w:val="26"/>
        </w:rPr>
        <w:t xml:space="preserve"> </w:t>
      </w:r>
      <w:r>
        <w:rPr>
          <w:sz w:val="26"/>
        </w:rPr>
        <w:t>взыскания.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227"/>
        </w:tabs>
        <w:ind w:right="118" w:firstLine="519"/>
        <w:jc w:val="both"/>
        <w:rPr>
          <w:sz w:val="26"/>
        </w:rPr>
      </w:pPr>
      <w:proofErr w:type="gramStart"/>
      <w:r>
        <w:rPr>
          <w:sz w:val="26"/>
        </w:rPr>
        <w:t>Мера дисциплинарного взыскания применяется не позднее одного месяца со дня обнаружения проступка, не считая времени отсутствия обучающегося, указанного в  пункте  3.5  настоящего Положения, а так</w:t>
      </w:r>
      <w:r>
        <w:rPr>
          <w:sz w:val="26"/>
        </w:rPr>
        <w:t>же  времени, необходимого на учёт мнения совета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№64»</w:t>
      </w:r>
      <w:r>
        <w:rPr>
          <w:sz w:val="26"/>
        </w:rPr>
        <w:t>, но не более семи учебных  дней  со  дня  представления  директору  гимназии  мотивированного мнения, указанных советов в письменной</w:t>
      </w:r>
      <w:r>
        <w:rPr>
          <w:spacing w:val="-6"/>
          <w:sz w:val="26"/>
        </w:rPr>
        <w:t xml:space="preserve"> </w:t>
      </w:r>
      <w:r>
        <w:rPr>
          <w:sz w:val="26"/>
        </w:rPr>
        <w:t>форме.</w:t>
      </w:r>
      <w:proofErr w:type="gramEnd"/>
    </w:p>
    <w:p w:rsidR="005F61FD" w:rsidRDefault="00B5093A">
      <w:pPr>
        <w:pStyle w:val="a4"/>
        <w:numPr>
          <w:ilvl w:val="1"/>
          <w:numId w:val="2"/>
        </w:numPr>
        <w:tabs>
          <w:tab w:val="left" w:pos="1431"/>
          <w:tab w:val="left" w:pos="6343"/>
          <w:tab w:val="left" w:pos="7385"/>
        </w:tabs>
        <w:ind w:right="112" w:firstLine="519"/>
        <w:jc w:val="both"/>
        <w:rPr>
          <w:sz w:val="26"/>
        </w:rPr>
      </w:pPr>
      <w:r>
        <w:rPr>
          <w:sz w:val="26"/>
        </w:rPr>
        <w:t xml:space="preserve">По    решению      </w:t>
      </w:r>
      <w:r>
        <w:rPr>
          <w:spacing w:val="4"/>
          <w:sz w:val="26"/>
        </w:rPr>
        <w:t xml:space="preserve"> </w:t>
      </w:r>
      <w:r>
        <w:rPr>
          <w:sz w:val="26"/>
        </w:rPr>
        <w:t xml:space="preserve">Педагогического       </w:t>
      </w:r>
      <w:r>
        <w:rPr>
          <w:spacing w:val="21"/>
          <w:sz w:val="26"/>
        </w:rPr>
        <w:t xml:space="preserve"> </w:t>
      </w:r>
      <w:r>
        <w:rPr>
          <w:sz w:val="26"/>
        </w:rPr>
        <w:t>совета</w:t>
      </w:r>
      <w:r>
        <w:rPr>
          <w:sz w:val="26"/>
        </w:rPr>
        <w:tab/>
        <w:t>за неоднократное совершение дисциплинарных    проступков,    предусмотренных     частью   4 статьи 43 Федерального закона от 29.12.2012 г. № 273-ФЗ «Об образовании в Российской Федерации», допускается применение отчисления несовершеннолетнего учащегося, д</w:t>
      </w:r>
      <w:r>
        <w:rPr>
          <w:sz w:val="26"/>
        </w:rPr>
        <w:t xml:space="preserve">остигшего возраста пятнадцати лет, из гимназии,  как       </w:t>
      </w:r>
      <w:r>
        <w:rPr>
          <w:spacing w:val="28"/>
          <w:sz w:val="26"/>
        </w:rPr>
        <w:t xml:space="preserve"> </w:t>
      </w:r>
      <w:r>
        <w:rPr>
          <w:sz w:val="26"/>
        </w:rPr>
        <w:t xml:space="preserve">меры       </w:t>
      </w:r>
      <w:r>
        <w:rPr>
          <w:spacing w:val="23"/>
          <w:sz w:val="26"/>
        </w:rPr>
        <w:t xml:space="preserve"> </w:t>
      </w:r>
      <w:r>
        <w:rPr>
          <w:sz w:val="26"/>
        </w:rPr>
        <w:t>дисциплинарного</w:t>
      </w:r>
      <w:r>
        <w:rPr>
          <w:sz w:val="26"/>
        </w:rPr>
        <w:tab/>
        <w:t>взыскания. Отчисление (исключение) несовершеннолетнего учащегося применяется, если иные меры дисциплинарного взыскания и меры педагогического воздействия не дали резуль</w:t>
      </w:r>
      <w:r>
        <w:rPr>
          <w:sz w:val="26"/>
        </w:rPr>
        <w:t>тата  и  дальнейшее  его  пребывание   в   гимназии   оказывает отрицательное влияние на других учащихся, нарушает их права и права  работников гимназии, а также нормальное функционирование</w:t>
      </w:r>
      <w:r>
        <w:rPr>
          <w:spacing w:val="18"/>
          <w:sz w:val="26"/>
        </w:rPr>
        <w:t xml:space="preserve"> </w:t>
      </w:r>
      <w:r>
        <w:rPr>
          <w:sz w:val="26"/>
        </w:rPr>
        <w:t>гимназии.</w:t>
      </w:r>
    </w:p>
    <w:p w:rsidR="005F61FD" w:rsidRDefault="005F61FD">
      <w:pPr>
        <w:jc w:val="both"/>
        <w:rPr>
          <w:sz w:val="26"/>
        </w:rPr>
        <w:sectPr w:rsidR="005F61FD">
          <w:pgSz w:w="11910" w:h="16840"/>
          <w:pgMar w:top="620" w:right="1520" w:bottom="280" w:left="820" w:header="720" w:footer="720" w:gutter="0"/>
          <w:cols w:space="720"/>
        </w:sectPr>
      </w:pPr>
    </w:p>
    <w:p w:rsidR="005F61FD" w:rsidRDefault="00B5093A">
      <w:pPr>
        <w:pStyle w:val="a3"/>
        <w:spacing w:before="62"/>
        <w:ind w:right="117" w:firstLine="0"/>
      </w:pPr>
      <w:r>
        <w:lastRenderedPageBreak/>
        <w:t>Отчисление несовершеннолетнего обучающегос</w:t>
      </w:r>
      <w:r>
        <w:t>я как мера дисциплинарного взыскания не применяется, если сроки ранее применённых к обучающемуся мер дисциплинарного  взыскания  истекли  и  (</w:t>
      </w:r>
      <w:proofErr w:type="gramStart"/>
      <w:r>
        <w:t xml:space="preserve">или) </w:t>
      </w:r>
      <w:proofErr w:type="gramEnd"/>
      <w:r>
        <w:t xml:space="preserve"> меры   дисциплинарного  взыскания сняты в установленном</w:t>
      </w:r>
      <w:r>
        <w:rPr>
          <w:spacing w:val="-3"/>
        </w:rPr>
        <w:t xml:space="preserve"> </w:t>
      </w:r>
      <w:r>
        <w:t>порядке.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321"/>
        </w:tabs>
        <w:spacing w:before="2"/>
        <w:ind w:right="115" w:firstLine="519"/>
        <w:jc w:val="both"/>
        <w:rPr>
          <w:sz w:val="26"/>
        </w:rPr>
      </w:pPr>
      <w:r>
        <w:rPr>
          <w:sz w:val="26"/>
        </w:rPr>
        <w:t>Решение об отчислении несовершеннолетнего о</w:t>
      </w:r>
      <w:r>
        <w:rPr>
          <w:sz w:val="26"/>
        </w:rPr>
        <w:t>бучающегося</w:t>
      </w:r>
      <w:proofErr w:type="gramStart"/>
      <w:r>
        <w:rPr>
          <w:sz w:val="26"/>
        </w:rPr>
        <w:t xml:space="preserve"> ,</w:t>
      </w:r>
      <w:proofErr w:type="gramEnd"/>
      <w:r>
        <w:rPr>
          <w:sz w:val="26"/>
        </w:rPr>
        <w:t xml:space="preserve"> достигшего возраста пятнадцати лет и не получившего основного общего образования, как мера дисциплинарного  взыскания  принимается  с  учётом мнения его родителей (законных представителей) и с согласия комиссии по делам несовершеннолетних и з</w:t>
      </w:r>
      <w:r>
        <w:rPr>
          <w:sz w:val="26"/>
        </w:rPr>
        <w:t>ащите их прав. Решение об отчислении детей-сирот и детей,  оставшихся  без  попечения  родителей,  принимается   с   согласия комиссии по делам несовершеннолетних и защите их прав и органа опеки и попечительства.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430"/>
          <w:tab w:val="left" w:pos="2130"/>
          <w:tab w:val="left" w:pos="3137"/>
          <w:tab w:val="left" w:pos="7062"/>
        </w:tabs>
        <w:ind w:firstLine="519"/>
        <w:jc w:val="both"/>
        <w:rPr>
          <w:sz w:val="26"/>
        </w:rPr>
      </w:pPr>
      <w:r>
        <w:rPr>
          <w:sz w:val="26"/>
        </w:rPr>
        <w:t>МБОУ Школа</w:t>
      </w:r>
      <w:r>
        <w:rPr>
          <w:sz w:val="26"/>
        </w:rPr>
        <w:t xml:space="preserve">  незамедлительно  информ</w:t>
      </w:r>
      <w:r>
        <w:rPr>
          <w:sz w:val="26"/>
        </w:rPr>
        <w:t>ирует   об отчислении</w:t>
      </w:r>
      <w:r>
        <w:rPr>
          <w:sz w:val="26"/>
        </w:rPr>
        <w:tab/>
        <w:t xml:space="preserve">несовершеннолетнего </w:t>
      </w:r>
      <w:r>
        <w:rPr>
          <w:spacing w:val="12"/>
          <w:sz w:val="26"/>
        </w:rPr>
        <w:t xml:space="preserve"> </w:t>
      </w:r>
      <w:r>
        <w:rPr>
          <w:sz w:val="26"/>
        </w:rPr>
        <w:t>обучающегося</w:t>
      </w:r>
      <w:r>
        <w:rPr>
          <w:sz w:val="26"/>
        </w:rPr>
        <w:tab/>
        <w:t>в качестве меры дисциплинарного</w:t>
      </w:r>
      <w:r>
        <w:rPr>
          <w:sz w:val="26"/>
        </w:rPr>
        <w:tab/>
      </w:r>
      <w:r>
        <w:rPr>
          <w:sz w:val="26"/>
        </w:rPr>
        <w:tab/>
        <w:t>взыскания отдел образования администрации</w:t>
      </w:r>
      <w:r>
        <w:rPr>
          <w:spacing w:val="12"/>
          <w:sz w:val="26"/>
        </w:rPr>
        <w:t xml:space="preserve"> </w:t>
      </w:r>
      <w:r>
        <w:rPr>
          <w:sz w:val="26"/>
        </w:rPr>
        <w:t>МР</w:t>
      </w:r>
    </w:p>
    <w:p w:rsidR="005F61FD" w:rsidRDefault="00B5093A">
      <w:pPr>
        <w:pStyle w:val="a3"/>
        <w:tabs>
          <w:tab w:val="left" w:pos="5525"/>
          <w:tab w:val="left" w:pos="7743"/>
        </w:tabs>
        <w:ind w:right="117" w:firstLine="0"/>
      </w:pPr>
      <w:r>
        <w:t xml:space="preserve">«Медынский район, осуществляющий    управление    в  сфере    образования. Отдел    образования   </w:t>
      </w:r>
      <w:r>
        <w:rPr>
          <w:spacing w:val="25"/>
        </w:rPr>
        <w:t xml:space="preserve"> </w:t>
      </w:r>
      <w:r>
        <w:t xml:space="preserve">и       </w:t>
      </w:r>
      <w:r>
        <w:rPr>
          <w:spacing w:val="21"/>
        </w:rPr>
        <w:t xml:space="preserve"> </w:t>
      </w:r>
      <w:r>
        <w:t>родители</w:t>
      </w:r>
      <w:r>
        <w:tab/>
        <w:t>(зако</w:t>
      </w:r>
      <w:r>
        <w:t>нные</w:t>
      </w:r>
      <w:r>
        <w:tab/>
      </w:r>
      <w:r>
        <w:rPr>
          <w:w w:val="95"/>
        </w:rPr>
        <w:t xml:space="preserve">представители) </w:t>
      </w:r>
      <w:r>
        <w:t xml:space="preserve">несовершеннолетнего обучающегося,  отчисленного  из  гимназии,  не  позднее  чем в месячный срок, принимают меры, обеспечивающие получение </w:t>
      </w:r>
      <w:proofErr w:type="gramStart"/>
      <w:r>
        <w:t>несовершеннолетним</w:t>
      </w:r>
      <w:proofErr w:type="gramEnd"/>
      <w:r>
        <w:t xml:space="preserve"> обучающимся общего</w:t>
      </w:r>
      <w:r>
        <w:rPr>
          <w:spacing w:val="-1"/>
        </w:rPr>
        <w:t xml:space="preserve"> </w:t>
      </w:r>
      <w:r>
        <w:t>образования.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391"/>
          <w:tab w:val="left" w:pos="7671"/>
        </w:tabs>
        <w:ind w:right="118" w:firstLine="519"/>
        <w:jc w:val="both"/>
        <w:rPr>
          <w:sz w:val="26"/>
        </w:rPr>
      </w:pPr>
      <w:proofErr w:type="gramStart"/>
      <w:r>
        <w:rPr>
          <w:sz w:val="26"/>
        </w:rPr>
        <w:t xml:space="preserve">Применение к обучающемуся меры дисциплинарного взыскания оформляется  приказом  директора    </w:t>
      </w:r>
      <w:r>
        <w:rPr>
          <w:spacing w:val="32"/>
          <w:sz w:val="26"/>
        </w:rPr>
        <w:t xml:space="preserve"> </w:t>
      </w:r>
      <w:r>
        <w:rPr>
          <w:sz w:val="26"/>
        </w:rPr>
        <w:t xml:space="preserve">гимназии,    </w:t>
      </w:r>
      <w:r>
        <w:rPr>
          <w:spacing w:val="46"/>
          <w:sz w:val="26"/>
        </w:rPr>
        <w:t xml:space="preserve"> </w:t>
      </w:r>
      <w:r>
        <w:rPr>
          <w:sz w:val="26"/>
        </w:rPr>
        <w:t>который</w:t>
      </w:r>
      <w:r>
        <w:rPr>
          <w:sz w:val="26"/>
        </w:rPr>
        <w:tab/>
        <w:t>доводится до обучающегося, родителей (законных представителей) несовершеннолетнего обучающегося под роспись в течение трёх учебных дней со д</w:t>
      </w:r>
      <w:r>
        <w:rPr>
          <w:sz w:val="26"/>
        </w:rPr>
        <w:t>ня его издания, не считая   времени   отсутствия   обучающегося   в   гимназии.</w:t>
      </w:r>
      <w:proofErr w:type="gramEnd"/>
      <w:r>
        <w:rPr>
          <w:sz w:val="26"/>
        </w:rPr>
        <w:t xml:space="preserve">    Отказ обучающегося, родителей (законных представителей) несовершеннолетнего обучающегося ознакомиться  с  указанным  приказом (распоряжением) под роспись оформляется соответ</w:t>
      </w:r>
      <w:r>
        <w:rPr>
          <w:sz w:val="26"/>
        </w:rPr>
        <w:t>ствующим</w:t>
      </w:r>
      <w:r>
        <w:rPr>
          <w:spacing w:val="-1"/>
          <w:sz w:val="26"/>
        </w:rPr>
        <w:t xml:space="preserve"> </w:t>
      </w:r>
      <w:r>
        <w:rPr>
          <w:sz w:val="26"/>
        </w:rPr>
        <w:t>актом.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288"/>
          <w:tab w:val="left" w:pos="4309"/>
        </w:tabs>
        <w:spacing w:line="298" w:lineRule="exact"/>
        <w:ind w:left="1287" w:right="0" w:hanging="650"/>
        <w:jc w:val="left"/>
        <w:rPr>
          <w:sz w:val="26"/>
        </w:rPr>
      </w:pPr>
      <w:proofErr w:type="gramStart"/>
      <w:r>
        <w:rPr>
          <w:sz w:val="26"/>
        </w:rPr>
        <w:t>Обучающийся</w:t>
      </w:r>
      <w:proofErr w:type="gramEnd"/>
      <w:r>
        <w:rPr>
          <w:sz w:val="26"/>
        </w:rPr>
        <w:t>,</w:t>
      </w:r>
      <w:r>
        <w:rPr>
          <w:spacing w:val="-1"/>
          <w:sz w:val="26"/>
        </w:rPr>
        <w:t xml:space="preserve"> </w:t>
      </w:r>
      <w:r>
        <w:rPr>
          <w:sz w:val="26"/>
        </w:rPr>
        <w:t>родители</w:t>
      </w:r>
      <w:r>
        <w:rPr>
          <w:sz w:val="26"/>
        </w:rPr>
        <w:tab/>
        <w:t>(законные</w:t>
      </w:r>
      <w:r>
        <w:rPr>
          <w:spacing w:val="63"/>
          <w:sz w:val="26"/>
        </w:rPr>
        <w:t xml:space="preserve"> </w:t>
      </w:r>
      <w:r>
        <w:rPr>
          <w:sz w:val="26"/>
        </w:rPr>
        <w:t>представители)</w:t>
      </w:r>
    </w:p>
    <w:p w:rsidR="005F61FD" w:rsidRDefault="00B5093A">
      <w:pPr>
        <w:pStyle w:val="a3"/>
        <w:tabs>
          <w:tab w:val="left" w:pos="3428"/>
        </w:tabs>
        <w:spacing w:before="1"/>
        <w:ind w:right="123" w:firstLine="0"/>
      </w:pPr>
      <w:r>
        <w:t xml:space="preserve">несовершеннолетнего    обучающегося      вправе      обжаловать       в    комиссии по     </w:t>
      </w:r>
      <w:r>
        <w:rPr>
          <w:spacing w:val="40"/>
        </w:rPr>
        <w:t xml:space="preserve"> </w:t>
      </w:r>
      <w:r>
        <w:t>урегулированию</w:t>
      </w:r>
      <w:r>
        <w:tab/>
      </w:r>
      <w:r>
        <w:t>споров между участниками образовательных отношений меры дисциплинарного взыскания и их применение к</w:t>
      </w:r>
      <w:r>
        <w:rPr>
          <w:spacing w:val="-11"/>
        </w:rPr>
        <w:t xml:space="preserve"> </w:t>
      </w:r>
      <w:r>
        <w:t>учащемуся.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467"/>
        </w:tabs>
        <w:spacing w:before="1"/>
        <w:ind w:right="116" w:firstLine="519"/>
        <w:jc w:val="both"/>
        <w:rPr>
          <w:sz w:val="26"/>
        </w:rPr>
      </w:pPr>
      <w:r>
        <w:rPr>
          <w:sz w:val="26"/>
        </w:rPr>
        <w:t>Решение  комиссии   по   урегулированию   споров   между участниками образовательных     отношений     является    обязательным      для всех уча</w:t>
      </w:r>
      <w:r>
        <w:rPr>
          <w:sz w:val="26"/>
        </w:rPr>
        <w:t>стников образовательных отношений в гимназии,  и  подлежит исполнению в сроки, предусмотренные указанным</w:t>
      </w:r>
      <w:r>
        <w:rPr>
          <w:spacing w:val="1"/>
          <w:sz w:val="26"/>
        </w:rPr>
        <w:t xml:space="preserve"> </w:t>
      </w:r>
      <w:r>
        <w:rPr>
          <w:sz w:val="26"/>
        </w:rPr>
        <w:t>решением.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467"/>
        </w:tabs>
        <w:ind w:right="127" w:firstLine="519"/>
        <w:jc w:val="both"/>
        <w:rPr>
          <w:sz w:val="26"/>
        </w:rPr>
      </w:pPr>
      <w:r>
        <w:rPr>
          <w:sz w:val="26"/>
        </w:rPr>
        <w:t>Решение  комиссии  по   урегулированию   споров   между участниками образовательных отношений может быть обжаловано в установленном законодат</w:t>
      </w:r>
      <w:r>
        <w:rPr>
          <w:sz w:val="26"/>
        </w:rPr>
        <w:t>ельством Российской Федерации</w:t>
      </w:r>
      <w:r>
        <w:rPr>
          <w:spacing w:val="-9"/>
          <w:sz w:val="26"/>
        </w:rPr>
        <w:t xml:space="preserve"> </w:t>
      </w:r>
      <w:r>
        <w:rPr>
          <w:sz w:val="26"/>
        </w:rPr>
        <w:t>порядке.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1367"/>
          <w:tab w:val="left" w:pos="4001"/>
          <w:tab w:val="left" w:pos="8856"/>
        </w:tabs>
        <w:ind w:firstLine="519"/>
        <w:jc w:val="both"/>
        <w:rPr>
          <w:sz w:val="26"/>
        </w:rPr>
      </w:pPr>
      <w:r>
        <w:rPr>
          <w:sz w:val="26"/>
        </w:rPr>
        <w:t xml:space="preserve">Если в течение года со дня применения меры дисциплинарного взыскания  к  </w:t>
      </w:r>
      <w:proofErr w:type="gramStart"/>
      <w:r>
        <w:rPr>
          <w:sz w:val="26"/>
        </w:rPr>
        <w:t>обучающемуся</w:t>
      </w:r>
      <w:proofErr w:type="gramEnd"/>
      <w:r>
        <w:rPr>
          <w:sz w:val="26"/>
        </w:rPr>
        <w:t xml:space="preserve">  не   будет   применена   новая   мера дисциплинарного   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взыскания,    </w:t>
      </w:r>
      <w:r>
        <w:rPr>
          <w:spacing w:val="10"/>
          <w:sz w:val="26"/>
        </w:rPr>
        <w:t xml:space="preserve"> </w:t>
      </w:r>
      <w:r>
        <w:rPr>
          <w:sz w:val="26"/>
        </w:rPr>
        <w:t xml:space="preserve">то    </w:t>
      </w:r>
      <w:r>
        <w:rPr>
          <w:spacing w:val="8"/>
          <w:sz w:val="26"/>
        </w:rPr>
        <w:t xml:space="preserve"> </w:t>
      </w:r>
      <w:r>
        <w:rPr>
          <w:sz w:val="26"/>
        </w:rPr>
        <w:t xml:space="preserve">он    </w:t>
      </w:r>
      <w:r>
        <w:rPr>
          <w:spacing w:val="13"/>
          <w:sz w:val="26"/>
        </w:rPr>
        <w:t xml:space="preserve"> </w:t>
      </w:r>
      <w:r>
        <w:rPr>
          <w:sz w:val="26"/>
        </w:rPr>
        <w:t xml:space="preserve">считается    </w:t>
      </w:r>
      <w:r>
        <w:rPr>
          <w:spacing w:val="10"/>
          <w:sz w:val="26"/>
        </w:rPr>
        <w:t xml:space="preserve"> </w:t>
      </w:r>
      <w:r>
        <w:rPr>
          <w:sz w:val="26"/>
        </w:rPr>
        <w:t>не</w:t>
      </w:r>
      <w:r>
        <w:rPr>
          <w:spacing w:val="47"/>
          <w:sz w:val="26"/>
        </w:rPr>
        <w:t xml:space="preserve"> </w:t>
      </w:r>
      <w:r>
        <w:rPr>
          <w:sz w:val="26"/>
        </w:rPr>
        <w:t>имеющим</w:t>
      </w:r>
      <w:r>
        <w:rPr>
          <w:sz w:val="26"/>
        </w:rPr>
        <w:tab/>
        <w:t>меры дисциплинарно</w:t>
      </w:r>
      <w:r>
        <w:rPr>
          <w:sz w:val="26"/>
        </w:rPr>
        <w:t>го   взыскания.    Директор    гимназии    до  истечения    года  со дня применения      меры  дисциплинарного      взыскания     имеет   право    снять её  с  обучающегося  по  собственной  инициативе,  просьбе   самого обучающегося, родителей (законных п</w:t>
      </w:r>
      <w:r>
        <w:rPr>
          <w:sz w:val="26"/>
        </w:rPr>
        <w:t>редставителей) несовершеннолетнего обучающегося,</w:t>
      </w:r>
      <w:r>
        <w:rPr>
          <w:spacing w:val="-4"/>
          <w:sz w:val="26"/>
        </w:rPr>
        <w:t xml:space="preserve"> </w:t>
      </w:r>
      <w:r>
        <w:rPr>
          <w:sz w:val="26"/>
        </w:rPr>
        <w:t>ходатайству</w:t>
      </w:r>
      <w:r>
        <w:rPr>
          <w:sz w:val="26"/>
        </w:rPr>
        <w:tab/>
        <w:t>совета</w:t>
      </w:r>
      <w:r>
        <w:rPr>
          <w:spacing w:val="3"/>
          <w:sz w:val="26"/>
        </w:rPr>
        <w:t xml:space="preserve"> </w:t>
      </w:r>
      <w:r>
        <w:rPr>
          <w:sz w:val="26"/>
        </w:rPr>
        <w:t>гимназии.</w:t>
      </w:r>
    </w:p>
    <w:p w:rsidR="005F61FD" w:rsidRDefault="005F61FD">
      <w:pPr>
        <w:pStyle w:val="a3"/>
        <w:spacing w:before="4"/>
        <w:ind w:left="0" w:firstLine="0"/>
        <w:jc w:val="left"/>
        <w:rPr>
          <w:sz w:val="28"/>
        </w:rPr>
      </w:pPr>
    </w:p>
    <w:p w:rsidR="005F61FD" w:rsidRDefault="00B5093A">
      <w:pPr>
        <w:pStyle w:val="Heading1"/>
        <w:numPr>
          <w:ilvl w:val="0"/>
          <w:numId w:val="2"/>
        </w:numPr>
        <w:tabs>
          <w:tab w:val="left" w:pos="401"/>
        </w:tabs>
        <w:ind w:left="400" w:hanging="212"/>
        <w:jc w:val="both"/>
        <w:rPr>
          <w:sz w:val="26"/>
        </w:rPr>
      </w:pPr>
      <w:r>
        <w:t>Восстановление</w:t>
      </w:r>
      <w:r>
        <w:rPr>
          <w:spacing w:val="-3"/>
        </w:rPr>
        <w:t xml:space="preserve"> </w:t>
      </w:r>
      <w:proofErr w:type="gramStart"/>
      <w:r>
        <w:t>обучающихся</w:t>
      </w:r>
      <w:proofErr w:type="gramEnd"/>
    </w:p>
    <w:p w:rsidR="005F61FD" w:rsidRDefault="005F61FD">
      <w:pPr>
        <w:jc w:val="both"/>
        <w:rPr>
          <w:sz w:val="26"/>
        </w:rPr>
        <w:sectPr w:rsidR="005F61FD">
          <w:pgSz w:w="11910" w:h="16840"/>
          <w:pgMar w:top="620" w:right="1520" w:bottom="280" w:left="820" w:header="720" w:footer="720" w:gutter="0"/>
          <w:cols w:space="720"/>
        </w:sectPr>
      </w:pPr>
    </w:p>
    <w:p w:rsidR="005F61FD" w:rsidRDefault="00B5093A">
      <w:pPr>
        <w:pStyle w:val="a4"/>
        <w:numPr>
          <w:ilvl w:val="1"/>
          <w:numId w:val="2"/>
        </w:numPr>
        <w:tabs>
          <w:tab w:val="left" w:pos="627"/>
        </w:tabs>
        <w:spacing w:before="64"/>
        <w:ind w:right="118" w:firstLine="0"/>
        <w:jc w:val="both"/>
        <w:rPr>
          <w:sz w:val="26"/>
        </w:rPr>
      </w:pPr>
      <w:proofErr w:type="gramStart"/>
      <w:r>
        <w:rPr>
          <w:sz w:val="26"/>
        </w:rPr>
        <w:lastRenderedPageBreak/>
        <w:t>Восстановление обучающегося в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№64»</w:t>
      </w:r>
      <w:r>
        <w:rPr>
          <w:sz w:val="26"/>
        </w:rPr>
        <w:t>, если он досрочно прекратил образовательные отношения по своей инициативе и (или) инициативе родителей (законных представителей), проводится в соответствии с Правилами приема обучающихся в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№64».</w:t>
      </w:r>
      <w:proofErr w:type="gramEnd"/>
    </w:p>
    <w:p w:rsidR="005F61FD" w:rsidRDefault="00B5093A">
      <w:pPr>
        <w:pStyle w:val="a4"/>
        <w:numPr>
          <w:ilvl w:val="1"/>
          <w:numId w:val="2"/>
        </w:numPr>
        <w:tabs>
          <w:tab w:val="left" w:pos="716"/>
        </w:tabs>
        <w:spacing w:before="149"/>
        <w:ind w:right="119" w:firstLine="65"/>
        <w:jc w:val="both"/>
        <w:rPr>
          <w:sz w:val="26"/>
        </w:rPr>
      </w:pPr>
      <w:r>
        <w:rPr>
          <w:sz w:val="26"/>
        </w:rPr>
        <w:t xml:space="preserve">Лица, отчисленные ранее из гимназии, не завершившие образование по основной образовательной программе, имеют право на восстановление в число </w:t>
      </w:r>
      <w:proofErr w:type="gramStart"/>
      <w:r>
        <w:rPr>
          <w:sz w:val="26"/>
        </w:rPr>
        <w:t>обучающихся</w:t>
      </w:r>
      <w:proofErr w:type="gramEnd"/>
      <w:r>
        <w:rPr>
          <w:sz w:val="26"/>
        </w:rPr>
        <w:t xml:space="preserve"> в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 xml:space="preserve">№64» </w:t>
      </w:r>
      <w:r>
        <w:rPr>
          <w:sz w:val="26"/>
        </w:rPr>
        <w:t>независимо от продолжительности перерыва в учебе, причины отчисления.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721"/>
        </w:tabs>
        <w:spacing w:before="150"/>
        <w:ind w:right="125" w:firstLine="65"/>
        <w:jc w:val="both"/>
        <w:rPr>
          <w:sz w:val="26"/>
        </w:rPr>
      </w:pPr>
      <w:r>
        <w:rPr>
          <w:sz w:val="26"/>
        </w:rPr>
        <w:t>Право на в</w:t>
      </w:r>
      <w:r>
        <w:rPr>
          <w:sz w:val="26"/>
        </w:rPr>
        <w:t>осстановление в школу имеют лица, не достигшие возраста восемнадцати</w:t>
      </w:r>
      <w:r>
        <w:rPr>
          <w:spacing w:val="-2"/>
          <w:sz w:val="26"/>
        </w:rPr>
        <w:t xml:space="preserve"> </w:t>
      </w:r>
      <w:r>
        <w:rPr>
          <w:sz w:val="26"/>
        </w:rPr>
        <w:t>лет.</w:t>
      </w:r>
    </w:p>
    <w:p w:rsidR="005F61FD" w:rsidRDefault="00B5093A">
      <w:pPr>
        <w:pStyle w:val="a4"/>
        <w:numPr>
          <w:ilvl w:val="1"/>
          <w:numId w:val="2"/>
        </w:numPr>
        <w:tabs>
          <w:tab w:val="left" w:pos="647"/>
        </w:tabs>
        <w:spacing w:before="151"/>
        <w:ind w:right="125" w:firstLine="65"/>
        <w:jc w:val="both"/>
        <w:rPr>
          <w:sz w:val="26"/>
        </w:rPr>
      </w:pPr>
      <w:r>
        <w:rPr>
          <w:sz w:val="26"/>
        </w:rPr>
        <w:t>Восстановление обучающегося производится на основании личного заявления родителей (законных представителей) несовершеннолетнего обучающегося на имя директора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>№64».</w:t>
      </w:r>
      <w:r>
        <w:rPr>
          <w:sz w:val="26"/>
        </w:rPr>
        <w:t>.</w:t>
      </w:r>
    </w:p>
    <w:p w:rsidR="005F61FD" w:rsidRDefault="00B5093A">
      <w:pPr>
        <w:pStyle w:val="a4"/>
        <w:numPr>
          <w:ilvl w:val="1"/>
          <w:numId w:val="1"/>
        </w:numPr>
        <w:tabs>
          <w:tab w:val="left" w:pos="649"/>
        </w:tabs>
        <w:spacing w:before="150"/>
        <w:ind w:firstLine="65"/>
        <w:jc w:val="both"/>
        <w:rPr>
          <w:sz w:val="26"/>
        </w:rPr>
      </w:pPr>
      <w:r>
        <w:rPr>
          <w:sz w:val="26"/>
        </w:rPr>
        <w:t>Реше</w:t>
      </w:r>
      <w:r>
        <w:rPr>
          <w:sz w:val="26"/>
        </w:rPr>
        <w:t xml:space="preserve">ние о восстановлении </w:t>
      </w:r>
      <w:proofErr w:type="gramStart"/>
      <w:r>
        <w:rPr>
          <w:sz w:val="26"/>
        </w:rPr>
        <w:t>обучающегося</w:t>
      </w:r>
      <w:proofErr w:type="gramEnd"/>
      <w:r>
        <w:rPr>
          <w:sz w:val="26"/>
        </w:rPr>
        <w:t xml:space="preserve"> принимает директор гимназии, что оформляется соответствующим</w:t>
      </w:r>
      <w:r>
        <w:rPr>
          <w:spacing w:val="-3"/>
          <w:sz w:val="26"/>
        </w:rPr>
        <w:t xml:space="preserve"> </w:t>
      </w:r>
      <w:r>
        <w:rPr>
          <w:sz w:val="26"/>
        </w:rPr>
        <w:t>приказом.</w:t>
      </w:r>
    </w:p>
    <w:p w:rsidR="005F61FD" w:rsidRDefault="00B5093A">
      <w:pPr>
        <w:pStyle w:val="a4"/>
        <w:numPr>
          <w:ilvl w:val="1"/>
          <w:numId w:val="1"/>
        </w:numPr>
        <w:tabs>
          <w:tab w:val="left" w:pos="575"/>
        </w:tabs>
        <w:spacing w:before="151"/>
        <w:ind w:firstLine="0"/>
        <w:jc w:val="both"/>
        <w:rPr>
          <w:sz w:val="26"/>
        </w:rPr>
      </w:pPr>
      <w:r>
        <w:rPr>
          <w:sz w:val="26"/>
        </w:rPr>
        <w:t>При восстановлении обучающегося в гимназии заместитель директора по УВР устанавливает порядок и сроки ликвидации академической задолженности (при налич</w:t>
      </w:r>
      <w:r>
        <w:rPr>
          <w:sz w:val="26"/>
        </w:rPr>
        <w:t>ии</w:t>
      </w:r>
      <w:r>
        <w:rPr>
          <w:spacing w:val="-1"/>
          <w:sz w:val="26"/>
        </w:rPr>
        <w:t xml:space="preserve"> </w:t>
      </w:r>
      <w:r>
        <w:rPr>
          <w:sz w:val="26"/>
        </w:rPr>
        <w:t>таковой).</w:t>
      </w:r>
    </w:p>
    <w:p w:rsidR="005F61FD" w:rsidRDefault="00B5093A">
      <w:pPr>
        <w:pStyle w:val="a4"/>
        <w:numPr>
          <w:ilvl w:val="1"/>
          <w:numId w:val="1"/>
        </w:numPr>
        <w:tabs>
          <w:tab w:val="left" w:pos="762"/>
        </w:tabs>
        <w:spacing w:before="149"/>
        <w:ind w:right="120" w:firstLine="65"/>
        <w:jc w:val="both"/>
        <w:rPr>
          <w:sz w:val="26"/>
        </w:rPr>
      </w:pPr>
      <w:r>
        <w:rPr>
          <w:sz w:val="26"/>
        </w:rPr>
        <w:t>Обучающимся, восстановленным в МБОУ «СОШ</w:t>
      </w:r>
      <w:r>
        <w:rPr>
          <w:spacing w:val="4"/>
          <w:sz w:val="26"/>
        </w:rPr>
        <w:t xml:space="preserve"> </w:t>
      </w:r>
      <w:r>
        <w:rPr>
          <w:sz w:val="26"/>
        </w:rPr>
        <w:t xml:space="preserve">№64» </w:t>
      </w:r>
      <w:r>
        <w:rPr>
          <w:sz w:val="26"/>
        </w:rPr>
        <w:t>и успешно прошедшим государственную (итоговую) аттестацию, выдается государственный документ об образовании по образцу, установленному</w:t>
      </w:r>
      <w:r>
        <w:rPr>
          <w:spacing w:val="1"/>
          <w:sz w:val="26"/>
        </w:rPr>
        <w:t xml:space="preserve"> </w:t>
      </w:r>
      <w:r>
        <w:rPr>
          <w:sz w:val="26"/>
        </w:rPr>
        <w:t>гимназией.</w:t>
      </w:r>
    </w:p>
    <w:p w:rsidR="005F61FD" w:rsidRDefault="00B5093A">
      <w:pPr>
        <w:pStyle w:val="a4"/>
        <w:numPr>
          <w:ilvl w:val="0"/>
          <w:numId w:val="2"/>
        </w:numPr>
        <w:tabs>
          <w:tab w:val="left" w:pos="378"/>
        </w:tabs>
        <w:spacing w:before="150"/>
        <w:ind w:left="377" w:right="0" w:hanging="259"/>
        <w:jc w:val="both"/>
        <w:rPr>
          <w:sz w:val="26"/>
        </w:rPr>
      </w:pPr>
      <w:r>
        <w:rPr>
          <w:sz w:val="26"/>
        </w:rPr>
        <w:t>Срок</w:t>
      </w:r>
      <w:r>
        <w:rPr>
          <w:spacing w:val="-3"/>
          <w:sz w:val="26"/>
        </w:rPr>
        <w:t xml:space="preserve"> </w:t>
      </w:r>
      <w:r>
        <w:rPr>
          <w:sz w:val="26"/>
        </w:rPr>
        <w:t>действия:</w:t>
      </w:r>
    </w:p>
    <w:p w:rsidR="005F61FD" w:rsidRDefault="00B5093A">
      <w:pPr>
        <w:pStyle w:val="a3"/>
        <w:spacing w:before="150"/>
        <w:ind w:right="121" w:firstLine="0"/>
      </w:pPr>
      <w:r>
        <w:t>Не ограничен. При изменении нормативно-правовой базы, регулирующей действие данного положения, вносятся изменения в установленном законом порядке.</w:t>
      </w:r>
    </w:p>
    <w:sectPr w:rsidR="005F61FD" w:rsidSect="005F61FD">
      <w:pgSz w:w="11910" w:h="16840"/>
      <w:pgMar w:top="620" w:right="1520" w:bottom="280" w:left="8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C0C82"/>
    <w:multiLevelType w:val="multilevel"/>
    <w:tmpl w:val="D494AF1C"/>
    <w:lvl w:ilvl="0">
      <w:start w:val="4"/>
      <w:numFmt w:val="decimal"/>
      <w:lvlText w:val="%1"/>
      <w:lvlJc w:val="left"/>
      <w:pPr>
        <w:ind w:left="118" w:hanging="466"/>
        <w:jc w:val="left"/>
      </w:pPr>
      <w:rPr>
        <w:rFonts w:hint="default"/>
        <w:lang w:val="ru-RU" w:eastAsia="ru-RU" w:bidi="ru-RU"/>
      </w:rPr>
    </w:lvl>
    <w:lvl w:ilvl="1">
      <w:start w:val="6"/>
      <w:numFmt w:val="decimal"/>
      <w:lvlText w:val="%1.%2."/>
      <w:lvlJc w:val="left"/>
      <w:pPr>
        <w:ind w:left="118" w:hanging="466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numFmt w:val="bullet"/>
      <w:lvlText w:val="•"/>
      <w:lvlJc w:val="left"/>
      <w:pPr>
        <w:ind w:left="2009" w:hanging="466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54" w:hanging="466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899" w:hanging="466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844" w:hanging="466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789" w:hanging="466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734" w:hanging="466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679" w:hanging="466"/>
      </w:pPr>
      <w:rPr>
        <w:rFonts w:hint="default"/>
        <w:lang w:val="ru-RU" w:eastAsia="ru-RU" w:bidi="ru-RU"/>
      </w:rPr>
    </w:lvl>
  </w:abstractNum>
  <w:abstractNum w:abstractNumId="1">
    <w:nsid w:val="34EF6771"/>
    <w:multiLevelType w:val="multilevel"/>
    <w:tmpl w:val="3B4C2AF2"/>
    <w:lvl w:ilvl="0">
      <w:start w:val="1"/>
      <w:numFmt w:val="decimal"/>
      <w:lvlText w:val="%1."/>
      <w:lvlJc w:val="left"/>
      <w:pPr>
        <w:ind w:left="857" w:hanging="560"/>
        <w:jc w:val="right"/>
      </w:pPr>
      <w:rPr>
        <w:rFonts w:hint="default"/>
        <w:b/>
        <w:bCs/>
        <w:w w:val="100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18" w:hanging="575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2">
      <w:start w:val="1"/>
      <w:numFmt w:val="decimal"/>
      <w:lvlText w:val="%3)"/>
      <w:lvlJc w:val="left"/>
      <w:pPr>
        <w:ind w:left="118" w:hanging="408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ru-RU" w:bidi="ru-RU"/>
      </w:rPr>
    </w:lvl>
    <w:lvl w:ilvl="3">
      <w:numFmt w:val="bullet"/>
      <w:lvlText w:val="•"/>
      <w:lvlJc w:val="left"/>
      <w:pPr>
        <w:ind w:left="2176" w:hanging="408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232" w:hanging="408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288" w:hanging="408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344" w:hanging="408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400" w:hanging="408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456" w:hanging="408"/>
      </w:pPr>
      <w:rPr>
        <w:rFonts w:hint="default"/>
        <w:lang w:val="ru-RU" w:eastAsia="ru-RU" w:bidi="ru-RU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5F61FD"/>
    <w:rsid w:val="005F61FD"/>
    <w:rsid w:val="00B509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61FD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F61F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F61FD"/>
    <w:pPr>
      <w:ind w:left="118" w:firstLine="519"/>
      <w:jc w:val="both"/>
    </w:pPr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5F61FD"/>
    <w:pPr>
      <w:ind w:left="658"/>
      <w:jc w:val="center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5F61FD"/>
    <w:pPr>
      <w:ind w:left="118" w:right="117" w:firstLine="519"/>
      <w:jc w:val="both"/>
    </w:pPr>
  </w:style>
  <w:style w:type="paragraph" w:customStyle="1" w:styleId="TableParagraph">
    <w:name w:val="Table Paragraph"/>
    <w:basedOn w:val="a"/>
    <w:uiPriority w:val="1"/>
    <w:qFormat/>
    <w:rsid w:val="005F61FD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1936</Words>
  <Characters>11041</Characters>
  <Application>Microsoft Office Word</Application>
  <DocSecurity>0</DocSecurity>
  <Lines>92</Lines>
  <Paragraphs>25</Paragraphs>
  <ScaleCrop>false</ScaleCrop>
  <Company/>
  <LinksUpToDate>false</LinksUpToDate>
  <CharactersWithSpaces>12952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Роза</dc:creator>
  <cp:lastModifiedBy>Пользователь</cp:lastModifiedBy>
  <cp:revision>2</cp:revision>
  <dcterms:created xsi:type="dcterms:W3CDTF">2019-02-09T09:33:00Z</dcterms:created>
  <dcterms:modified xsi:type="dcterms:W3CDTF">2019-02-09T11:18:00Z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2019-02-09T00:00:00Z</vt:filetime>
  </property>
</Properties>
</file>