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F51D9" w:rsidRPr="0093337A" w:rsidRDefault="004F51D9" w:rsidP="004F51D9">
      <w:pPr>
        <w:pStyle w:val="a9"/>
        <w:jc w:val="right"/>
        <w:rPr>
          <w:sz w:val="32"/>
        </w:rPr>
      </w:pPr>
      <w:r w:rsidRPr="0093337A">
        <w:rPr>
          <w:sz w:val="32"/>
        </w:rPr>
        <w:t>Приложение</w:t>
      </w:r>
      <w:r>
        <w:rPr>
          <w:sz w:val="32"/>
        </w:rPr>
        <w:t xml:space="preserve"> </w:t>
      </w:r>
      <w:r w:rsidRPr="0093337A">
        <w:rPr>
          <w:sz w:val="32"/>
        </w:rPr>
        <w:t>№2</w:t>
      </w:r>
    </w:p>
    <w:p w:rsidR="004F51D9" w:rsidRPr="0093337A" w:rsidRDefault="004F51D9" w:rsidP="004F51D9">
      <w:pPr>
        <w:pStyle w:val="a9"/>
        <w:jc w:val="right"/>
        <w:rPr>
          <w:sz w:val="32"/>
        </w:rPr>
      </w:pPr>
      <w:r w:rsidRPr="0093337A">
        <w:rPr>
          <w:sz w:val="32"/>
        </w:rPr>
        <w:t xml:space="preserve">к ООП ООО </w:t>
      </w:r>
    </w:p>
    <w:p w:rsidR="004F51D9" w:rsidRPr="0093337A" w:rsidRDefault="004F51D9" w:rsidP="004F51D9">
      <w:pPr>
        <w:pStyle w:val="a9"/>
        <w:jc w:val="right"/>
        <w:rPr>
          <w:sz w:val="32"/>
        </w:rPr>
      </w:pPr>
      <w:r>
        <w:rPr>
          <w:sz w:val="32"/>
        </w:rPr>
        <w:t xml:space="preserve">  </w:t>
      </w:r>
      <w:r w:rsidRPr="0093337A">
        <w:rPr>
          <w:sz w:val="32"/>
        </w:rPr>
        <w:t>ФГОС</w:t>
      </w:r>
      <w:r>
        <w:rPr>
          <w:sz w:val="32"/>
        </w:rPr>
        <w:t xml:space="preserve"> - </w:t>
      </w:r>
      <w:r w:rsidRPr="0093337A">
        <w:rPr>
          <w:sz w:val="32"/>
        </w:rPr>
        <w:t>2022</w:t>
      </w:r>
      <w:r>
        <w:rPr>
          <w:sz w:val="32"/>
        </w:rPr>
        <w:t xml:space="preserve"> </w:t>
      </w:r>
      <w:r w:rsidRPr="0093337A">
        <w:rPr>
          <w:sz w:val="32"/>
        </w:rPr>
        <w:t>г.</w:t>
      </w:r>
    </w:p>
    <w:p w:rsidR="004F51D9" w:rsidRDefault="004F51D9" w:rsidP="004F51D9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4F51D9" w:rsidRDefault="004F51D9" w:rsidP="004F51D9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4F51D9" w:rsidRDefault="004F51D9" w:rsidP="004F51D9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4F51D9" w:rsidRDefault="004F51D9" w:rsidP="004F51D9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4F51D9" w:rsidRDefault="004F51D9" w:rsidP="004F51D9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4F51D9" w:rsidRPr="0093337A" w:rsidRDefault="004F51D9" w:rsidP="004F51D9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оценочных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>средств</w:t>
      </w:r>
      <w:bookmarkStart w:id="0" w:name="_GoBack"/>
      <w:bookmarkEnd w:id="0"/>
    </w:p>
    <w:p w:rsidR="004F51D9" w:rsidRPr="008F2870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музыке</w:t>
      </w:r>
    </w:p>
    <w:p w:rsidR="004F51D9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4F51D9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4F51D9" w:rsidRPr="008F2870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>2</w:t>
      </w: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 xml:space="preserve"> класс</w:t>
      </w:r>
    </w:p>
    <w:p w:rsidR="004F51D9" w:rsidRPr="008F2870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F51D9" w:rsidRPr="008F2870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51D9" w:rsidRPr="008F2870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F51D9" w:rsidRPr="008F2870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F51D9" w:rsidRPr="008F2870" w:rsidRDefault="004F51D9" w:rsidP="004F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F51D9" w:rsidRPr="008F2870" w:rsidRDefault="004F51D9" w:rsidP="004F51D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F51D9" w:rsidRDefault="004F51D9" w:rsidP="004F51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51D9" w:rsidRDefault="004F51D9" w:rsidP="004F51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51D9" w:rsidRDefault="004F51D9" w:rsidP="004F51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51D9" w:rsidRDefault="004F51D9" w:rsidP="004F51D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51D9" w:rsidRDefault="004F51D9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>2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музыкальный символ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Герб России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Флаг России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Гимн России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авторов-создателей Гимна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А.Александров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С.Михалков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Три «кита» в музыке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«Марш деревянных солдатиков» а) 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«Шествие кузнечиков» б) П.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Определите жанр произведений П. Чайковского: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«Нянина сказка» а) Марш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«Похороны куклы» б)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«Вальс» в) Танец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7. Выберите верное: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8. Назовите Святых земли русской: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9. Назовите композитора, который сочинил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Святых земли русской: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который сочинил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русский народный праздник, одним из обычаев которого было колядование: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 Христово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весенние русские народные праздники: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Встреча весны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Верно ли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музыка, которую написал композитор, но очень похожая на народную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опера?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Спектакль, в котором актеры только танцуют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lastRenderedPageBreak/>
        <w:t>4. Что такое увертюра?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Вступление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Середина спектакля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Окончание спектакля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оперы «Руслан и Людмила»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А.С. Пушкин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 симфонической сказки «Петя и волк»: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И.С. Бах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Д.Б. Кабалевский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сказке «Петя и волк» за действующих героев исполняют музыкальные инструменты: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Петя 1) фагот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Птичка 2) кларнет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Утка 3) валторны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Кошка 4)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Дедушка 5) скрипки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Волк 6) гобой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сюита?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которое состоит из нескольких частей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 произведения «Картинки с выставки»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произведение «Картинки с выставки» входит: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«Балет невылупившихся птенцов»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«Старый замок»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B51A56" w:rsidRDefault="00B51A56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51A56" w:rsidRDefault="00B51A56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51A56" w:rsidRDefault="00B51A56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51A56" w:rsidRDefault="00B51A56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51A56" w:rsidRDefault="00B51A56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51A56" w:rsidRDefault="00B51A56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51A56" w:rsidRDefault="00B51A56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51A56" w:rsidRDefault="00B51A56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>3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Кантата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состоящее из нескольких частей.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большое произведение, состоящее из нескольких частей, для хора, оркестра.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произведение для хора и оркестра.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сочинившего кантату «Александр Невский»: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сочинившего оперу «Иван Сусанин»: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композитора, сочинившего «Детский альбом»: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«С няней» 1) С.С. Прокофьев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«Сказочка» 2)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«Нянина сказка» 3)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один из самых древних жанров русского песенного фольклора, повествующий о важных событиях на Руси: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былина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романс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инструмент, под звучание которого исполняли былины: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балалайка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гусли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правильный ответ: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Главной особенностью былин является: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четкий ритм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распев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Имена первых певцов-сказителей: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Садко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Баян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Произведения, которые воспевают образ матери.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«Аve, Maria”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«Богородице Дево, радуйся!»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«Александр Невский»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Икона «Богоматерь Владимирская»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 какой опере русского композитора звучит сцена «Прощание с масленицей»?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«Руслан и Людмила»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«Снегурочка»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«Орфей и Эвридика»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Опера «Снегурочка» 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Балет «Спящая красавица» б) К.В. Глюк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Опера «Руслан и Людмила» в)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Опера «Орфей и Эвридика» г)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Верно ли следующее утверждение?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Увертюра – это спектакль, в котором актеры поют.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жанр, который по-другому называют «музыкальное состязание»: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симфония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концерт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инструмент, на котором исполнял Николо Паганини: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флейта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фортепиано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скрипка а) духовой инструмент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флейта б) струнный инструмент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Концерт №1 для фортепиано с оркестром 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2) «Героическая» симфония б) Э. Григ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Сюита «Пер Гюнт» в) Л. Бетховен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Сюита – это 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большое музыкальное произведение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большое музыкальное произведение, которое состоит из нескольких контрастных между собой частей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большое музыкальное произведение, которое состоит из нескольких частей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произведение «Пер Гюнт» входят следующие части: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«Утро»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«Балет невылупившихся птенцов»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«Танец Анитры»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«Смерть Озе»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 Л. Бетховена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«Лунная соната»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«Спящая красавица»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«Героическая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4 класс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народная музыка 1) «Концерт №3»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профессиональная музыка 2) «Ты река ли, моя реченька»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«Солдатушки,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Кантата «Александр Невский»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солдатская 1) «Ты река ли, моя реченька»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хороводная 2) «Солдатушки, бравы ребятушки»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игровая 3) «А мы просо сеяли»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лирическая 4) «Милый мой хоровод»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которого называют музыкальным сказочником: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П.И. Чайковский 1) «Осенняя песнь»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 2) «Венецианская ночь»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М.И. Глинка 3) «Три чуда»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Выберите правильные ответы: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оркестр русских народных инструментов входят: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бубен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виолончель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балалайка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домра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е) барабан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ж) баян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з) гусли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и) флейта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Струнно-смычковые инструменты: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Альт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Виолончель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Контрабас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С.В. Рахманинов 1) «Старый замок»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 2) «Полонез»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Ф. Шопен 3) «Сирень»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композитора, написавшего оперу «Иван Сусанин»: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Оцените утверждение: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композиторская музыка, похожая на народную музыку.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 балета «Петрушка»: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И.Ф. Стравинский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 музыкальном театре показывают следующие спектакли: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опера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балет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этюд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оперетта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мюзикл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Опера а) актеры только танцуют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Балет б) актеры поют, танцуют, говорят, только комедия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3) Оперетта в) актеры поют, танцуют, говорят, комедия и драма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4) Мюзикл г) актеры только поют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Какой праздник называют «Светлым праздником»?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Троица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Пасха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Рождество Христово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С.В. Рахманинов «Светлый праздник»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А.П. Бородин «Богатырская симфония»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М.П. Мусоргский «Рассвет на Москве-реке»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народный праздник поклонения матушке-природе: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Масленица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Троица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Ивана Купала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композитора, которого по-другому называют «музыкальным сказочником»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М.И. Глинка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Произведения Н.А. Римского-Корсакова – это…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а) «Рассвет на Москве-реке»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в) «Шехеразада»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г) «Садко»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д) «Снегурочка»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е) «Сказка о царе Салтане»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1) сюита для двух фортепиано «Светлый праздник» а) Н.А. Римский-Корсаков</w:t>
      </w:r>
    </w:p>
    <w:p w:rsidR="007A1E7B" w:rsidRDefault="007A1E7B" w:rsidP="007A1E7B">
      <w:pPr>
        <w:pStyle w:val="a3"/>
        <w:spacing w:before="0" w:beforeAutospacing="0" w:after="0" w:afterAutospacing="0"/>
      </w:pPr>
      <w:r>
        <w:t>2) сюита «Шехеразада»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</w:pPr>
    </w:p>
    <w:p w:rsidR="00B85C6F" w:rsidRDefault="00B85C6F"/>
    <w:sectPr w:rsidR="00B85C6F" w:rsidSect="00A10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C44" w:rsidRDefault="00BC7C44" w:rsidP="008C5601">
      <w:pPr>
        <w:spacing w:after="0" w:line="240" w:lineRule="auto"/>
      </w:pPr>
      <w:r>
        <w:separator/>
      </w:r>
    </w:p>
  </w:endnote>
  <w:endnote w:type="continuationSeparator" w:id="0">
    <w:p w:rsidR="00BC7C44" w:rsidRDefault="00BC7C44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C44" w:rsidRDefault="00BC7C44" w:rsidP="008C5601">
      <w:pPr>
        <w:spacing w:after="0" w:line="240" w:lineRule="auto"/>
      </w:pPr>
      <w:r>
        <w:separator/>
      </w:r>
    </w:p>
  </w:footnote>
  <w:footnote w:type="continuationSeparator" w:id="0">
    <w:p w:rsidR="00BC7C44" w:rsidRDefault="00BC7C44" w:rsidP="008C5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86E"/>
    <w:rsid w:val="001622BC"/>
    <w:rsid w:val="00261290"/>
    <w:rsid w:val="00352C31"/>
    <w:rsid w:val="004F51D9"/>
    <w:rsid w:val="0075486E"/>
    <w:rsid w:val="00776A8A"/>
    <w:rsid w:val="007930E9"/>
    <w:rsid w:val="007A1E7B"/>
    <w:rsid w:val="00832DC2"/>
    <w:rsid w:val="008C5601"/>
    <w:rsid w:val="00A1089F"/>
    <w:rsid w:val="00B51A56"/>
    <w:rsid w:val="00B85C6F"/>
    <w:rsid w:val="00BC7C44"/>
    <w:rsid w:val="00CA484A"/>
    <w:rsid w:val="00F873F2"/>
    <w:rsid w:val="00FE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4F5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D1F13-A4E7-417A-A8CC-C7ED160D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1408</Words>
  <Characters>8032</Characters>
  <Application>Microsoft Office Word</Application>
  <DocSecurity>0</DocSecurity>
  <Lines>66</Lines>
  <Paragraphs>18</Paragraphs>
  <ScaleCrop>false</ScaleCrop>
  <Company/>
  <LinksUpToDate>false</LinksUpToDate>
  <CharactersWithSpaces>9422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MBOU 7</cp:lastModifiedBy>
  <cp:revision>12</cp:revision>
  <cp:lastPrinted>2022-10-01T10:24:00Z</cp:lastPrinted>
  <dcterms:created xsi:type="dcterms:W3CDTF">2020-12-16T07:26:00Z</dcterms:created>
  <dcterms:modified xsi:type="dcterms:W3CDTF">2022-10-04T10:44:00Z</dcterms:modified>
</cp:coreProperties>
</file>