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9FF" w:rsidRPr="007E0A4D" w:rsidRDefault="000A59FF" w:rsidP="0033637C">
      <w:pPr>
        <w:pStyle w:val="50"/>
        <w:keepNext/>
        <w:keepLines/>
        <w:shd w:val="clear" w:color="auto" w:fill="auto"/>
        <w:tabs>
          <w:tab w:val="left" w:pos="0"/>
        </w:tabs>
        <w:spacing w:before="0" w:after="0" w:line="276" w:lineRule="auto"/>
        <w:ind w:left="40"/>
        <w:jc w:val="both"/>
        <w:rPr>
          <w:sz w:val="28"/>
          <w:szCs w:val="28"/>
        </w:rPr>
      </w:pPr>
      <w:bookmarkStart w:id="0" w:name="bookmark4"/>
      <w:r w:rsidRPr="0033637C">
        <w:rPr>
          <w:sz w:val="24"/>
          <w:szCs w:val="24"/>
        </w:rPr>
        <w:t xml:space="preserve">                                                     </w:t>
      </w:r>
      <w:r w:rsidRPr="007E0A4D">
        <w:rPr>
          <w:sz w:val="28"/>
          <w:szCs w:val="28"/>
        </w:rPr>
        <w:t>Пояснительная записка</w:t>
      </w:r>
      <w:bookmarkEnd w:id="0"/>
    </w:p>
    <w:p w:rsidR="007E0A4D" w:rsidRDefault="007E0A4D" w:rsidP="007E0A4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учебного предмета «Русский язык» для уровня начального общего образования разработана на основе следующих документов:</w:t>
      </w:r>
    </w:p>
    <w:p w:rsidR="007E0A4D" w:rsidRDefault="007E0A4D" w:rsidP="007E0A4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Федеральный закон «Об образовании в Российской Федерации» от 29.12.2012г. № 273-ФЗ;</w:t>
      </w:r>
    </w:p>
    <w:p w:rsidR="007E0A4D" w:rsidRDefault="007E0A4D" w:rsidP="007E0A4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Федеральный государственный образовательный стандарт НОО (</w:t>
      </w:r>
      <w:r>
        <w:rPr>
          <w:i/>
          <w:iCs/>
          <w:color w:val="000000"/>
        </w:rPr>
        <w:t xml:space="preserve">Приказ </w:t>
      </w:r>
      <w:proofErr w:type="spellStart"/>
      <w:r>
        <w:rPr>
          <w:i/>
          <w:iCs/>
          <w:color w:val="000000"/>
        </w:rPr>
        <w:t>Минобрнауки</w:t>
      </w:r>
      <w:proofErr w:type="spellEnd"/>
      <w:r>
        <w:rPr>
          <w:i/>
          <w:iCs/>
          <w:color w:val="000000"/>
        </w:rPr>
        <w:t xml:space="preserve"> РФ от 06.10.2009г. № 373, зарегистрирован Минюстом РФ 1.02.2011г., № 19644);</w:t>
      </w:r>
    </w:p>
    <w:p w:rsidR="007E0A4D" w:rsidRDefault="007E0A4D" w:rsidP="007E0A4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Приказ Министерства образования и науки Российской Федерации от 31 декабря 2015 г. </w:t>
      </w:r>
      <w:r>
        <w:rPr>
          <w:color w:val="000000"/>
        </w:rPr>
        <w:br/>
        <w:t>№ 1576 "О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N 373" (зарегистрирован Минюстом России 2 февраля 2016 г., регистрационный N 40936);</w:t>
      </w:r>
    </w:p>
    <w:p w:rsidR="007E0A4D" w:rsidRDefault="007E0A4D" w:rsidP="007E0A4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Основная образовательная программа начального общего образования МБОУ «</w:t>
      </w:r>
      <w:r w:rsidRPr="007046A6">
        <w:rPr>
          <w:color w:val="000000"/>
          <w:highlight w:val="yellow"/>
        </w:rPr>
        <w:t>Гимназия №4» г.Грозного;</w:t>
      </w:r>
    </w:p>
    <w:p w:rsidR="007E0A4D" w:rsidRDefault="007E0A4D" w:rsidP="007E0A4D">
      <w:pPr>
        <w:pStyle w:val="a3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Авторская программа В.П. </w:t>
      </w:r>
      <w:proofErr w:type="spellStart"/>
      <w:r>
        <w:rPr>
          <w:color w:val="000000"/>
        </w:rPr>
        <w:t>Канакиной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В.Г.Горецкого</w:t>
      </w:r>
      <w:proofErr w:type="spellEnd"/>
      <w:r>
        <w:rPr>
          <w:color w:val="000000"/>
        </w:rPr>
        <w:t xml:space="preserve">, М.В. </w:t>
      </w:r>
      <w:proofErr w:type="spellStart"/>
      <w:r>
        <w:rPr>
          <w:color w:val="000000"/>
        </w:rPr>
        <w:t>Бойкиной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М.Н.Дементьевой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Н.А.Стефаненко</w:t>
      </w:r>
      <w:proofErr w:type="spellEnd"/>
      <w:r>
        <w:rPr>
          <w:color w:val="000000"/>
        </w:rPr>
        <w:t>. «Русский язык»</w:t>
      </w:r>
    </w:p>
    <w:p w:rsidR="007E0A4D" w:rsidRDefault="007E0A4D" w:rsidP="007E0A4D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 xml:space="preserve">Программа обеспечивается учебно-методическим комплектом по русскому языку для 1-4 классов под редакцией В.Г. Горецкого, В.П. </w:t>
      </w:r>
      <w:proofErr w:type="spellStart"/>
      <w:r>
        <w:rPr>
          <w:color w:val="000000"/>
        </w:rPr>
        <w:t>Канакиной</w:t>
      </w:r>
      <w:proofErr w:type="spellEnd"/>
      <w:r>
        <w:rPr>
          <w:color w:val="000000"/>
        </w:rPr>
        <w:t>, выпускаемым издательством «Просвещение».</w:t>
      </w:r>
    </w:p>
    <w:p w:rsidR="00477A6E" w:rsidRPr="00474248" w:rsidRDefault="00477A6E" w:rsidP="00477A6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proofErr w:type="spellStart"/>
      <w:r w:rsidRPr="00477A6E">
        <w:rPr>
          <w:i w:val="0"/>
          <w:color w:val="222222"/>
          <w:shd w:val="clear" w:color="auto" w:fill="FFFFFF"/>
          <w:lang w:val="ru-RU"/>
        </w:rPr>
        <w:t>Канакина</w:t>
      </w:r>
      <w:proofErr w:type="spellEnd"/>
      <w:r w:rsidRPr="00477A6E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i w:val="0"/>
          <w:color w:val="222222"/>
          <w:shd w:val="clear" w:color="auto" w:fill="FFFFFF"/>
          <w:lang w:val="ru-RU"/>
        </w:rPr>
        <w:t>В.П</w:t>
      </w:r>
      <w:r w:rsidRPr="00477A6E">
        <w:rPr>
          <w:i w:val="0"/>
          <w:color w:val="222222"/>
          <w:shd w:val="clear" w:color="auto" w:fill="FFFFFF"/>
          <w:lang w:val="ru-RU"/>
        </w:rPr>
        <w:t>.</w:t>
      </w:r>
      <w:proofErr w:type="gramStart"/>
      <w:r>
        <w:rPr>
          <w:i w:val="0"/>
          <w:color w:val="222222"/>
          <w:shd w:val="clear" w:color="auto" w:fill="FFFFFF"/>
          <w:lang w:val="ru-RU"/>
        </w:rPr>
        <w:t xml:space="preserve">,  </w:t>
      </w:r>
      <w:r>
        <w:rPr>
          <w:rStyle w:val="Zag11"/>
          <w:rFonts w:eastAsia="@Arial Unicode MS"/>
          <w:i w:val="0"/>
          <w:color w:val="auto"/>
          <w:lang w:val="ru-RU"/>
        </w:rPr>
        <w:t>Русский</w:t>
      </w:r>
      <w:proofErr w:type="gramEnd"/>
      <w:r>
        <w:rPr>
          <w:rStyle w:val="Zag11"/>
          <w:rFonts w:eastAsia="@Arial Unicode MS"/>
          <w:i w:val="0"/>
          <w:color w:val="auto"/>
          <w:lang w:val="ru-RU"/>
        </w:rPr>
        <w:t xml:space="preserve"> </w:t>
      </w:r>
      <w:proofErr w:type="spellStart"/>
      <w:r>
        <w:rPr>
          <w:rStyle w:val="Zag11"/>
          <w:rFonts w:eastAsia="@Arial Unicode MS"/>
          <w:i w:val="0"/>
          <w:color w:val="auto"/>
          <w:lang w:val="ru-RU"/>
        </w:rPr>
        <w:t>язык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>Учебник</w:t>
      </w:r>
      <w:proofErr w:type="spellEnd"/>
      <w:r>
        <w:rPr>
          <w:rStyle w:val="Zag11"/>
          <w:rFonts w:eastAsia="@Arial Unicode MS"/>
          <w:i w:val="0"/>
          <w:color w:val="auto"/>
          <w:lang w:val="ru-RU"/>
        </w:rPr>
        <w:t>. 1 класс.  В2 ч. — 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</w:p>
    <w:p w:rsidR="00477A6E" w:rsidRDefault="00477A6E" w:rsidP="00477A6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proofErr w:type="spellStart"/>
      <w:r w:rsidRPr="00477A6E">
        <w:rPr>
          <w:i w:val="0"/>
          <w:color w:val="222222"/>
          <w:shd w:val="clear" w:color="auto" w:fill="FFFFFF"/>
          <w:lang w:val="ru-RU"/>
        </w:rPr>
        <w:t>Канакина</w:t>
      </w:r>
      <w:proofErr w:type="spellEnd"/>
      <w:r w:rsidRPr="00477A6E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i w:val="0"/>
          <w:color w:val="222222"/>
          <w:shd w:val="clear" w:color="auto" w:fill="FFFFFF"/>
          <w:lang w:val="ru-RU"/>
        </w:rPr>
        <w:t>В.П</w:t>
      </w:r>
      <w:r w:rsidRPr="00477A6E">
        <w:rPr>
          <w:i w:val="0"/>
          <w:color w:val="222222"/>
          <w:shd w:val="clear" w:color="auto" w:fill="FFFFFF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 , Русский язык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 Учебник. 2 класс</w:t>
      </w:r>
      <w:r>
        <w:rPr>
          <w:rStyle w:val="Zag11"/>
          <w:rFonts w:eastAsia="@Arial Unicode MS"/>
          <w:i w:val="0"/>
          <w:color w:val="auto"/>
          <w:lang w:val="ru-RU"/>
        </w:rPr>
        <w:t>. В 2 ч. —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</w:p>
    <w:p w:rsidR="00477A6E" w:rsidRDefault="00477A6E" w:rsidP="00477A6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proofErr w:type="spellStart"/>
      <w:r w:rsidRPr="00477A6E">
        <w:rPr>
          <w:i w:val="0"/>
          <w:color w:val="222222"/>
          <w:shd w:val="clear" w:color="auto" w:fill="FFFFFF"/>
          <w:lang w:val="ru-RU"/>
        </w:rPr>
        <w:t>Канакина</w:t>
      </w:r>
      <w:proofErr w:type="spellEnd"/>
      <w:r w:rsidRPr="00477A6E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i w:val="0"/>
          <w:color w:val="222222"/>
          <w:shd w:val="clear" w:color="auto" w:fill="FFFFFF"/>
          <w:lang w:val="ru-RU"/>
        </w:rPr>
        <w:t>В.П</w:t>
      </w:r>
      <w:r w:rsidRPr="00477A6E">
        <w:rPr>
          <w:i w:val="0"/>
          <w:color w:val="222222"/>
          <w:shd w:val="clear" w:color="auto" w:fill="FFFFFF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 Русский </w:t>
      </w:r>
      <w:proofErr w:type="gramStart"/>
      <w:r>
        <w:rPr>
          <w:rStyle w:val="Zag11"/>
          <w:rFonts w:eastAsia="@Arial Unicode MS"/>
          <w:i w:val="0"/>
          <w:color w:val="auto"/>
          <w:lang w:val="ru-RU"/>
        </w:rPr>
        <w:t>язык.Учебник</w:t>
      </w:r>
      <w:proofErr w:type="gramEnd"/>
      <w:r>
        <w:rPr>
          <w:rStyle w:val="Zag11"/>
          <w:rFonts w:eastAsia="@Arial Unicode MS"/>
          <w:i w:val="0"/>
          <w:color w:val="auto"/>
          <w:lang w:val="ru-RU"/>
        </w:rPr>
        <w:t>.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3 класс</w:t>
      </w:r>
      <w:r>
        <w:rPr>
          <w:rStyle w:val="Zag11"/>
          <w:rFonts w:eastAsia="@Arial Unicode MS"/>
          <w:i w:val="0"/>
          <w:color w:val="auto"/>
          <w:lang w:val="ru-RU"/>
        </w:rPr>
        <w:t>.    В 2ч.  —  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 </w:t>
      </w:r>
    </w:p>
    <w:p w:rsidR="00477A6E" w:rsidRPr="00474248" w:rsidRDefault="00477A6E" w:rsidP="00477A6E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proofErr w:type="spellStart"/>
      <w:r w:rsidRPr="00477A6E">
        <w:rPr>
          <w:i w:val="0"/>
          <w:color w:val="222222"/>
          <w:shd w:val="clear" w:color="auto" w:fill="FFFFFF"/>
          <w:lang w:val="ru-RU"/>
        </w:rPr>
        <w:t>Канакина</w:t>
      </w:r>
      <w:proofErr w:type="spellEnd"/>
      <w:r w:rsidRPr="00477A6E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i w:val="0"/>
          <w:color w:val="222222"/>
          <w:shd w:val="clear" w:color="auto" w:fill="FFFFFF"/>
          <w:lang w:val="ru-RU"/>
        </w:rPr>
        <w:t>В.П</w:t>
      </w:r>
      <w:r w:rsidRPr="00477A6E">
        <w:rPr>
          <w:i w:val="0"/>
          <w:color w:val="222222"/>
          <w:shd w:val="clear" w:color="auto" w:fill="FFFFFF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,  Русский язык 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 xml:space="preserve"> Учебник. 4 класс</w:t>
      </w:r>
      <w:r>
        <w:rPr>
          <w:rStyle w:val="Zag11"/>
          <w:rFonts w:eastAsia="@Arial Unicode MS"/>
          <w:i w:val="0"/>
          <w:color w:val="auto"/>
          <w:lang w:val="ru-RU"/>
        </w:rPr>
        <w:t>. В 2 ч. — 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</w:p>
    <w:p w:rsidR="00477A6E" w:rsidRDefault="00477A6E" w:rsidP="007E0A4D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795885" w:rsidRDefault="007E0A4D" w:rsidP="007E0A4D">
      <w:p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C6D5D" w:rsidRPr="00EC6D5D">
        <w:rPr>
          <w:rFonts w:ascii="Times New Roman" w:hAnsi="Times New Roman" w:cs="Times New Roman"/>
          <w:sz w:val="24"/>
          <w:szCs w:val="28"/>
        </w:rPr>
        <w:t xml:space="preserve">На изучение русского языка в начальной школе выделяется </w:t>
      </w:r>
      <w:r>
        <w:rPr>
          <w:rFonts w:ascii="Times New Roman" w:hAnsi="Times New Roman" w:cs="Times New Roman"/>
          <w:b/>
          <w:bCs/>
          <w:sz w:val="24"/>
          <w:szCs w:val="28"/>
        </w:rPr>
        <w:t>507</w:t>
      </w:r>
      <w:r w:rsidR="00EC6D5D" w:rsidRPr="00EC6D5D">
        <w:rPr>
          <w:rFonts w:ascii="Times New Roman" w:hAnsi="Times New Roman" w:cs="Times New Roman"/>
          <w:b/>
          <w:bCs/>
          <w:sz w:val="24"/>
          <w:szCs w:val="28"/>
        </w:rPr>
        <w:t xml:space="preserve"> ч. </w:t>
      </w:r>
    </w:p>
    <w:p w:rsidR="00795885" w:rsidRDefault="00EC6D5D" w:rsidP="007E0A4D">
      <w:pPr>
        <w:tabs>
          <w:tab w:val="left" w:pos="0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C6D5D">
        <w:rPr>
          <w:rFonts w:ascii="Times New Roman" w:hAnsi="Times New Roman" w:cs="Times New Roman"/>
          <w:b/>
          <w:bCs/>
          <w:sz w:val="24"/>
          <w:szCs w:val="28"/>
        </w:rPr>
        <w:t xml:space="preserve">В 1 классе — 99 ч </w:t>
      </w:r>
      <w:r w:rsidRPr="00EC6D5D">
        <w:rPr>
          <w:rFonts w:ascii="Times New Roman" w:hAnsi="Times New Roman" w:cs="Times New Roman"/>
          <w:sz w:val="24"/>
          <w:szCs w:val="28"/>
        </w:rPr>
        <w:t xml:space="preserve">(3 ч в неделю, 33 учебные недели): из них </w:t>
      </w:r>
      <w:r w:rsidRPr="00EC6D5D">
        <w:rPr>
          <w:rFonts w:ascii="Times New Roman" w:hAnsi="Times New Roman" w:cs="Times New Roman"/>
          <w:b/>
          <w:bCs/>
          <w:sz w:val="24"/>
          <w:szCs w:val="28"/>
        </w:rPr>
        <w:t xml:space="preserve">69ч </w:t>
      </w:r>
      <w:r w:rsidRPr="00EC6D5D">
        <w:rPr>
          <w:rFonts w:ascii="Times New Roman" w:hAnsi="Times New Roman" w:cs="Times New Roman"/>
          <w:sz w:val="24"/>
          <w:szCs w:val="28"/>
        </w:rPr>
        <w:t xml:space="preserve">(23 учебныенедели) отводится урокам обучения письму в период обучения грамоте и </w:t>
      </w:r>
      <w:r w:rsidRPr="00EC6D5D">
        <w:rPr>
          <w:rFonts w:ascii="Times New Roman" w:hAnsi="Times New Roman" w:cs="Times New Roman"/>
          <w:b/>
          <w:bCs/>
          <w:sz w:val="24"/>
          <w:szCs w:val="28"/>
        </w:rPr>
        <w:t xml:space="preserve">30 ч </w:t>
      </w:r>
      <w:r w:rsidRPr="00EC6D5D">
        <w:rPr>
          <w:rFonts w:ascii="Times New Roman" w:hAnsi="Times New Roman" w:cs="Times New Roman"/>
          <w:sz w:val="24"/>
          <w:szCs w:val="28"/>
        </w:rPr>
        <w:t xml:space="preserve">(10 учебных недель) — урокам русского языка. </w:t>
      </w:r>
    </w:p>
    <w:p w:rsidR="00EC6D5D" w:rsidRPr="00EC6D5D" w:rsidRDefault="00EC6D5D" w:rsidP="007E0A4D">
      <w:pPr>
        <w:tabs>
          <w:tab w:val="left" w:pos="0"/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D5D">
        <w:rPr>
          <w:rFonts w:ascii="Times New Roman" w:hAnsi="Times New Roman" w:cs="Times New Roman"/>
          <w:sz w:val="24"/>
          <w:szCs w:val="28"/>
        </w:rPr>
        <w:t xml:space="preserve">Во 2-4 классах на уроки русского языка отводится </w:t>
      </w:r>
      <w:r w:rsidR="007E0A4D">
        <w:rPr>
          <w:rFonts w:ascii="Times New Roman" w:hAnsi="Times New Roman" w:cs="Times New Roman"/>
          <w:b/>
          <w:sz w:val="24"/>
          <w:szCs w:val="28"/>
        </w:rPr>
        <w:t>136</w:t>
      </w:r>
      <w:r w:rsidRPr="00EC6D5D">
        <w:rPr>
          <w:rFonts w:ascii="Times New Roman" w:hAnsi="Times New Roman" w:cs="Times New Roman"/>
          <w:b/>
          <w:sz w:val="24"/>
          <w:szCs w:val="28"/>
        </w:rPr>
        <w:t>ч</w:t>
      </w:r>
      <w:r w:rsidR="007E0A4D">
        <w:rPr>
          <w:rFonts w:ascii="Times New Roman" w:hAnsi="Times New Roman" w:cs="Times New Roman"/>
          <w:sz w:val="24"/>
          <w:szCs w:val="28"/>
        </w:rPr>
        <w:t xml:space="preserve"> (4</w:t>
      </w:r>
      <w:r w:rsidRPr="00EC6D5D">
        <w:rPr>
          <w:rFonts w:ascii="Times New Roman" w:hAnsi="Times New Roman" w:cs="Times New Roman"/>
          <w:sz w:val="24"/>
          <w:szCs w:val="28"/>
        </w:rPr>
        <w:t>ч в неделю, 34 учебные недели в каждом</w:t>
      </w:r>
      <w:r w:rsidR="007E0A4D">
        <w:rPr>
          <w:rFonts w:ascii="Times New Roman" w:hAnsi="Times New Roman" w:cs="Times New Roman"/>
          <w:sz w:val="24"/>
          <w:szCs w:val="28"/>
        </w:rPr>
        <w:t xml:space="preserve"> </w:t>
      </w:r>
      <w:r w:rsidRPr="00EC6D5D">
        <w:rPr>
          <w:rFonts w:ascii="Times New Roman" w:hAnsi="Times New Roman" w:cs="Times New Roman"/>
          <w:sz w:val="24"/>
          <w:szCs w:val="28"/>
        </w:rPr>
        <w:t xml:space="preserve">классе). </w:t>
      </w:r>
      <w:r w:rsidRPr="00EC6D5D">
        <w:rPr>
          <w:rFonts w:ascii="Times New Roman" w:hAnsi="Times New Roman"/>
          <w:sz w:val="24"/>
          <w:szCs w:val="24"/>
        </w:rPr>
        <w:t xml:space="preserve">Рабочая программа 2-4 составлена с учетом результатов итоговых диагностических работ за 1-3 класс. Часы по </w:t>
      </w:r>
      <w:r w:rsidR="007E0A4D">
        <w:rPr>
          <w:rFonts w:ascii="Times New Roman" w:hAnsi="Times New Roman"/>
          <w:sz w:val="24"/>
          <w:szCs w:val="24"/>
        </w:rPr>
        <w:t>«</w:t>
      </w:r>
      <w:r w:rsidRPr="00EC6D5D">
        <w:rPr>
          <w:rFonts w:ascii="Times New Roman" w:hAnsi="Times New Roman"/>
          <w:sz w:val="24"/>
          <w:szCs w:val="24"/>
        </w:rPr>
        <w:t>западающим</w:t>
      </w:r>
      <w:r w:rsidR="007E0A4D">
        <w:rPr>
          <w:rFonts w:ascii="Times New Roman" w:hAnsi="Times New Roman"/>
          <w:sz w:val="24"/>
          <w:szCs w:val="24"/>
        </w:rPr>
        <w:t>»</w:t>
      </w:r>
      <w:r w:rsidRPr="00EC6D5D">
        <w:rPr>
          <w:rFonts w:ascii="Times New Roman" w:hAnsi="Times New Roman"/>
          <w:sz w:val="24"/>
          <w:szCs w:val="24"/>
        </w:rPr>
        <w:t xml:space="preserve"> темам добавлены в раздел «Повторение» в 1 четверти.</w:t>
      </w:r>
    </w:p>
    <w:p w:rsidR="000A59FF" w:rsidRPr="0033637C" w:rsidRDefault="000A59FF" w:rsidP="0033637C">
      <w:pPr>
        <w:pStyle w:val="22"/>
        <w:shd w:val="clear" w:color="auto" w:fill="auto"/>
        <w:tabs>
          <w:tab w:val="left" w:pos="0"/>
        </w:tabs>
        <w:spacing w:after="0" w:line="276" w:lineRule="auto"/>
        <w:ind w:left="40" w:firstLine="708"/>
        <w:rPr>
          <w:sz w:val="24"/>
          <w:szCs w:val="24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795885" w:rsidRDefault="00795885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</w:p>
    <w:p w:rsidR="00064E02" w:rsidRDefault="00064E02" w:rsidP="009B0E2E">
      <w:pPr>
        <w:shd w:val="clear" w:color="auto" w:fill="FFFFFF"/>
        <w:spacing w:after="0" w:line="101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bookmarkStart w:id="1" w:name="_GoBack"/>
      <w:bookmarkEnd w:id="1"/>
    </w:p>
    <w:p w:rsidR="009B0E2E" w:rsidRPr="009B0E2E" w:rsidRDefault="00064E02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1.</w:t>
      </w:r>
      <w:r w:rsidR="009B0E2E" w:rsidRPr="009B0E2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Планируемые результаты освоения учебного предмета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Программа обеспечивает достижение выпускниками начальной школы определенных личностных, </w:t>
      </w:r>
      <w:proofErr w:type="spellStart"/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метапредметных</w:t>
      </w:r>
      <w:proofErr w:type="spellEnd"/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предметных результатов.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Личностные УУД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навыками адаптации в динамично изменяющемся и развивающемся мире.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9B0E2E" w:rsidRPr="009B0E2E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9B0E2E" w:rsidRPr="00064E02" w:rsidRDefault="009B0E2E" w:rsidP="009B0E2E">
      <w:pPr>
        <w:numPr>
          <w:ilvl w:val="0"/>
          <w:numId w:val="1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proofErr w:type="spellStart"/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УУД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способностью принимать и сохранять цели и задачи учебной деятельности, поиска средств её осуществления.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знаково-символических средств представления информации.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использование речевых средств и средств для решения коммуникативных и познавательных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конструктивно разрешать конфликты посредством учёта интересов сторон и сотрудничества.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базовыми предметными 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межпредметными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УУД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), морфологии и синтаксисе; об основных единицах языка, их признаках и особенностях употребления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 класс</w:t>
      </w:r>
    </w:p>
    <w:p w:rsidR="009B0E2E" w:rsidRPr="00064E02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b/>
          <w:color w:val="000000"/>
          <w:sz w:val="21"/>
          <w:szCs w:val="21"/>
        </w:rPr>
      </w:pPr>
      <w:r w:rsidRPr="00064E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Предметные УУД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русском языке как государственном языке нашей страны Российской Федерации;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значимости языка и речи в жизни людей;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умения работать с языковыми единицами;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некоторых изменениях в системе русского языка и его развитии, пополнении словарного запаса русского языка;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правилах речевого этикета;</w:t>
      </w:r>
    </w:p>
    <w:p w:rsidR="009B0E2E" w:rsidRPr="009B0E2E" w:rsidRDefault="009B0E2E" w:rsidP="009B0E2E">
      <w:pPr>
        <w:numPr>
          <w:ilvl w:val="0"/>
          <w:numId w:val="2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адаптация к языковой и речевой деятельности.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слушать вопрос, понимать его, отвечать на поставленный вопрос;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пересказывать сюжет известной сказки по данному рисунку;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из набора предложений;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заголовок для текста из ряда заголовков и самостоятельно озаглавливать текст;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устную и письменную речь;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диалогическую речь;</w:t>
      </w:r>
    </w:p>
    <w:p w:rsidR="009B0E2E" w:rsidRPr="009B0E2E" w:rsidRDefault="009B0E2E" w:rsidP="009B0E2E">
      <w:pPr>
        <w:numPr>
          <w:ilvl w:val="0"/>
          <w:numId w:val="2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текст от набора не связанных друг с другом предложений.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9B0E2E" w:rsidRPr="009B0E2E" w:rsidRDefault="009B0E2E" w:rsidP="009B0E2E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тему и главную мысль текста;</w:t>
      </w:r>
    </w:p>
    <w:p w:rsidR="009B0E2E" w:rsidRPr="009B0E2E" w:rsidRDefault="009B0E2E" w:rsidP="009B0E2E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заголовок и содержание текста;</w:t>
      </w:r>
    </w:p>
    <w:p w:rsidR="009B0E2E" w:rsidRPr="009B0E2E" w:rsidRDefault="009B0E2E" w:rsidP="009B0E2E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по рисунку и опорным словам (после анализа содержания рисунка);</w:t>
      </w:r>
    </w:p>
    <w:p w:rsidR="009B0E2E" w:rsidRPr="009B0E2E" w:rsidRDefault="009B0E2E" w:rsidP="009B0E2E">
      <w:pPr>
        <w:numPr>
          <w:ilvl w:val="0"/>
          <w:numId w:val="22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по его началу и по его концу;</w:t>
      </w:r>
    </w:p>
    <w:p w:rsidR="009B0E2E" w:rsidRPr="009B0E2E" w:rsidRDefault="009B0E2E" w:rsidP="00064E02">
      <w:pPr>
        <w:numPr>
          <w:ilvl w:val="0"/>
          <w:numId w:val="22"/>
        </w:numPr>
        <w:shd w:val="clear" w:color="auto" w:fill="FFFFFF"/>
        <w:spacing w:after="0" w:line="294" w:lineRule="atLeast"/>
        <w:ind w:left="0" w:firstLine="426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небольшие монологические высказывания по результатам наблюдений за фактами и явлениями языка.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Фонетика, орфоэпия, графика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различие между звуками и буквами;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последовательность звуков в слове и их количество;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гласные и согласные звуки, правильно их произносить;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качественную характеристику гласного звука в слове: ударный или безударный;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гласный звук [и] и согласный звук [й];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слово и слог; определять количество слогов в слове, делить слова на слоги;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ударение в слове;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называть буквы русского алфавита;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называть буквы гласных как показателей твёрдости-мягкости согласных звуков;</w:t>
      </w:r>
    </w:p>
    <w:p w:rsidR="009B0E2E" w:rsidRPr="009B0E2E" w:rsidRDefault="009B0E2E" w:rsidP="009B0E2E">
      <w:pPr>
        <w:numPr>
          <w:ilvl w:val="0"/>
          <w:numId w:val="23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функцию мягкого знака (ь) как показателя мягкости предшествующего согласного звука.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над образованием звуков речи;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типа стол, конь, ёлка;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функцию букв е, ё, ю, я в словах типа клён, ёлка и др.;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обозначать на письме звук [й’] в словах типа майка, быстрый;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располагать заданные слова в алфавитном порядке;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типа коньки, утюг, яма, ель;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(вода, стриж, день, жить и др.);</w:t>
      </w:r>
    </w:p>
    <w:p w:rsidR="009B0E2E" w:rsidRPr="009B0E2E" w:rsidRDefault="009B0E2E" w:rsidP="009B0E2E">
      <w:pPr>
        <w:numPr>
          <w:ilvl w:val="0"/>
          <w:numId w:val="24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различать слово и предложение, слово и слог, слово и набор буквосочетаний (книга —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агник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9B0E2E" w:rsidRPr="009B0E2E" w:rsidRDefault="009B0E2E" w:rsidP="009B0E2E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количество слов в предложении, вычленять слова из предложения;</w:t>
      </w:r>
    </w:p>
    <w:p w:rsidR="009B0E2E" w:rsidRPr="009B0E2E" w:rsidRDefault="009B0E2E" w:rsidP="009B0E2E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классифицировать и объединять заданные слова по значению (люди, животные, растения, инструменты и др.);</w:t>
      </w:r>
    </w:p>
    <w:p w:rsidR="009B0E2E" w:rsidRPr="009B0E2E" w:rsidRDefault="009B0E2E" w:rsidP="009B0E2E">
      <w:pPr>
        <w:numPr>
          <w:ilvl w:val="0"/>
          <w:numId w:val="25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группу вежливых слов (слова-прощания, слова-приветствия, слова-извинения, слова-благодарения).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слово как единство звучания и значения;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осознавать, что значение слова можно уточнить или определить с помощью толкового словаря;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предмет (признак, действие) и слово, называющее этот предмет (признак, действие);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практическом уровне различать слова — названия предметов, названия признаков предметов, названия действий предметов;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9B0E2E" w:rsidRPr="009B0E2E" w:rsidRDefault="009B0E2E" w:rsidP="009B0E2E">
      <w:pPr>
        <w:numPr>
          <w:ilvl w:val="0"/>
          <w:numId w:val="26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слова, близкие и противоположные по значению, при решении учебных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слова, обозначающие предметы (признаки предметов, действия предметов);</w:t>
      </w:r>
    </w:p>
    <w:p w:rsidR="009B0E2E" w:rsidRPr="009B0E2E" w:rsidRDefault="009B0E2E" w:rsidP="009B0E2E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слова — названия предметов и вопрос, на который отвечают эти слова;</w:t>
      </w:r>
    </w:p>
    <w:p w:rsidR="009B0E2E" w:rsidRPr="009B0E2E" w:rsidRDefault="009B0E2E" w:rsidP="009B0E2E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слова — названия действий предметов и вопрос, на который отвечают эти слова;</w:t>
      </w:r>
    </w:p>
    <w:p w:rsidR="009B0E2E" w:rsidRPr="009B0E2E" w:rsidRDefault="009B0E2E" w:rsidP="009B0E2E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слова — названия признаков предметов и вопрос, на который отвечают эти слова;</w:t>
      </w:r>
    </w:p>
    <w:p w:rsidR="009B0E2E" w:rsidRPr="009B0E2E" w:rsidRDefault="009B0E2E" w:rsidP="009B0E2E">
      <w:pPr>
        <w:numPr>
          <w:ilvl w:val="0"/>
          <w:numId w:val="27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названия предметов, отвечающие на вопросы «кто?», «что?».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текст и предложение, предложение и слова, не составляющие предложения;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предложения из речи;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в устной речи интонацию конца предложений;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схемы предложений и предложения, соответствующие этим схемам;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из слов (в том числе из слов, данных не в начальной форме);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по схеме, рисунку на заданную тему (например, на тему «Весна»);</w:t>
      </w:r>
    </w:p>
    <w:p w:rsidR="009B0E2E" w:rsidRPr="009B0E2E" w:rsidRDefault="009B0E2E" w:rsidP="009B0E2E">
      <w:pPr>
        <w:numPr>
          <w:ilvl w:val="0"/>
          <w:numId w:val="28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предложения под диктовку, а также составлять их схемы.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существенные признаки предложения: законченность мысли и интонацию конца предложения;</w:t>
      </w:r>
    </w:p>
    <w:p w:rsidR="009B0E2E" w:rsidRPr="009B0E2E" w:rsidRDefault="009B0E2E" w:rsidP="009B0E2E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связь слов в предложении;</w:t>
      </w:r>
    </w:p>
    <w:p w:rsidR="009B0E2E" w:rsidRPr="009B0E2E" w:rsidRDefault="009B0E2E" w:rsidP="009B0E2E">
      <w:pPr>
        <w:numPr>
          <w:ilvl w:val="0"/>
          <w:numId w:val="29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сравнивать предложения по цели высказывания и по интонации (без терминов) с опорой на содержание (цель </w:t>
      </w:r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сказывания</w:t>
      </w:r>
      <w:proofErr w:type="spellEnd"/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), интонацию (мелодику, логическое ударение), порядок слов, знаки конца предложения.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изученные правила правописания: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написание буквосочетаний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—ши,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—ща, чу—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положении под ударением;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мягкого знака после шипящих в буквосочетаниях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 слов;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начале предложения, именах собственных;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непроверяемые гласные и согласные в корне слова (перечень слов в орфографическом словаре учебника);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конца предложения: точка, вопросительный и восклицательный знаки;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безошибочно списывать текст объёмом 20—25 слов с доски и из учебника;</w:t>
      </w:r>
    </w:p>
    <w:p w:rsidR="009B0E2E" w:rsidRPr="009B0E2E" w:rsidRDefault="009B0E2E" w:rsidP="009B0E2E">
      <w:pPr>
        <w:numPr>
          <w:ilvl w:val="0"/>
          <w:numId w:val="30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 диктовку тексты объёмом 15—20 слов в соответствии с изученными правилами.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случаи расхождения звукового и буквенного состава слов;</w:t>
      </w:r>
    </w:p>
    <w:p w:rsidR="009B0E2E" w:rsidRPr="009B0E2E" w:rsidRDefault="009B0E2E" w:rsidP="009B0E2E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двусложные слова с безударным гласным звуком (простейшие случаи, слова типа вода, трава, зима, стрела);</w:t>
      </w:r>
    </w:p>
    <w:p w:rsidR="009B0E2E" w:rsidRPr="009B0E2E" w:rsidRDefault="009B0E2E" w:rsidP="009B0E2E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слова с парным по глухости-звонкости согласным звуком на конце слова (простейшие случаи, слова типа глаз, дуб и др.);</w:t>
      </w:r>
    </w:p>
    <w:p w:rsidR="009B0E2E" w:rsidRPr="009B0E2E" w:rsidRDefault="009B0E2E" w:rsidP="009B0E2E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орфографическое чтение (проговаривание) при письме под диктовку и при списывании;</w:t>
      </w:r>
    </w:p>
    <w:p w:rsidR="009B0E2E" w:rsidRPr="009B0E2E" w:rsidRDefault="009B0E2E" w:rsidP="009B0E2E">
      <w:pPr>
        <w:numPr>
          <w:ilvl w:val="0"/>
          <w:numId w:val="31"/>
        </w:numPr>
        <w:shd w:val="clear" w:color="auto" w:fill="FFFFFF"/>
        <w:spacing w:after="0" w:line="294" w:lineRule="atLeast"/>
        <w:ind w:left="0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орфографическим словарём в учебнике как средством самоконтроля.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УУД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значения русского языка как государственного языка нашей страны Российской Федерации, языка межнационального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уважительного отношения к русскому языку как родному языку русского народа и языкам, на которых говорят другие народы;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русского языка как великого достояния русского народа, как явления национальной культуры, как развивающегося явления;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представление о некоторых нормах русского языка (орфоэпических, орфографических, пунктуационных) и правилах речевого этикета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начальные умения выбирать адекватные языковые средства при составлении небольших монологических высказываний;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первоначальными научными представлениями о системе и структуре русского языка, знакомство с некоторыми языковыми понятиями и их признаками из разделов: фонетика и графика, лексика,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морфемика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морфология и синтаксис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орфографических правил и правил постановки знаков препинания в процессе выполнения письменных работ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первоначальные умения проверять написанное;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учебными действиями с изучаемыми языковыми единицами;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начальных умений находить, характеризовать, сравнивать, классифицировать такие языковые единицы, как звук, буква, слог, слово, слово как часть речи, слово как член предложения, предложение (в объёме изучаемого курса).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предложения для решения определённой речевой задачи (для ответа на заданный вопрос, для выражения своего собственного мнения);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(самостоятельно) читать тексты учебника, извлекать из них новую информацию, работать с ней в соответствии с учебно-познавательной задачей (под руководством учителя);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словарями учебника для решения языковых и речевых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устную и письменную речь;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диалогическую речь; понимать особенности диалогической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текст от набора не связанных друг с другом предложений;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 с нарушенным порядком предложений и восстанавливать их последовательность в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тему и главную мысль текста (при её словесном выражении), подбирать заглавие к тексту, распознавать части текста по их абзацным отступам, определять последовательность частей текста;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вопросы к повествовательному тексту, находить на них ответы и грамотно их записывать;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по рисунку, вопросам и опорным словам; по рисунку и вопросам, по рисунку (после анализа содержания рисунка); составлять текст по его началу и по его концу.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произношения, употребления и написания слов, имеющихся в словарях учебника;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озаглавливать текст по его теме или по его главной мысли;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тексты разных типов: описание и повествование, рассуждение;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небольшие повествовательный и описательный тексты на близкую жизненному опыту детей тему (после предварительной подготовки);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средства связи между предложениями (порядок слов, местоимения, синонимы);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небольшие высказывания по результатам наблюдений за фактами и явлениями языка; на определённую тему;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 (отзыв) по репродукциям картин художников (помещённых в учебнике);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излагать содержание прочитанного текста (после предварительной подготовки) по вопросам;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правильность своей письменной речи, исправлять допущенные орфографические ошибки, замечать и исправлять неточности в содержании и оформлении.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Фонетика, орфоэпия, графика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понятия «звук» и «буква», правильно называть буквы и правильно произносить звуки в слове и вне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качественную характеристику звука: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характеристику звука, представленную в модели (в звуковом обозначении);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сравнивать, группировать слова по указанным характеристикам звуков;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функции букв е, ё, ю, я в слове;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способы обозначения буквами твёрдости-мягкости согласных и звука [й’];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количество слогов в слове и их границы, сравнивать и классифицировать слова по слоговому составу;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ударный и безударные слоги в слове;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называть буквы алфавита, располагать буквы и слова по алфавиту;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знание алфавита при работе со словарями;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функцию мягкого знака (ь) как разделительного;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йотированными гласными е, ё, ю, я и мягким знаком (ь) — показателем мягкости согласного звука: коньки, ёлка, маяк;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случаи расхождения звукового и буквенного состава слов при орфоэпическом проговаривании слов учителем (моряк, ёж, лось, друг, сказка);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орфоэпическим словарём учебника).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разбор простых по составу слов с помощью заданного в учебнике алгоритма;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с разделительным мягким знаком (ь): шью, друзья, вьюга;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знания фонетического материала при использовании правил правописания и орфоэпии (различать ударные и безударные гласные, согласные звонкие — глухие, шипящие, мягкие и твёрдые и др.);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абзацем.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слово как единство звучания и значения;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толковому словарю;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однозначные и многозначные слова (простые случаи);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синонимах и антонимах;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среди предложенных слов синонимы и антонимы;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к предложенным словам 1—2 синонима или антонима;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использованием синонимов и антонимов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словами, употреблёнными в прямом и переносном значении.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в речи незнакомые слова, спрашивать об их значении учителя или обращаться к толковому словарю;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практическом уровне распознавать слова, употреблённые в прямом и переносном значении (простые случаи);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художественном тексте слова, употреблённые в переносном значении;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словарями при решении языковых и речевых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 (</w:t>
      </w:r>
      <w:proofErr w:type="spellStart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значение понятия «родственные слова», соотносить его с понятием «однокоренные слова»;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первоначальными признаками для опознавания однокоренных слов среди других (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неоднокоренных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группы однокоренных слов при решении учебной задачи; подбирать родственные (однокоренные) слова к данному слову либо с заданным корнем;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 слове корень (простые случаи), пользуясь заданным алгоритмом (памяткой определения корня слова).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однокоренные слова и формы одного и того же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однокоренные слова и формы слов с целью проверки изучаемых орфограмм в корне слова.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слова, обозначающие предметы (признаки предметов, действия предметов), вопросы, на которые они отвечают, и соотносить их с определённой частью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грамматические группы слов (части речи) по комплексу усвоенных признаков: имя существительное, имя прилагательное, глагол;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имена существительные, понимать их значение и употребление в речи, опознавать одушевлённые и неодушевлённые имена существительные по вопросам «кто»? и «что?», собственные и нарицательные имена существительные, определять форму числа имён существительных;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имена прилагательные, понимать их значение и употребление в речи, опознавать форму числа имён прилагательных, роль в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глаголы, понимать их значение и употребление в речи, опознавать форму числа глаголов, роль в предложении; узнавать личные местоимения, понимать их значение и употребление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предлоги и понимать их роль в предложении и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примеры слов разных частей речи и форм этих слов.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грамматические группы слов (части речи) по комплексу усвоенных признаков, определять их синтаксическую функцию в предложениях;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принадлежность слова к определённой части речи на основе усвоенных признаков, определять признаки частей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имена существительные, употреблённые в форме одного числа (ножницы, кефир);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роль разных частей речи в художественном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личные местоимения для устранения неоправданных повторов;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словами разных частей речи в собственных высказываниях.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текст и предложение, предложение и слова, не составляющие предложения; выделять предложения из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существенные признаки предложения: законченность мысли и интонацию конца предложения; соблюдать в устной речи интонацию конца предложений;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главные члены предложения (основу предложения): подлежащее и сказуемое;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главные и второстепенные члены предложения (без дифференциации на виды);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связи слов между словами в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восстанавливать деформированные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по схеме, рисунку, на определённую тему.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опознавать предложения распространённые и нераспространённые; составлять такие предложения, распространять нераспространённые предложения второстепенными членами;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предложения с обращениями.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изученные правила правописания: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написание гласных и, а, у после шипящих согласных ж, ш, ч, щ (в положении под ударением и без ударения);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мягкого знака после шипящих в буквосочетаниях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начале предложения, в именах собственных;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непроверяемые гласные и согласные в корне слова (перечень слов в учебнике), в том числе удвоенные буквы согласных;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мягкий знак (ь);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конца предложения (</w:t>
      </w:r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. ?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!);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именами существительными;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частицы не с глаголами;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орфографическое чтение (проговаривание) при письме под диктовку и при списывании;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безошибочно списывать текст объёмом 40—50 слов с доски и из учебника;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 диктовку тексты объёмом 30—40 слов в соответствии с изученными правилами.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значение понятий «орфограмма», «проверяемая орфограмма», «непроверяемая орфограмма»;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разграничивать орфограммы на изученные правила письма и неизученные;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обнаруживать орфограммы по освоенным опознавательным признакам в указанных учителем словах;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класс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УУД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значимости русского языка как государственного языка нашей страны Российской Федерации, языка межнационального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основными понятиями и правилами (в объёме изучаемого курса) из области фонетики, графики, лексики,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тексты разных типов: описание, повествование, рассуждение;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художественном тексте языковые средства, создающие его выразительность;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знакомиться с жанрами объявления, письма;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в монологическом высказывании разные типы речи: описание, рассуждение, повествование;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Фонетика, орфоэпия, графика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функцию разделительного твёрдого знака (ъ) в словах;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соотношение звукового и буквенного состава в словах типа мороз, ключ, коньки, в словах с йотированными гласными е, ё, ю, я (ёлка, поют), в словах с разделительными ь, ъ (вьюга, съел), в словах с непроизносимыми согласными;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доступных по составу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знание алфавита для упорядочивания слов и при работе со словарями и справочниками;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знания фонетического материала при использовании правил правописания;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разбор слова самостоятельно по предложенному в учебнике алгоритму;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оценивать правильность проведения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-буквенного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анализа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об омонимах; приобретать опыт различения в предложениях и текстах омонимов;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некоторых устаревших словах и их использовании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словарями при решении языковых и речевых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уместность использования слов в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синонимы для устранения повторов в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размышлять над этимологией некоторых слов-названий;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редактирования употреблённых в предложении (тексте) слов.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 (</w:t>
      </w:r>
      <w:proofErr w:type="spellStart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опознавательными признаками однокоренных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однокоренные слова и различные формы одного и того же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однокоренные слова и слова с омонимичными корнями, однокоренные слова и синонимы;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нулевое окончание;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 с заданной морфемой;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образовывать слова с помощью приставки (или суффикса), осознавать значение новых слов.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корень в однокоренных словах с чередованием согласных в корне;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изменяемые и неизменяемые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сложные слова (типа вездеход, вертолёт и др.), выделять в них корни; находить соединительные гласные (интерфиксы) в сложных словах;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сравнивать, классифицировать слова по их составу;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значения, вносимые в слово суффиксами и приставками (простые случаи);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способами образования слов при помощи приставки (или суффикса);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глаголы; определять начальную (неопределённую) форму глаголов (первое представление), различать глаголы, отвечающие на вопросы «что делать?» и «что сделать?»; определять грамматические признаки глагола — форму времени, число, род (в прошедшем времени);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отличие предлогов от приставок, значение частицы не;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союзы и, а, но и понимать их роль в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за словообразованием частей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замечать в устной и письменной речи речевые ошибки и недочёты в употреблении изучаемых форм частей речи.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понятия «члены предложения» и «части речи»;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в предложении основу и словосочетания;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предложении обращение (в начале, в середине, в конце);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опознавать простое и сложное предложения, определять части сложного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ранее изученные правила правописания, а также: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непроизносимые согласные;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 твёрдый знак (ъ);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и согласные в неизменяемых на письме приставках и суффиксах;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 (речь, брошь, мышь);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родовые окончания имён прилагательных;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и слитное написание приставок;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частицы не с глаголами;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примеры с определённой орфограммой;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безошибочно списывать текст с доски и учебника (объёмом 65—70 слов);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 диктовку текст (объёмом 55—60 слов) в соответствии с изученными правилами правописания;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правописания: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соединительные о и е в сложных словах (самолёт, вездеход);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суффиксах имён существительных (ключик — ключика, замочек — замочка);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запятая при обращении;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запятая между частями в сложном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родовые окончания имён прилагательных, глаголов в прошедшем времени;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составлении собственных текстов использовать помощь взрослого или словарь, пропуск орфограммы или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(чтобы избежать орфографической ошибки).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класс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УУД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представление о единстве и многообразии языкового и культурного пространства России, о языке как основе национального самосознания;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значения русского языка как национального языка русского народа, как государственного языка Российской Федерации и языка межнационального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 языке как основном средстве человеческого общения и явлении национальной культуры, о роли родного языка в жизни человека и общества;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позитивное эмоционально-оценочное отношение к русскому языку, понимание значимости хорошего владения русским языком, его роли в дальнейшем образовании;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начальными представлениями о нормах русского языка (орфоэпических, лексических, грамматических), правилах речевого этикета (в объёме курса); использование этих норм для успешного решения коммуникативных задач в ситуациях учебной языковой деятельности и свободного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сознательного отношения к качеству своей речи, контроля за ней;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освоение первоначальных научных представлений об основных понятиях и правилах из области фонетики, графики, лексики,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морфологии, синтаксиса, орфографии (в объёме изучаемого курса), понимание взаимосвязи и взаимозависимости между разными сторонами языка;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учебными действиями с языковыми единицами: находить, опознавать, характеризовать, сравнивать, классифицировать основные единицы языка (звуки, буквы, слова, предложения), конструировать из этих единиц единицы более высокого уровня (слова, словосочетания, предложения, тексты), использовать эти действия для решения познавательных, практических и коммуникативных задач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основами грамотного письма: основными орфографическими и пунктуационными умениями (в объёме изучаемого курса), умениями применять правила орфографии и правила постановки знаков препинания при записи собственных и предложенных текстов, умением проверять написанное.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Развитие речи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формой диалогической речи; умением вести разговор (начать, поддержать, закончить разговор, привлечь внимание и др.);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выражать собственное мнение, обосновывать его с учётом ситуации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нормы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правильность (уместность) выбора языковых и неязыковых средств устного общения на уроке, в школе, быту, со знакомыми и незнакомыми, с людьми разного возраста;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монологической формой речи;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текстом: определять тему и главную мысль текста,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самостоятельно памяткой для подготовки и написания письменного изложения учеником;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и слухового восприятия, сохраняя основные особенности текста-образца; грамотно записывать текст; соблюдать требование каллиграфии при письме;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сочинять письма, поздравительные открытки, объявления и другие небольшие тексты для конкретных ситуаций общения;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тексты повествовательного и описательного характера на основе разных источников (по наблюдению, по сюжетному рисунку, по репродукциям картин художников, по заданным теме и плану, опорным словам, на свободную тему, по пословице или поговорке, творческому воображению и др.);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письменно сочинять небольшие речевые произведения освоенных жанров (например, записку, письмо, поздравление, объявление);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правильность своей письменной речи, исправлять допущенные орфографические и пунктуационные ошибки; улучшать написанное: добавлять и убирать элементы содержания, заменять слова на более точные и выразительные;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подробно и выборочно письменно передавать содержание текста;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стилистические варианты языка при сравнении стилистически контрастных текстов (художественного и научного или делового, разговорного и научного или делового);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оформлять результаты исследовательской работы;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Фонетика, орфоэпия, графика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произносить звуки речи в соответствии с нормами языка;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звуки русского языка: гласные ударные — безударные; согласные твёрдые — мягкие, парные — непарные, твёрдые — мягкие; согласные глухие — звонкие, парные — непарные, звонкие и глухие; группировать звуки по заданному основанию;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звуки и буквы;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классифицировать слова с точки зрения их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-буквенного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состава по самостоятельно определённым критериям;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последовательность букв в русском алфавите, пользоваться алфавитом для упорядочивания слов и поиска нужной информации;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выполнять (устно и письменно) </w:t>
      </w:r>
      <w:proofErr w:type="spellStart"/>
      <w:proofErr w:type="gram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разбор слова самостоятельно по предложенному в учебнике алгоритму; оценивать правильность проведения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-буквенного разбора слова (в объёме изучаемого курса).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Лексика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в речи слова, значение которых требует уточнения;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значение слова по тексту или уточнять с помощью толкового словаря, Интернета и др.;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среди предложенных слов синонимы, антонимы, омонимы, фразеологизмы, устаревшие слова (простые случаи);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к предложенным словам антонимы и синонимы;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этимологию мотивированных слов-названий;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выбирать слова из ряда предложенных для успешного решения коммуникативных задач;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синонимы для устранения повторов в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художественном тексте слова, употреблённые в переносном значении, а также эмоционально-оценочные слова, эпитеты, сравнения, олицетворения (без терминологии); оценивать уместность употребления этих слов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словарями при решении языковых и речевых задач.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уместность использования слов в устной и письменной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антонимы для точной характеристики предметов при их сравнении;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представление о заимствованных словах; осознавать один из способов пополнения словарного состава русского языка иноязычными словами;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 разными словарями;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редактирования предложения (текста).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Состав слова (</w:t>
      </w:r>
      <w:proofErr w:type="spellStart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морфемика</w:t>
      </w:r>
      <w:proofErr w:type="spellEnd"/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изменяемые и неизменяемые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однокоренные слова среди других (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неоднокоренных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 слов (форм слов, слов с омонимичными корнями, синонимов);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словах окончание, основу (в простых случаях), корень, приставку, суффикс (постфикс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), соединительные гласные в сложных словах, использовать алгоритм опознавания изучаемых морфем;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корень в однокоренных словах с чередованием согласных в корне;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сложные слова (типа вездеход, вертолёт и др.), выделять в них корни; находить соединительные гласные (интерфиксы) в сложных словах;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сравнивать, классифицировать слова по их составу;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слова с предъявляемыми к ним моделями, выбирать из предложенных слов слово, соответствующее заданной модели, составлять модель заданного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подбирать слова к заданной модели;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значения, вносимые в слово суффиксами и приставками (простые случаи); образовывать слова с этими морфемами для передачи соответствующего значения;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образовывать слова (разных частей речи) с помощью приставки или суффикса или с помощью и приставки и суффикса).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роль каждой из частей слова в передаче лексического значения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смысловые, эмоциональные, изобразительные возможности суффиксов и приставок;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узнавать образование слов с помощью суффиксов или приставок;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Морфология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части речи на основе усвоенных признаков (в объёме программы);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словами разных частей речи и их формами в собственных речевых высказываниях;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роль и значение слов частей речи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грамматические признаки имён существительных — род, склонение, число, падеж;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наречия как часть речи; понимать их роль и значение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роль союзов и частицы не в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примеры слов и форм слов разных частей речи.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разграничивать самостоятельные и служебные части речи;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смысловые и падежные вопросы имён существительных;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склонять личные местоимения, соотносить личное местоимение в косвенном падеже с его начальной формой, распознавать падеж личного местоимения в предложении и тексте;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родовые и личные окончания глагола;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наблюдать над словообразованием имён существительных, имён прилагательных, глаголов;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 и, а, но, частицу не при глаголах;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и исправлять в устной и письменной речи речевые ошибки и недочёты в употреблении изучаемых форм частей речи.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Синтаксис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из заданных слов словосочетания, учитывая их связь по смыслу и по форме;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 помощи смысловых вопросов связь между словами в предложении; отражать её в схеме;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 (по интонации);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потока речи предложения, оформлять их границы;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 и, а, но.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простое предложение с однородными членами и сложное предложение;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в предложении обращение;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в соответствии с предложенным в учебнике алгоритмом разбор простого предложения (по членам предложения, синтаксический), оценивать правильность разбора.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Орфография и пунктуация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ранее изученные правила правописания: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—ши,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—ща, чу—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положении под ударением;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сочетания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чт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нч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щн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начале предложения, именах собственных;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проверяемые безударные гласные в корне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парные звонкие и глухие согласные в корне слова;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lastRenderedPageBreak/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непроизносимые согласные;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и согласные в неизменяемых на письме приставках и суффиксах;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разделительные мягкий и твёрдый знаки (ь, ъ);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после шипящих на конце имён существительных (речь, брошь, мышь);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соединительные о и е в сложных словах (самолёт, вездеход);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суффиксах имён существительных (ключик — ключика, замочек — замочка);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-ин);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 раздельное написание частицы не с глаголами;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(ь) после шипящих на конце глаголов в форме 2-го лица единственного числа (читаешь, пишешь);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(ь) в глаголах в сочетании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другими словами;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(запятая) в предложениях с однородными членами;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примеры с определённой орфограммой;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место возможного возникновения орфографической ошибки;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разновидности орфограмм и соотносить их c изученными правилами;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орфографическим словарём учебника как средством самоконтроля при проверке написания слов с непроверяемыми орфограммами;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безошибочно списывать текст объёмом 80—90 слов;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писать под диктовку тексты объёмом 75—80 слов в соответствии с изученными правилами правописания;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правила правописания: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соединительные о и е в сложных словах (самолёт, вездеход);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суффиксах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ек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запятая при обращении;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запятая между частями в сложном предложении;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правописание безударных падежных окончаний имён существительных (кроме существительных на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мя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ье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, -ин);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правописание безударных падежных имён прилагательных;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правописание личных окончаний глагола;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объяснять написание сочетаний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ться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-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глаголах;</w:t>
      </w:r>
    </w:p>
    <w:p w:rsidR="009B0E2E" w:rsidRPr="009B0E2E" w:rsidRDefault="009B0E2E" w:rsidP="009B0E2E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:rsidR="008A0322" w:rsidRPr="00064E02" w:rsidRDefault="009B0E2E" w:rsidP="00064E02">
      <w:pPr>
        <w:shd w:val="clear" w:color="auto" w:fill="FFFFFF"/>
        <w:spacing w:after="0" w:line="101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9B0E2E">
        <w:rPr>
          <w:rFonts w:ascii="Arial" w:eastAsia="Times New Roman" w:hAnsi="Arial" w:cs="Arial"/>
          <w:color w:val="000000"/>
          <w:sz w:val="21"/>
          <w:szCs w:val="21"/>
        </w:rPr>
        <w:t>• </w:t>
      </w:r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составлении собственных текстов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пунктограммы</w:t>
      </w:r>
      <w:proofErr w:type="spellEnd"/>
      <w:r w:rsidRPr="009B0E2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6D5D" w:rsidRPr="00EC6D5D" w:rsidRDefault="00064E02" w:rsidP="00EC6D5D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4"/>
          <w:sz w:val="24"/>
          <w:szCs w:val="24"/>
        </w:rPr>
        <w:t>2.</w:t>
      </w:r>
      <w:r w:rsidR="009B77D9" w:rsidRPr="0033637C">
        <w:rPr>
          <w:rFonts w:ascii="Times New Roman" w:eastAsia="Calibri" w:hAnsi="Times New Roman" w:cs="Times New Roman"/>
          <w:b/>
          <w:spacing w:val="4"/>
          <w:sz w:val="24"/>
          <w:szCs w:val="24"/>
        </w:rPr>
        <w:t>СОДЕРЖАНИЕ УЧЕБНОГО ПРЕДМЕТА</w:t>
      </w:r>
    </w:p>
    <w:p w:rsidR="00EC6D5D" w:rsidRPr="0033637C" w:rsidRDefault="00EC6D5D" w:rsidP="00EC6D5D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добукварного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(подготовительного), букварного (основного) и 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послебукварного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(заключительного).  </w:t>
      </w:r>
    </w:p>
    <w:p w:rsidR="00EC6D5D" w:rsidRPr="0033637C" w:rsidRDefault="00EC6D5D" w:rsidP="00EC6D5D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Добукварный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Стоят и другие задачи — приобщение к учебной деятельности, приучение к требованиям школы. Введение детей  в мир  языка начинается  со знакомства 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 Содержание букварного периода охватывает изучение первых согласных звуков и их буквенных обозначений, последующих гласных звуков и букв, их обозначающих; происходит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слогами-слияниями; осваивают письмо всех гласных и согласных букв, слогов с различными видами  соединений,  слов,  предложений,  небольших текстов. 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Послебукварный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(заключительный) период — </w:t>
      </w:r>
      <w:proofErr w:type="gramStart"/>
      <w:r w:rsidRPr="0033637C">
        <w:rPr>
          <w:rFonts w:ascii="Times New Roman" w:eastAsia="Times New Roman" w:hAnsi="Times New Roman" w:cs="Times New Roman"/>
          <w:sz w:val="24"/>
          <w:szCs w:val="24"/>
        </w:rPr>
        <w:t>повторитель- но</w:t>
      </w:r>
      <w:proofErr w:type="gram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 процессы  сознательного,  правильного,  темпового  и выразительного чтения слов, предложений, текстов. Учащиеся знакомятся с речевым этикетом (словесные способы выражения приветствия, благодарности, прощания и т. 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дети начинают читать литературные тексты и включаются в проектную деятельность по подготовке «Праздника букваря», в ходе которой происходит осмысление полученных в 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lastRenderedPageBreak/>
        <w:t>период обучения грамоте знаний. После обучения грамоте начинается раздельное изучение русского языка и литературного чтения. Систематический курс русского языка представлен в программе следующими содержательными линиями:</w:t>
      </w:r>
    </w:p>
    <w:p w:rsidR="00EC6D5D" w:rsidRPr="0033637C" w:rsidRDefault="00EC6D5D" w:rsidP="00EC6D5D">
      <w:pPr>
        <w:numPr>
          <w:ilvl w:val="0"/>
          <w:numId w:val="14"/>
        </w:numPr>
        <w:tabs>
          <w:tab w:val="left" w:pos="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>система  языка  (основы  лингвистических  знаний):  лексика, фонетика и орфоэпия, графика, состав слова (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EC6D5D" w:rsidRPr="0033637C" w:rsidRDefault="00EC6D5D" w:rsidP="00EC6D5D">
      <w:pPr>
        <w:numPr>
          <w:ilvl w:val="0"/>
          <w:numId w:val="14"/>
        </w:numPr>
        <w:tabs>
          <w:tab w:val="left" w:pos="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орфография и пунктуация; </w:t>
      </w:r>
    </w:p>
    <w:p w:rsidR="00EC6D5D" w:rsidRPr="00EC6D5D" w:rsidRDefault="00EC6D5D" w:rsidP="00EC6D5D">
      <w:pPr>
        <w:numPr>
          <w:ilvl w:val="0"/>
          <w:numId w:val="14"/>
        </w:numPr>
        <w:tabs>
          <w:tab w:val="left" w:pos="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речи. </w:t>
      </w:r>
    </w:p>
    <w:p w:rsidR="00EC6D5D" w:rsidRPr="0033637C" w:rsidRDefault="00EC6D5D" w:rsidP="00EC6D5D">
      <w:pPr>
        <w:widowControl w:val="0"/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</w:p>
    <w:p w:rsidR="0095344B" w:rsidRPr="0033637C" w:rsidRDefault="00CB040C" w:rsidP="0033637C">
      <w:pPr>
        <w:tabs>
          <w:tab w:val="left" w:pos="0"/>
        </w:tabs>
        <w:ind w:right="141"/>
        <w:jc w:val="both"/>
        <w:rPr>
          <w:rFonts w:ascii="Times New Roman" w:hAnsi="Times New Roman" w:cs="Times New Roman"/>
          <w:sz w:val="24"/>
          <w:szCs w:val="24"/>
        </w:rPr>
      </w:pPr>
      <w:r w:rsidRPr="0033637C">
        <w:rPr>
          <w:rFonts w:ascii="Times New Roman" w:hAnsi="Times New Roman" w:cs="Times New Roman"/>
          <w:b/>
          <w:sz w:val="24"/>
          <w:szCs w:val="24"/>
        </w:rPr>
        <w:t xml:space="preserve">   «Русский язык», </w:t>
      </w:r>
      <w:r w:rsidRPr="0033637C">
        <w:rPr>
          <w:rFonts w:ascii="Times New Roman" w:hAnsi="Times New Roman" w:cs="Times New Roman"/>
          <w:sz w:val="24"/>
          <w:szCs w:val="24"/>
        </w:rPr>
        <w:t xml:space="preserve">обеспечивают формирование познавательных, коммуникативных и регулятивных действий. Работа с текстом открывает возможности для формирования логических действий анализа, сравнения, установления причинно-следственных связей. Ориентация в морфологической и синтаксической структуре языка и усвоение правил строения слова и предложения, графической формы букв обеспечивает развитие знаково-символических действий — замещения (например, звука буквой), моделирования (например, состава слова путём составления схемы) и преобразования модели (видоизменения слова). Изучение русского создаёт условия для формирования «языкового чутья» как результата ориентировки ребёнка в грамматической и синтаксической структуре русского языка и обеспечивает успешное развитие адекватных возрасту форм и функций речи, включая обобщающую и планирующую функции. 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>Содержание программы</w:t>
      </w:r>
      <w:r w:rsidR="00480169"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1 класс</w:t>
      </w: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(99ч)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>Блок «Ру</w:t>
      </w:r>
      <w:r w:rsidR="00857FE3"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>сский язык. Обучение письму» (69</w:t>
      </w: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Виды речевой деятельности</w:t>
      </w:r>
      <w:r w:rsidRPr="0033637C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Слушание.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Говорение.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Выбор языковых средств,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Чтение.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Анализ и оценка содержания, языковых особенностей и структуры текста.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Письмо.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 Овладение разборчивым, аккуратным почерком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</w:t>
      </w:r>
      <w:proofErr w:type="gramStart"/>
      <w:r w:rsidRPr="0033637C">
        <w:rPr>
          <w:rFonts w:ascii="Times New Roman" w:eastAsia="Calibri" w:hAnsi="Times New Roman" w:cs="Times New Roman"/>
          <w:sz w:val="24"/>
          <w:szCs w:val="24"/>
        </w:rPr>
        <w:t>по интересной детям</w:t>
      </w:r>
      <w:proofErr w:type="gram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тематике (на основе впечатлений, литературных произведений, сюжетных картин, серии картин, репродукций картин художников, просмотра фрагмента видеозаписи и т. п.).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Обучение письму.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Фонетика. </w:t>
      </w:r>
      <w:r w:rsidRPr="0033637C">
        <w:rPr>
          <w:rFonts w:ascii="Times New Roman" w:eastAsia="Calibri" w:hAnsi="Times New Roman" w:cs="Times New Roman"/>
          <w:sz w:val="24"/>
          <w:szCs w:val="24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Графика.</w:t>
      </w:r>
      <w:r w:rsidRPr="0033637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33637C">
        <w:rPr>
          <w:rFonts w:ascii="Times New Roman" w:eastAsia="Calibri" w:hAnsi="Times New Roman" w:cs="Times New Roman"/>
          <w:sz w:val="24"/>
          <w:szCs w:val="24"/>
        </w:rPr>
        <w:t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Знакомство с русским алфавитом как последовательностью букв.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Чтение.</w:t>
      </w:r>
      <w:r w:rsidRPr="0033637C">
        <w:rPr>
          <w:rFonts w:ascii="Times New Roman" w:eastAsia="Calibri" w:hAnsi="Times New Roman" w:cs="Times New Roman"/>
          <w:sz w:val="24"/>
          <w:szCs w:val="24"/>
          <w:u w:val="single"/>
        </w:rPr>
        <w:t> </w:t>
      </w:r>
      <w:r w:rsidRPr="0033637C">
        <w:rPr>
          <w:rFonts w:ascii="Times New Roman" w:eastAsia="Calibri" w:hAnsi="Times New Roman" w:cs="Times New Roman"/>
          <w:sz w:val="24"/>
          <w:szCs w:val="24"/>
        </w:rPr>
        <w:t>Формирование навыка слогового чтения.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Письмо</w:t>
      </w:r>
      <w:r w:rsidRPr="0033637C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Слово и предложение.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Восприятие слова как объекта изучения, материала для анализа. Наблюдение над значением слова. 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Орфография.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Знакомство с правилами правописания и их применение: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раздельное написание слов;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33637C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>-ща</w:t>
      </w:r>
      <w:proofErr w:type="gramEnd"/>
      <w:r w:rsidRPr="0033637C">
        <w:rPr>
          <w:rFonts w:ascii="Times New Roman" w:eastAsia="Calibri" w:hAnsi="Times New Roman" w:cs="Times New Roman"/>
          <w:sz w:val="24"/>
          <w:szCs w:val="24"/>
        </w:rPr>
        <w:t>, чу-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>-ши);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перенос слов по слогам без стечения согласных;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знаки препинания в конце предложения.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Развитие речи</w:t>
      </w:r>
      <w:r w:rsidRPr="0033637C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</w:t>
      </w:r>
    </w:p>
    <w:p w:rsidR="0095344B" w:rsidRPr="0033637C" w:rsidRDefault="00857FE3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Блок «Русский язык» (30 </w:t>
      </w:r>
      <w:r w:rsidR="0095344B"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>часов)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Фонетика и орфография.</w:t>
      </w:r>
      <w:r w:rsidRPr="0033637C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</w:t>
      </w:r>
      <w:r w:rsidRPr="0033637C">
        <w:rPr>
          <w:rFonts w:ascii="Times New Roman" w:eastAsia="Calibri" w:hAnsi="Times New Roman" w:cs="Times New Roman"/>
          <w:sz w:val="24"/>
          <w:szCs w:val="24"/>
        </w:rPr>
        <w:lastRenderedPageBreak/>
        <w:t>звонких и глухих согласных звуков, определение парных и непарных по звонкости-глухости согласных звуков. Определение качественной характеристики звука: гласный-согласный; гласный ударный - безударный; согласный твёрдый – мягкий, парный - непарный; согласный звонкий – глухой, парный – непарный. Деление слов на слоги. Слогообразующая роль гласных звуков. Словесное и логическое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Фонетический анализ слова.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Графика.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 Различение звуков и букв. Обозначение на письме твёрдости и мягкости согласных звуков. Использование на письме разделительных ь и ъ. Установление соотношения звукового и буквенного состава слов типа стол, конь; в словах с йотированными гласными е, ё, ю, я; в словах с непроизносимыми согласными. Использование небуквенных графических средств: пробела между словами, знака переноса, красной строки (абзаца), пунктуационных знаков </w:t>
      </w:r>
      <w:proofErr w:type="gramStart"/>
      <w:r w:rsidRPr="0033637C">
        <w:rPr>
          <w:rFonts w:ascii="Times New Roman" w:eastAsia="Calibri" w:hAnsi="Times New Roman" w:cs="Times New Roman"/>
          <w:sz w:val="24"/>
          <w:szCs w:val="24"/>
        </w:rPr>
        <w:t>( в</w:t>
      </w:r>
      <w:proofErr w:type="gram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пределах изученного). Знание алфавита: правильное называние букв, их последовательность. Использование алфавита при работе со словарями, справочниками, каталогами.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Лексика.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Понимание слова как единства звучания и значения. Выявление слов, значение которых требует уточнения. Работа с разными словарями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</w:rPr>
        <w:t>Подготовка к усвоению морфологии.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Слова – названия предметов и явлений; слова – названия признаков предметов; слова – названия действий предметов.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Орфография и пунктуация.</w:t>
      </w:r>
      <w:r w:rsidRPr="0033637C">
        <w:rPr>
          <w:rFonts w:ascii="Times New Roman" w:eastAsia="Calibri" w:hAnsi="Times New Roman" w:cs="Times New Roman"/>
          <w:sz w:val="24"/>
          <w:szCs w:val="24"/>
        </w:rPr>
        <w:t> 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Применение правил правописания и пунктуации:  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сочетания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жи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-ши, </w:t>
      </w:r>
      <w:proofErr w:type="spellStart"/>
      <w:proofErr w:type="gramStart"/>
      <w:r w:rsidRPr="0033637C">
        <w:rPr>
          <w:rFonts w:ascii="Times New Roman" w:eastAsia="Calibri" w:hAnsi="Times New Roman" w:cs="Times New Roman"/>
          <w:sz w:val="24"/>
          <w:szCs w:val="24"/>
        </w:rPr>
        <w:t>ча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>-ща</w:t>
      </w:r>
      <w:proofErr w:type="gramEnd"/>
      <w:r w:rsidRPr="0033637C">
        <w:rPr>
          <w:rFonts w:ascii="Times New Roman" w:eastAsia="Calibri" w:hAnsi="Times New Roman" w:cs="Times New Roman"/>
          <w:sz w:val="24"/>
          <w:szCs w:val="24"/>
        </w:rPr>
        <w:t>, чу-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щу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в положении под ударением;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сочетания ЧК-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чн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чт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нч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щн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и др.;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перенос слов;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прописная буква в начале предложения, в именах собственных;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парные звонкие и глухие согласные в корне слова;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непроверяемые гласные и согласные в корне слова (на ограниченном перечне слов);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непроверяемые буквы-орфограммы гласных и согласных звуков в корне слова;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разделительный ь;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  <w:u w:val="single"/>
        </w:rPr>
        <w:t>Развитие речи.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Осознание ситуации общения, с какой целью, с кем и где происходит общение? 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ведениями разговора. Овладение нормами речевого этикета в ситуациях учебного и бытового общения, в том числе при обращении с помощью средств ИКТ. 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речи. 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текста. План текста. Составление плана к заданным текстам. Создание собственных текстов по предложенным и самостоятельно составленным планам.</w:t>
      </w:r>
    </w:p>
    <w:p w:rsidR="0095344B" w:rsidRPr="0033637C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33637C">
        <w:rPr>
          <w:rFonts w:ascii="Times New Roman" w:eastAsia="Calibri" w:hAnsi="Times New Roman" w:cs="Times New Roman"/>
          <w:bCs/>
          <w:sz w:val="24"/>
          <w:szCs w:val="24"/>
          <w:u w:val="single"/>
        </w:rPr>
        <w:t>Слова с непроверяемыми написаниями.</w:t>
      </w:r>
    </w:p>
    <w:p w:rsidR="0095344B" w:rsidRDefault="0095344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Ворона, воробей, весело, девочка, дежурный, деревня, заяц, карандаш, класс, классный, корова, лисица, машина, медведь, молоко, пальто, пенал, петух, русский, собака, сорока, ученик, тетрадь, ученица, учитель, хорошо, язык.</w:t>
      </w:r>
    </w:p>
    <w:p w:rsidR="00ED71B9" w:rsidRPr="0033637C" w:rsidRDefault="00ED71B9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44B" w:rsidRPr="0033637C" w:rsidRDefault="0095344B" w:rsidP="0033637C">
      <w:pPr>
        <w:tabs>
          <w:tab w:val="left" w:pos="0"/>
        </w:tabs>
        <w:autoSpaceDE w:val="0"/>
        <w:autoSpaceDN w:val="0"/>
        <w:adjustRightInd w:val="0"/>
        <w:spacing w:before="240" w:after="120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Содержание учебного предмета</w:t>
      </w:r>
      <w:r w:rsidR="00480169" w:rsidRPr="0033637C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 2 КЛАСС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Наша речь </w:t>
      </w:r>
      <w:r w:rsidRPr="0033637C">
        <w:rPr>
          <w:rFonts w:ascii="Times New Roman" w:eastAsia="Calibri" w:hAnsi="Times New Roman" w:cs="Times New Roman"/>
          <w:sz w:val="24"/>
          <w:szCs w:val="24"/>
        </w:rPr>
        <w:t>Виды речи. Требования к речи. Диалог и монолог.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Текст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Текст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>. Признаки текста. Тема и главная мысль текста. Части текста. Построение текста. Воспроизведение текста.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Предложение </w:t>
      </w:r>
      <w:proofErr w:type="spellStart"/>
      <w:r w:rsidRPr="0033637C">
        <w:rPr>
          <w:rFonts w:ascii="Times New Roman" w:eastAsia="Calibri" w:hAnsi="Times New Roman" w:cs="Times New Roman"/>
          <w:sz w:val="24"/>
          <w:szCs w:val="24"/>
        </w:rPr>
        <w:t>Предложение</w:t>
      </w:r>
      <w:proofErr w:type="spellEnd"/>
      <w:r w:rsidRPr="0033637C">
        <w:rPr>
          <w:rFonts w:ascii="Times New Roman" w:eastAsia="Calibri" w:hAnsi="Times New Roman" w:cs="Times New Roman"/>
          <w:sz w:val="24"/>
          <w:szCs w:val="24"/>
        </w:rPr>
        <w:t>. Члены предложения. Связь слов в предложении.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Слова, слова, слова… </w:t>
      </w:r>
      <w:r w:rsidRPr="0033637C">
        <w:rPr>
          <w:rFonts w:ascii="Times New Roman" w:eastAsia="Calibri" w:hAnsi="Times New Roman" w:cs="Times New Roman"/>
          <w:sz w:val="24"/>
          <w:szCs w:val="24"/>
        </w:rPr>
        <w:t>Слово и его значение. Синонимы и антонимы. Однокоренные слова. Слог. Ударение. Перенос слова. Ударение словесное и логическое. Перенос слова по слогам.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Звуки и буквы 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Звуки и буквы (повторение, уточнение). Русский алфавит, или Азбука. Гласные звуки. Правописание слов с безударным гласным звуком в корне слова. Согласные звуки. Согласный звук [й] и буква «и краткое». Слова  с удвоенными согласными.  Твердый и мягкий согласные звуки и буквы для их обозначения. Мягкий знак (ь). Правописание буквосочетаний с шипящими звуками. Звонкие и глухие согласные звуки. Правописание слов с парными по глухости-звонкости согласными на конце слова и перед согласным. Разделительный мягкий знак (ь).</w:t>
      </w:r>
    </w:p>
    <w:p w:rsidR="0095344B" w:rsidRPr="0033637C" w:rsidRDefault="0095344B" w:rsidP="0033637C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Части речи </w:t>
      </w:r>
    </w:p>
    <w:p w:rsidR="0095344B" w:rsidRPr="00064E02" w:rsidRDefault="0095344B" w:rsidP="00064E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Части речи. Имя существительное. Одушевленные и неодушевленные имена существительные. Собственные и нарицательные имена существительные. Число имен существительных. Глагол. Глагол как часть речи. Число глагола. Текст-повествование и роль в нем глаголов. Имя прилагательное. Имя прилагательное как часть речи. Единственное и множественное число имен прилагательных. Текст-описание и роль в нем имен прилагательных. Местоимение. Личное местоимение как часть речи. Текст-рассуждение. Предлоги.</w:t>
      </w:r>
      <w:r w:rsidR="00064E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Повторение </w:t>
      </w:r>
    </w:p>
    <w:p w:rsidR="0095344B" w:rsidRPr="0033637C" w:rsidRDefault="0095344B" w:rsidP="0033637C">
      <w:pPr>
        <w:tabs>
          <w:tab w:val="left" w:pos="0"/>
        </w:tabs>
        <w:suppressAutoHyphens/>
        <w:spacing w:after="0"/>
        <w:ind w:right="8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95344B" w:rsidRDefault="0095344B" w:rsidP="00ED71B9">
      <w:pPr>
        <w:tabs>
          <w:tab w:val="left" w:pos="0"/>
          <w:tab w:val="left" w:pos="11340"/>
        </w:tabs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СОД</w:t>
      </w:r>
      <w:r w:rsidR="00480169" w:rsidRPr="0033637C">
        <w:rPr>
          <w:rFonts w:ascii="Times New Roman" w:eastAsia="Times New Roman" w:hAnsi="Times New Roman" w:cs="Times New Roman"/>
          <w:b/>
          <w:sz w:val="24"/>
          <w:szCs w:val="24"/>
        </w:rPr>
        <w:t>ЕРЖАНИЕ УЧЕБНОГО ПРЕДМЕТА 3 КЛАСС</w:t>
      </w:r>
    </w:p>
    <w:p w:rsidR="00ED71B9" w:rsidRPr="0033637C" w:rsidRDefault="00ED71B9" w:rsidP="00ED71B9">
      <w:pPr>
        <w:tabs>
          <w:tab w:val="left" w:pos="0"/>
          <w:tab w:val="left" w:pos="11340"/>
        </w:tabs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Виды речевой деятельности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Слушание.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Говорение.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Чтение.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Интерпретация и обобщение содержащейся в тексте информации. </w:t>
      </w:r>
      <w:r w:rsidRPr="0033637C">
        <w:rPr>
          <w:rFonts w:ascii="Times New Roman" w:eastAsia="Times New Roman" w:hAnsi="Times New Roman" w:cs="Times New Roman"/>
          <w:i/>
          <w:sz w:val="24"/>
          <w:szCs w:val="24"/>
        </w:rPr>
        <w:t>Анализ и оценка содержания, языковых особенностей и структуры текста.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Письмо.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</w:t>
      </w:r>
      <w:proofErr w:type="gramStart"/>
      <w:r w:rsidRPr="0033637C">
        <w:rPr>
          <w:rFonts w:ascii="Times New Roman" w:eastAsia="Times New Roman" w:hAnsi="Times New Roman" w:cs="Times New Roman"/>
          <w:sz w:val="24"/>
          <w:szCs w:val="24"/>
        </w:rPr>
        <w:t>по интересной детям</w:t>
      </w:r>
      <w:proofErr w:type="gram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тематике (на основе впечатлений, литературных произведений, сюжетных картин, серий картин, репродукций картин художников</w:t>
      </w:r>
      <w:r w:rsidRPr="0033637C">
        <w:rPr>
          <w:rFonts w:ascii="Times New Roman" w:eastAsia="Times New Roman" w:hAnsi="Times New Roman" w:cs="Times New Roman"/>
          <w:b/>
          <w:i/>
          <w:sz w:val="24"/>
          <w:szCs w:val="24"/>
        </w:rPr>
        <w:t>,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просмотра фрагмента видеозаписи и т. п.).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Обучение грамоте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Фонетика.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Графика.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е, ё, ю, я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Чтение.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Письмо.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Слово и предложение.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Орфография.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• раздельное написание слов;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>• обозначение гласных после шипящих (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>—ща, чу—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3637C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—ши);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• прописная (заглавная) буква в начале предложения, в именах собственных;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• перенос слов по слогам без стечения согласных; </w:t>
      </w:r>
    </w:p>
    <w:p w:rsidR="0095344B" w:rsidRPr="0033637C" w:rsidRDefault="0095344B" w:rsidP="0033637C">
      <w:pPr>
        <w:tabs>
          <w:tab w:val="left" w:pos="0"/>
        </w:tabs>
        <w:spacing w:after="0"/>
        <w:ind w:right="-17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• знаки препинания в конце предложения. </w:t>
      </w:r>
    </w:p>
    <w:p w:rsidR="0095344B" w:rsidRDefault="0095344B" w:rsidP="0033637C">
      <w:pPr>
        <w:tabs>
          <w:tab w:val="left" w:pos="0"/>
        </w:tabs>
        <w:spacing w:after="0"/>
        <w:ind w:right="-172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Развитие речи.</w:t>
      </w:r>
      <w:r w:rsidRPr="0033637C">
        <w:rPr>
          <w:rFonts w:ascii="Times New Roman" w:eastAsia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480169" w:rsidRPr="0033637C" w:rsidRDefault="00480169" w:rsidP="0033637C">
      <w:pPr>
        <w:tabs>
          <w:tab w:val="left" w:pos="0"/>
          <w:tab w:val="left" w:pos="11340"/>
        </w:tabs>
        <w:spacing w:after="0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0169" w:rsidRDefault="00480169" w:rsidP="00ED71B9">
      <w:pPr>
        <w:tabs>
          <w:tab w:val="left" w:pos="0"/>
          <w:tab w:val="left" w:pos="11340"/>
        </w:tabs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СОДЕРЖАНИЕ УЧЕБНОГО ПРЕДМЕТА 4 КЛАСС</w:t>
      </w:r>
    </w:p>
    <w:p w:rsidR="00ED71B9" w:rsidRPr="0033637C" w:rsidRDefault="00ED71B9" w:rsidP="00ED71B9">
      <w:pPr>
        <w:tabs>
          <w:tab w:val="left" w:pos="0"/>
          <w:tab w:val="left" w:pos="11340"/>
        </w:tabs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pacing w:val="4"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pacing w:val="4"/>
          <w:sz w:val="24"/>
          <w:szCs w:val="24"/>
        </w:rPr>
        <w:t>Лексика, фонетика, грамматика, п</w:t>
      </w:r>
      <w:r w:rsidR="00FB1713" w:rsidRPr="0033637C">
        <w:rPr>
          <w:rFonts w:ascii="Times New Roman" w:eastAsia="Calibri" w:hAnsi="Times New Roman" w:cs="Times New Roman"/>
          <w:b/>
          <w:spacing w:val="4"/>
          <w:sz w:val="24"/>
          <w:szCs w:val="24"/>
        </w:rPr>
        <w:t xml:space="preserve">равописание и развитие речи 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Повторение изученного.</w:t>
      </w:r>
      <w:r w:rsidR="00D61C25">
        <w:rPr>
          <w:rFonts w:ascii="Times New Roman" w:eastAsia="Times New Roman" w:hAnsi="Times New Roman" w:cs="Times New Roman"/>
          <w:b/>
          <w:sz w:val="24"/>
          <w:szCs w:val="24"/>
        </w:rPr>
        <w:t xml:space="preserve"> (136</w:t>
      </w:r>
      <w:r w:rsidR="00FB1713" w:rsidRPr="0033637C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:rsidR="00D9681B" w:rsidRPr="0033637C" w:rsidRDefault="0050179F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Язык и речь. </w:t>
      </w:r>
      <w:r w:rsidR="00D9681B" w:rsidRPr="0033637C">
        <w:rPr>
          <w:rFonts w:ascii="Times New Roman" w:eastAsia="Calibri" w:hAnsi="Times New Roman" w:cs="Times New Roman"/>
          <w:sz w:val="24"/>
          <w:szCs w:val="24"/>
        </w:rPr>
        <w:t xml:space="preserve">Наша речь и наш язык. Формулы 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вежливости.</w:t>
      </w:r>
    </w:p>
    <w:p w:rsidR="00D9681B" w:rsidRPr="0033637C" w:rsidRDefault="0050179F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pacing w:val="4"/>
          <w:sz w:val="24"/>
          <w:szCs w:val="24"/>
        </w:rPr>
        <w:t xml:space="preserve">Текст. </w:t>
      </w:r>
      <w:r w:rsidR="00D9681B"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Текст и его признаки. Тема, основная мысль, </w:t>
      </w:r>
      <w:r w:rsidR="00D9681B" w:rsidRPr="0033637C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заголовок текста. Построение (композиция) текста. Связь 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между частями текста. План. Типы текста (повествование, </w:t>
      </w:r>
      <w:r w:rsidR="00D9681B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описание, рассуждение, смешанный текст).</w:t>
      </w:r>
    </w:p>
    <w:p w:rsidR="00D9681B" w:rsidRPr="0033637C" w:rsidRDefault="0086460C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pacing w:val="10"/>
          <w:sz w:val="24"/>
          <w:szCs w:val="24"/>
        </w:rPr>
        <w:t>Предложение</w:t>
      </w:r>
      <w:r w:rsidR="00D9681B" w:rsidRPr="0033637C">
        <w:rPr>
          <w:rFonts w:ascii="Times New Roman" w:eastAsia="Calibri" w:hAnsi="Times New Roman" w:cs="Times New Roman"/>
          <w:b/>
          <w:bCs/>
          <w:spacing w:val="10"/>
          <w:sz w:val="24"/>
          <w:szCs w:val="24"/>
        </w:rPr>
        <w:t xml:space="preserve">. </w:t>
      </w:r>
      <w:r w:rsidR="00D9681B" w:rsidRPr="0033637C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Предложение как единица речи. </w:t>
      </w:r>
      <w:r w:rsidR="00D9681B"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Виды предложений по цел</w:t>
      </w:r>
      <w:r w:rsidR="009E70EF"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и высказывания и интонации. Зна</w:t>
      </w:r>
      <w:r w:rsidR="00D9681B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ки препинания в конце предложений. Диалог. Обращение. 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Знаки препинания в предложениях с обращением в начале, </w:t>
      </w:r>
      <w:r w:rsidR="00D9681B" w:rsidRPr="0033637C">
        <w:rPr>
          <w:rFonts w:ascii="Times New Roman" w:eastAsia="Calibri" w:hAnsi="Times New Roman" w:cs="Times New Roman"/>
          <w:spacing w:val="8"/>
          <w:sz w:val="24"/>
          <w:szCs w:val="24"/>
        </w:rPr>
        <w:t>середине, конце предложения (общее представление).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Составление предложений с обращением.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Основа предложения. Главные и второстепенные члены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предложения.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Словосочетание. Вычленение из предложения основы и словосочетаний.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pacing w:val="9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9"/>
          <w:sz w:val="24"/>
          <w:szCs w:val="24"/>
        </w:rPr>
        <w:t>Разбор предложения по членам предложения.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Предложение </w:t>
      </w:r>
    </w:p>
    <w:p w:rsidR="00D9681B" w:rsidRPr="0033637C" w:rsidRDefault="0086460C" w:rsidP="0033637C">
      <w:pPr>
        <w:tabs>
          <w:tab w:val="left" w:pos="0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>Однородные члены предложения.</w:t>
      </w:r>
      <w:r w:rsidR="00D9681B" w:rsidRPr="0033637C">
        <w:rPr>
          <w:rFonts w:ascii="Times New Roman" w:eastAsia="Calibri" w:hAnsi="Times New Roman" w:cs="Times New Roman"/>
          <w:sz w:val="24"/>
          <w:szCs w:val="24"/>
        </w:rPr>
        <w:t xml:space="preserve"> Однородные члены предложения (общее представление). </w:t>
      </w:r>
      <w:r w:rsidR="00D9681B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Предложения с однород</w:t>
      </w:r>
      <w:r w:rsidR="009E70EF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ными членами без союзов. Интона</w:t>
      </w:r>
      <w:r w:rsidR="00D9681B" w:rsidRPr="0033637C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ция перечисления, запятая при перечислении. Предложения </w:t>
      </w:r>
      <w:r w:rsidR="00D9681B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с однородными членами,</w:t>
      </w:r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связанными союзами и (без пере</w:t>
      </w:r>
      <w:r w:rsidR="00D9681B" w:rsidRPr="0033637C">
        <w:rPr>
          <w:rFonts w:ascii="Times New Roman" w:eastAsia="Calibri" w:hAnsi="Times New Roman" w:cs="Times New Roman"/>
          <w:sz w:val="24"/>
          <w:szCs w:val="24"/>
        </w:rPr>
        <w:t>числения), а, но. Интонация, знаки препинания при однород</w:t>
      </w:r>
      <w:r w:rsidR="00D9681B" w:rsidRPr="0033637C">
        <w:rPr>
          <w:rFonts w:ascii="Times New Roman" w:eastAsia="Calibri" w:hAnsi="Times New Roman" w:cs="Times New Roman"/>
          <w:sz w:val="24"/>
          <w:szCs w:val="24"/>
        </w:rPr>
        <w:softHyphen/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ных членах с союзами и, а</w:t>
      </w:r>
      <w:r w:rsidR="009E70EF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, но. Составление и запись пред</w:t>
      </w:r>
      <w:r w:rsidR="00D9681B" w:rsidRPr="0033637C">
        <w:rPr>
          <w:rFonts w:ascii="Times New Roman" w:eastAsia="Calibri" w:hAnsi="Times New Roman" w:cs="Times New Roman"/>
          <w:spacing w:val="11"/>
          <w:sz w:val="24"/>
          <w:szCs w:val="24"/>
        </w:rPr>
        <w:t>ложений с однородными членами с союзами и без союзов.</w:t>
      </w:r>
    </w:p>
    <w:p w:rsidR="00D9681B" w:rsidRPr="0033637C" w:rsidRDefault="00D9681B" w:rsidP="0033637C">
      <w:pPr>
        <w:tabs>
          <w:tab w:val="left" w:pos="0"/>
        </w:tabs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pacing w:val="5"/>
          <w:sz w:val="24"/>
          <w:szCs w:val="24"/>
        </w:rPr>
        <w:t>П</w:t>
      </w:r>
      <w:r w:rsidR="0086460C" w:rsidRPr="0033637C">
        <w:rPr>
          <w:rFonts w:ascii="Times New Roman" w:eastAsia="Calibri" w:hAnsi="Times New Roman" w:cs="Times New Roman"/>
          <w:b/>
          <w:spacing w:val="5"/>
          <w:sz w:val="24"/>
          <w:szCs w:val="24"/>
        </w:rPr>
        <w:t>ростые и сложные предложения.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Простые и сложные предложения (общее представление). Знаки препинания в сло</w:t>
      </w:r>
      <w:r w:rsidR="009E70EF"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жных предложениях. Сложное пред</w:t>
      </w:r>
      <w:r w:rsidRPr="0033637C">
        <w:rPr>
          <w:rFonts w:ascii="Times New Roman" w:eastAsia="Calibri" w:hAnsi="Times New Roman" w:cs="Times New Roman"/>
          <w:spacing w:val="9"/>
          <w:sz w:val="24"/>
          <w:szCs w:val="24"/>
        </w:rPr>
        <w:t xml:space="preserve">ложение и предложение </w:t>
      </w:r>
      <w:r w:rsidRPr="0033637C">
        <w:rPr>
          <w:rFonts w:ascii="Times New Roman" w:eastAsia="Calibri" w:hAnsi="Times New Roman" w:cs="Times New Roman"/>
          <w:i/>
          <w:iCs/>
          <w:spacing w:val="9"/>
          <w:sz w:val="24"/>
          <w:szCs w:val="24"/>
        </w:rPr>
        <w:t xml:space="preserve">с </w:t>
      </w:r>
      <w:r w:rsidRPr="0033637C">
        <w:rPr>
          <w:rFonts w:ascii="Times New Roman" w:eastAsia="Calibri" w:hAnsi="Times New Roman" w:cs="Times New Roman"/>
          <w:spacing w:val="9"/>
          <w:sz w:val="24"/>
          <w:szCs w:val="24"/>
        </w:rPr>
        <w:t>однородными членами.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pacing w:val="9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Слово в языке и речи 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pacing w:val="8"/>
          <w:sz w:val="24"/>
          <w:szCs w:val="24"/>
        </w:rPr>
        <w:t>Сло</w:t>
      </w:r>
      <w:r w:rsidR="00675C60" w:rsidRPr="0033637C">
        <w:rPr>
          <w:rFonts w:ascii="Times New Roman" w:eastAsia="Calibri" w:hAnsi="Times New Roman" w:cs="Times New Roman"/>
          <w:b/>
          <w:bCs/>
          <w:spacing w:val="8"/>
          <w:sz w:val="24"/>
          <w:szCs w:val="24"/>
        </w:rPr>
        <w:t xml:space="preserve">во и его </w:t>
      </w:r>
      <w:r w:rsidR="0086460C" w:rsidRPr="0033637C">
        <w:rPr>
          <w:rFonts w:ascii="Times New Roman" w:eastAsia="Calibri" w:hAnsi="Times New Roman" w:cs="Times New Roman"/>
          <w:b/>
          <w:bCs/>
          <w:spacing w:val="8"/>
          <w:sz w:val="24"/>
          <w:szCs w:val="24"/>
        </w:rPr>
        <w:t>лексическое значение</w:t>
      </w:r>
      <w:r w:rsidRPr="0033637C">
        <w:rPr>
          <w:rFonts w:ascii="Times New Roman" w:eastAsia="Calibri" w:hAnsi="Times New Roman" w:cs="Times New Roman"/>
          <w:b/>
          <w:bCs/>
          <w:spacing w:val="8"/>
          <w:sz w:val="24"/>
          <w:szCs w:val="24"/>
        </w:rPr>
        <w:t xml:space="preserve">. </w:t>
      </w:r>
      <w:r w:rsidRPr="0033637C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Обобщение знаний о словах. Лексическое значение слова. Однозначные 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и многозначные слова. Прямое и переносное значения слов. Синонимы, антонимы, омонимы. Устаревшие и новые слова.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Заимствованные слова.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lastRenderedPageBreak/>
        <w:t>Ус</w:t>
      </w:r>
      <w:r w:rsidR="009E70EF"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тойчивые сочетания слов (фразео</w:t>
      </w:r>
      <w:r w:rsidRPr="0033637C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логизмы). Ознакомление со словарем иностранных слов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учебника.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8"/>
          <w:sz w:val="24"/>
          <w:szCs w:val="24"/>
        </w:rPr>
        <w:t xml:space="preserve">Формирование умения правильно выбирать слова для </w:t>
      </w:r>
      <w:r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выражения мысли в соответствии с типом текста и видами речи. Устранение однообр</w:t>
      </w:r>
      <w:r w:rsidR="009E70EF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азного употребления слов в связ</w:t>
      </w:r>
      <w:r w:rsidRPr="0033637C">
        <w:rPr>
          <w:rFonts w:ascii="Times New Roman" w:eastAsia="Calibri" w:hAnsi="Times New Roman" w:cs="Times New Roman"/>
          <w:sz w:val="24"/>
          <w:szCs w:val="24"/>
        </w:rPr>
        <w:t>ной речи.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>Состав слова</w:t>
      </w:r>
      <w:r w:rsidR="00D9681B" w:rsidRPr="0033637C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 xml:space="preserve">. </w:t>
      </w:r>
      <w:r w:rsidR="00D9681B"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Состав слова. Распознавание значимых 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частей слова. Морфемный и словообразовательный разбор </w:t>
      </w:r>
      <w:r w:rsidR="00D9681B"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слов типа </w:t>
      </w:r>
      <w:r w:rsidR="00D9681B" w:rsidRPr="0033637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 xml:space="preserve">подснежник, русский, травинка, смелость, маленький. </w:t>
      </w:r>
      <w:r w:rsidR="00D9681B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Развитие навыка правописания гласных и согласных в корнях </w:t>
      </w:r>
      <w:r w:rsidR="00D9681B" w:rsidRPr="0033637C">
        <w:rPr>
          <w:rFonts w:ascii="Times New Roman" w:eastAsia="Calibri" w:hAnsi="Times New Roman" w:cs="Times New Roman"/>
          <w:sz w:val="24"/>
          <w:szCs w:val="24"/>
        </w:rPr>
        <w:t>слов на более сложном материале. Упражнение в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 xml:space="preserve"> правописа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нии приставок и суффиксов, разделительных твердого (ъ) и </w:t>
      </w:r>
      <w:r w:rsidR="00D9681B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мягкого (ь) знаков. Соверше</w:t>
      </w:r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нствование </w:t>
      </w:r>
      <w:proofErr w:type="gramStart"/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звуко-буквенного</w:t>
      </w:r>
      <w:proofErr w:type="gramEnd"/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ана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лиза с привлечением слов более сложного </w:t>
      </w:r>
      <w:proofErr w:type="spellStart"/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слого</w:t>
      </w:r>
      <w:proofErr w:type="spellEnd"/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-звукового </w:t>
      </w:r>
      <w:r w:rsidR="00D9681B" w:rsidRPr="0033637C">
        <w:rPr>
          <w:rFonts w:ascii="Times New Roman" w:eastAsia="Calibri" w:hAnsi="Times New Roman" w:cs="Times New Roman"/>
          <w:i/>
          <w:iCs/>
          <w:spacing w:val="3"/>
          <w:sz w:val="24"/>
          <w:szCs w:val="24"/>
        </w:rPr>
        <w:t xml:space="preserve">состава </w:t>
      </w:r>
      <w:r w:rsidR="00D9681B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типа </w:t>
      </w:r>
      <w:r w:rsidR="00D9681B" w:rsidRPr="0033637C">
        <w:rPr>
          <w:rFonts w:ascii="Times New Roman" w:eastAsia="Calibri" w:hAnsi="Times New Roman" w:cs="Times New Roman"/>
          <w:i/>
          <w:iCs/>
          <w:spacing w:val="3"/>
          <w:sz w:val="24"/>
          <w:szCs w:val="24"/>
        </w:rPr>
        <w:t>сильный, водичка, ёлка, вьюга, съел.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>Ча</w:t>
      </w:r>
      <w:r w:rsidR="00675C60" w:rsidRPr="0033637C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>сти речи (7</w:t>
      </w:r>
      <w:r w:rsidRPr="0033637C">
        <w:rPr>
          <w:rFonts w:ascii="Times New Roman" w:eastAsia="Calibri" w:hAnsi="Times New Roman" w:cs="Times New Roman"/>
          <w:b/>
          <w:bCs/>
          <w:spacing w:val="3"/>
          <w:sz w:val="24"/>
          <w:szCs w:val="24"/>
        </w:rPr>
        <w:t xml:space="preserve">ч).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Обобщение знаний о частях речи (имя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существительное, имя прилагательное, глагол, имя числи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sz w:val="24"/>
          <w:szCs w:val="24"/>
        </w:rPr>
        <w:t>тельное, местоимение, предл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ог). Наречие как часть речи (об</w:t>
      </w:r>
      <w:r w:rsidRPr="0033637C">
        <w:rPr>
          <w:rFonts w:ascii="Times New Roman" w:eastAsia="Calibri" w:hAnsi="Times New Roman" w:cs="Times New Roman"/>
          <w:sz w:val="24"/>
          <w:szCs w:val="24"/>
        </w:rPr>
        <w:t>щее представление), знач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ение, вопросы. Правописание наи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более употребительных наречий с суффиксами -о, -а </w:t>
      </w:r>
      <w:r w:rsidR="009E70EF" w:rsidRPr="0033637C">
        <w:rPr>
          <w:rFonts w:ascii="Times New Roman" w:eastAsia="Calibri" w:hAnsi="Times New Roman" w:cs="Times New Roman"/>
          <w:i/>
          <w:iCs/>
          <w:spacing w:val="5"/>
          <w:sz w:val="24"/>
          <w:szCs w:val="24"/>
        </w:rPr>
        <w:t>(близ</w:t>
      </w:r>
      <w:r w:rsidRPr="003363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ко, быстро, интересно, влево, направо, заново, справа, слева, </w:t>
      </w:r>
      <w:r w:rsidRPr="0033637C">
        <w:rPr>
          <w:rFonts w:ascii="Times New Roman" w:eastAsia="Calibri" w:hAnsi="Times New Roman" w:cs="Times New Roman"/>
          <w:i/>
          <w:iCs/>
          <w:spacing w:val="2"/>
          <w:sz w:val="24"/>
          <w:szCs w:val="24"/>
        </w:rPr>
        <w:t xml:space="preserve">издалека).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Роль наречий в предложении (второстепенный член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предложения).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Имя существительное 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Склонение имен суще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ствительных (повторение). Разви</w:t>
      </w: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тие навыка в склонении </w:t>
      </w:r>
      <w:r w:rsidR="009E70EF"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имен существительных и в распо</w:t>
      </w:r>
      <w:r w:rsidRPr="0033637C">
        <w:rPr>
          <w:rFonts w:ascii="Times New Roman" w:eastAsia="Calibri" w:hAnsi="Times New Roman" w:cs="Times New Roman"/>
          <w:sz w:val="24"/>
          <w:szCs w:val="24"/>
        </w:rPr>
        <w:t>знавании падежей. Несклоняемые имена существительные.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Основные тины склонения имен существительных (общее представление). Первое склонение имен существительных и </w:t>
      </w:r>
      <w:r w:rsidRPr="0033637C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упражнение в распознавании имен существительных 1-го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склонения. Второе скло</w:t>
      </w:r>
      <w:r w:rsidR="009E70EF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нение имен существительных и уп</w:t>
      </w: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ражнение в распознавании</w:t>
      </w:r>
      <w:r w:rsidR="009E70EF"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 имен существительных 2-го скло</w:t>
      </w:r>
      <w:r w:rsidRPr="0033637C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нения. 3-е склонение имен существительных и упражнение </w:t>
      </w:r>
      <w:r w:rsidRPr="0033637C">
        <w:rPr>
          <w:rFonts w:ascii="Times New Roman" w:eastAsia="Calibri" w:hAnsi="Times New Roman" w:cs="Times New Roman"/>
          <w:sz w:val="24"/>
          <w:szCs w:val="24"/>
        </w:rPr>
        <w:t>в распознавании имен существительных 3-го склонения.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Правописание безуда</w:t>
      </w:r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рных падежных окончаний имен су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ществительных 1, 2 и 3-го склонения в единственном числе 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(кроме имен существительных на -</w:t>
      </w:r>
      <w:proofErr w:type="spellStart"/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мя</w:t>
      </w:r>
      <w:proofErr w:type="spellEnd"/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, -</w:t>
      </w:r>
      <w:proofErr w:type="spellStart"/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ий</w:t>
      </w:r>
      <w:proofErr w:type="spellEnd"/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, </w:t>
      </w:r>
      <w:r w:rsidRPr="0033637C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>-</w:t>
      </w:r>
      <w:proofErr w:type="spellStart"/>
      <w:r w:rsidRPr="0033637C">
        <w:rPr>
          <w:rFonts w:ascii="Times New Roman" w:eastAsia="Calibri" w:hAnsi="Times New Roman" w:cs="Times New Roman"/>
          <w:bCs/>
          <w:spacing w:val="-1"/>
          <w:sz w:val="24"/>
          <w:szCs w:val="24"/>
        </w:rPr>
        <w:t>ие</w:t>
      </w:r>
      <w:proofErr w:type="spellEnd"/>
      <w:r w:rsidRPr="0033637C">
        <w:rPr>
          <w:rFonts w:ascii="Times New Roman" w:eastAsia="Calibri" w:hAnsi="Times New Roman" w:cs="Times New Roman"/>
          <w:b/>
          <w:bCs/>
          <w:spacing w:val="-1"/>
          <w:sz w:val="24"/>
          <w:szCs w:val="24"/>
        </w:rPr>
        <w:t xml:space="preserve">, </w:t>
      </w:r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-</w:t>
      </w:r>
      <w:proofErr w:type="spellStart"/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ия</w:t>
      </w:r>
      <w:proofErr w:type="spellEnd"/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). Озна</w:t>
      </w:r>
      <w:r w:rsidRPr="0033637C">
        <w:rPr>
          <w:rFonts w:ascii="Times New Roman" w:eastAsia="Calibri" w:hAnsi="Times New Roman" w:cs="Times New Roman"/>
          <w:spacing w:val="-4"/>
          <w:sz w:val="24"/>
          <w:szCs w:val="24"/>
        </w:rPr>
        <w:t>комление со способами пр</w:t>
      </w:r>
      <w:r w:rsidR="009E70EF" w:rsidRPr="0033637C">
        <w:rPr>
          <w:rFonts w:ascii="Times New Roman" w:eastAsia="Calibri" w:hAnsi="Times New Roman" w:cs="Times New Roman"/>
          <w:spacing w:val="-4"/>
          <w:sz w:val="24"/>
          <w:szCs w:val="24"/>
        </w:rPr>
        <w:t>оверки безударных падежных окон</w:t>
      </w:r>
      <w:r w:rsidRPr="0033637C">
        <w:rPr>
          <w:rFonts w:ascii="Times New Roman" w:eastAsia="Calibri" w:hAnsi="Times New Roman" w:cs="Times New Roman"/>
          <w:sz w:val="24"/>
          <w:szCs w:val="24"/>
        </w:rPr>
        <w:t>чаний имен существительных (общ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ее представление). Разви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тие навыка правописания безударных падежных окончаний </w:t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имен существительных 1, 2 и 3-го склонения в единственном 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числе в каждом из падеже</w:t>
      </w:r>
      <w:r w:rsidR="009E70EF"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й. Упражнение в употреблении па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дежных форм имен существ</w:t>
      </w:r>
      <w:r w:rsidR="009E70EF"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ительных с предлогом и без пред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лога в речи </w:t>
      </w:r>
      <w:r w:rsidRPr="003363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(пришёл из школы, из </w:t>
      </w:r>
      <w:r w:rsidR="009E70EF" w:rsidRPr="0033637C">
        <w:rPr>
          <w:rFonts w:ascii="Times New Roman" w:eastAsia="Calibri" w:hAnsi="Times New Roman" w:cs="Times New Roman"/>
          <w:i/>
          <w:iCs/>
          <w:sz w:val="24"/>
          <w:szCs w:val="24"/>
        </w:rPr>
        <w:t>магазина, с вокзала; рабо</w:t>
      </w:r>
      <w:r w:rsidRPr="0033637C">
        <w:rPr>
          <w:rFonts w:ascii="Times New Roman" w:eastAsia="Calibri" w:hAnsi="Times New Roman" w:cs="Times New Roman"/>
          <w:i/>
          <w:iCs/>
          <w:spacing w:val="-7"/>
          <w:sz w:val="24"/>
          <w:szCs w:val="24"/>
        </w:rPr>
        <w:t xml:space="preserve">тать в магазине, на почте; гордиться товарищем, гордость за </w:t>
      </w:r>
      <w:r w:rsidRPr="0033637C">
        <w:rPr>
          <w:rFonts w:ascii="Times New Roman" w:eastAsia="Calibri" w:hAnsi="Times New Roman" w:cs="Times New Roman"/>
          <w:i/>
          <w:iCs/>
          <w:spacing w:val="-1"/>
          <w:sz w:val="24"/>
          <w:szCs w:val="24"/>
        </w:rPr>
        <w:t>товарища; слушать музыку, прислушиваться к музыке).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pacing w:val="3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Склонение имен сущес</w:t>
      </w:r>
      <w:r w:rsidR="009E70EF"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твительных во множественном чис</w:t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ле. Развитие навыка правописа</w:t>
      </w:r>
      <w:r w:rsidR="009E70EF"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ния окончаний имен существи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тельных во множественно</w:t>
      </w:r>
      <w:r w:rsidR="009E70EF"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м числе. Формирование умений об</w:t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разовывать формы именительного и родительного падежей множественного числа </w:t>
      </w:r>
      <w:r w:rsidRPr="0033637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(ин</w:t>
      </w:r>
      <w:r w:rsidR="009E70EF" w:rsidRPr="0033637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женеры, учителя, директора; уро</w:t>
      </w:r>
      <w:r w:rsidRPr="0033637C">
        <w:rPr>
          <w:rFonts w:ascii="Times New Roman" w:eastAsia="Calibri" w:hAnsi="Times New Roman" w:cs="Times New Roman"/>
          <w:i/>
          <w:iCs/>
          <w:spacing w:val="3"/>
          <w:sz w:val="24"/>
          <w:szCs w:val="24"/>
        </w:rPr>
        <w:t xml:space="preserve">жай помидоров, яблок)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и правильно употреблять их в речи.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Имя прилагательное 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Имя прилагательное к</w:t>
      </w:r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ак часть речи. Связь имен прила</w:t>
      </w:r>
      <w:r w:rsidRPr="0033637C">
        <w:rPr>
          <w:rFonts w:ascii="Times New Roman" w:eastAsia="Calibri" w:hAnsi="Times New Roman" w:cs="Times New Roman"/>
          <w:sz w:val="24"/>
          <w:szCs w:val="24"/>
        </w:rPr>
        <w:t>гательных с именем существительным. Упражнение в рас</w:t>
      </w:r>
      <w:r w:rsidRPr="0033637C">
        <w:rPr>
          <w:rFonts w:ascii="Times New Roman" w:eastAsia="Calibri" w:hAnsi="Times New Roman" w:cs="Times New Roman"/>
          <w:sz w:val="24"/>
          <w:szCs w:val="24"/>
        </w:rPr>
        <w:softHyphen/>
        <w:t xml:space="preserve">познавании имен прилагательных по общему лексическому </w:t>
      </w:r>
      <w:r w:rsidRPr="0033637C">
        <w:rPr>
          <w:rFonts w:ascii="Times New Roman" w:eastAsia="Calibri" w:hAnsi="Times New Roman" w:cs="Times New Roman"/>
          <w:spacing w:val="10"/>
          <w:sz w:val="24"/>
          <w:szCs w:val="24"/>
        </w:rPr>
        <w:t xml:space="preserve">значению, в изменении имен прилагательных по </w:t>
      </w:r>
      <w:proofErr w:type="gramStart"/>
      <w:r w:rsidRPr="0033637C">
        <w:rPr>
          <w:rFonts w:ascii="Times New Roman" w:eastAsia="Calibri" w:hAnsi="Times New Roman" w:cs="Times New Roman"/>
          <w:spacing w:val="10"/>
          <w:sz w:val="24"/>
          <w:szCs w:val="24"/>
        </w:rPr>
        <w:t>числам.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в</w:t>
      </w:r>
      <w:proofErr w:type="gramEnd"/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единственном числе по родам, в правописании родовых 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окончаний.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lastRenderedPageBreak/>
        <w:t xml:space="preserve">Склонение имен прилагательных (кроме прилагательных с основой на шипящий и оканчивающихся на </w:t>
      </w:r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-</w:t>
      </w:r>
      <w:proofErr w:type="spellStart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ья</w:t>
      </w:r>
      <w:proofErr w:type="spellEnd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, -</w:t>
      </w:r>
      <w:proofErr w:type="spellStart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ье</w:t>
      </w:r>
      <w:proofErr w:type="spellEnd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, -</w:t>
      </w:r>
      <w:proofErr w:type="spellStart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>ов</w:t>
      </w:r>
      <w:proofErr w:type="spellEnd"/>
      <w:r w:rsidRPr="0033637C">
        <w:rPr>
          <w:rFonts w:ascii="Times New Roman" w:eastAsia="Calibri" w:hAnsi="Times New Roman" w:cs="Times New Roman"/>
          <w:bCs/>
          <w:spacing w:val="3"/>
          <w:sz w:val="24"/>
          <w:szCs w:val="24"/>
        </w:rPr>
        <w:t xml:space="preserve">, 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-ин). Способы проверки правописания безударных падежных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окончаний имен прилагательных (общее представление).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Склонение имен прилагательных в мужском и среднем </w:t>
      </w:r>
      <w:r w:rsidRPr="0033637C">
        <w:rPr>
          <w:rFonts w:ascii="Times New Roman" w:eastAsia="Calibri" w:hAnsi="Times New Roman" w:cs="Times New Roman"/>
          <w:sz w:val="24"/>
          <w:szCs w:val="24"/>
        </w:rPr>
        <w:t>роде в единственном числе. Развитие навыка правописания падежных окончаний имен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 xml:space="preserve"> прилагательных мужского и сред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него рода в единственном числе.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Склонение имен прилагательных в женском</w:t>
      </w:r>
      <w:r w:rsidR="009E70EF"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 роде в един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ственном числе. Развитие навыка правописания падежных окончаний имен прилагате</w:t>
      </w:r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льных женского рода в единствен</w:t>
      </w:r>
      <w:r w:rsidRPr="0033637C">
        <w:rPr>
          <w:rFonts w:ascii="Times New Roman" w:eastAsia="Calibri" w:hAnsi="Times New Roman" w:cs="Times New Roman"/>
          <w:sz w:val="24"/>
          <w:szCs w:val="24"/>
        </w:rPr>
        <w:t>ном числе.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Склонение и правопис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ание имен прилагательных во мно</w:t>
      </w:r>
      <w:r w:rsidRPr="0033637C">
        <w:rPr>
          <w:rFonts w:ascii="Times New Roman" w:eastAsia="Calibri" w:hAnsi="Times New Roman" w:cs="Times New Roman"/>
          <w:sz w:val="24"/>
          <w:szCs w:val="24"/>
        </w:rPr>
        <w:t>жественном числе.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Употребление в речи имен прилагательных в прямом и 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переносном значениях, пр</w:t>
      </w:r>
      <w:r w:rsidR="00C15068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илагательных-синонимов, прилага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тельных-антонимов, прилагательных-паронимов.</w:t>
      </w:r>
    </w:p>
    <w:p w:rsidR="00D9681B" w:rsidRPr="0033637C" w:rsidRDefault="0086460C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</w:rPr>
        <w:t>Местоимение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pacing w:val="6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Местоимение как часть речи. Личные местоимения 1, 2 и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3-го лица единственного и </w:t>
      </w:r>
      <w:r w:rsidR="009E70EF"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множественного числа. Склоне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ние личных местоимений с предлогами и без предлогов. Раз</w:t>
      </w:r>
      <w:r w:rsidRPr="0033637C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дельное написание предлогов с местоимениями </w:t>
      </w:r>
      <w:r w:rsidRPr="0033637C">
        <w:rPr>
          <w:rFonts w:ascii="Times New Roman" w:eastAsia="Calibri" w:hAnsi="Times New Roman" w:cs="Times New Roman"/>
          <w:i/>
          <w:iCs/>
          <w:spacing w:val="11"/>
          <w:sz w:val="24"/>
          <w:szCs w:val="24"/>
        </w:rPr>
        <w:t xml:space="preserve">(к тебе, </w:t>
      </w:r>
      <w:r w:rsidRPr="0033637C">
        <w:rPr>
          <w:rFonts w:ascii="Times New Roman" w:eastAsia="Calibri" w:hAnsi="Times New Roman" w:cs="Times New Roman"/>
          <w:i/>
          <w:iCs/>
          <w:spacing w:val="6"/>
          <w:sz w:val="24"/>
          <w:szCs w:val="24"/>
        </w:rPr>
        <w:t xml:space="preserve">у тебя, к ним). </w:t>
      </w:r>
      <w:r w:rsidRPr="0033637C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Развитие навыка правописания падежных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форм личных местоимений в косвенных падежах </w:t>
      </w:r>
      <w:r w:rsidR="00C15068" w:rsidRPr="0033637C">
        <w:rPr>
          <w:rFonts w:ascii="Times New Roman" w:eastAsia="Calibri" w:hAnsi="Times New Roman" w:cs="Times New Roman"/>
          <w:i/>
          <w:iCs/>
          <w:spacing w:val="2"/>
          <w:sz w:val="24"/>
          <w:szCs w:val="24"/>
        </w:rPr>
        <w:t>(тебя, ме</w:t>
      </w:r>
      <w:r w:rsidRPr="0033637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ня, его, её, у него, с нею). 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Упражнение в правильном упот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реблении местоимений в речи. Использование местоимений </w:t>
      </w:r>
      <w:r w:rsidRPr="0033637C">
        <w:rPr>
          <w:rFonts w:ascii="Times New Roman" w:eastAsia="Calibri" w:hAnsi="Times New Roman" w:cs="Times New Roman"/>
          <w:spacing w:val="6"/>
          <w:sz w:val="24"/>
          <w:szCs w:val="24"/>
        </w:rPr>
        <w:t>как одного из средств связи предложений в тексте.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Глагол 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Глагол как часть речи.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 xml:space="preserve"> Упражнение в распознавании гла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голов по общему лексическому 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значению, в изменении гла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голов по временам и числам, глаголов прошедшего времени </w:t>
      </w: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по родам в единственном числе.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Неопределенная форма глагола (особенности данной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формы). Образование временных форм от неопределенной </w:t>
      </w:r>
      <w:r w:rsidRPr="0033637C">
        <w:rPr>
          <w:rFonts w:ascii="Times New Roman" w:eastAsia="Calibri" w:hAnsi="Times New Roman" w:cs="Times New Roman"/>
          <w:spacing w:val="7"/>
          <w:sz w:val="24"/>
          <w:szCs w:val="24"/>
        </w:rPr>
        <w:t xml:space="preserve">формы глагола. Возвратные глаголы </w:t>
      </w:r>
      <w:r w:rsidR="009E70EF" w:rsidRPr="0033637C">
        <w:rPr>
          <w:rFonts w:ascii="Times New Roman" w:eastAsia="Calibri" w:hAnsi="Times New Roman" w:cs="Times New Roman"/>
          <w:spacing w:val="7"/>
          <w:sz w:val="24"/>
          <w:szCs w:val="24"/>
        </w:rPr>
        <w:t>(общее представле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ние). Правописание возвратных глаголов в неопределенной 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>форме.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Изменение глаголов по лицам и числам в настоящем и 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будущем времени (спряжение). Развитие умения изменять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глаголы в настоящем и</w:t>
      </w:r>
      <w:r w:rsidR="009E70EF" w:rsidRPr="0033637C">
        <w:rPr>
          <w:rFonts w:ascii="Times New Roman" w:eastAsia="Calibri" w:hAnsi="Times New Roman" w:cs="Times New Roman"/>
          <w:spacing w:val="5"/>
          <w:sz w:val="24"/>
          <w:szCs w:val="24"/>
        </w:rPr>
        <w:t xml:space="preserve"> будущем времени по лицам и чис</w:t>
      </w:r>
      <w:r w:rsidRPr="0033637C">
        <w:rPr>
          <w:rFonts w:ascii="Times New Roman" w:eastAsia="Calibri" w:hAnsi="Times New Roman" w:cs="Times New Roman"/>
          <w:sz w:val="24"/>
          <w:szCs w:val="24"/>
        </w:rPr>
        <w:t>лам, распознавать лицо и ч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исло глаголов. Правописание мяг</w:t>
      </w: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кого знака (ь) в окончани</w:t>
      </w:r>
      <w:r w:rsidR="009E70EF"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ях глаголов 2-го лица единствен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ного числа после шипящих.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Глаголы </w:t>
      </w:r>
      <w:r w:rsidRPr="0033637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33637C">
        <w:rPr>
          <w:rFonts w:ascii="Times New Roman" w:eastAsia="Calibri" w:hAnsi="Times New Roman" w:cs="Times New Roman"/>
          <w:sz w:val="24"/>
          <w:szCs w:val="24"/>
          <w:lang w:val="en-US"/>
        </w:rPr>
        <w:t>II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 спряжен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ия (общее представление). Глаго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лы-исключения. Правоп</w:t>
      </w:r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исание безударных личных оконча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ний глаголов в настояще</w:t>
      </w:r>
      <w:r w:rsidR="009E70EF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м и будущем времени. Распознава</w:t>
      </w:r>
      <w:r w:rsidRPr="0033637C">
        <w:rPr>
          <w:rFonts w:ascii="Times New Roman" w:eastAsia="Calibri" w:hAnsi="Times New Roman" w:cs="Times New Roman"/>
          <w:spacing w:val="6"/>
          <w:sz w:val="24"/>
          <w:szCs w:val="24"/>
        </w:rPr>
        <w:t xml:space="preserve">ние возвратных глаголов в 3-м лице и в неопределенной </w:t>
      </w:r>
      <w:r w:rsidRPr="0033637C">
        <w:rPr>
          <w:rFonts w:ascii="Times New Roman" w:eastAsia="Calibri" w:hAnsi="Times New Roman" w:cs="Times New Roman"/>
          <w:spacing w:val="15"/>
          <w:sz w:val="24"/>
          <w:szCs w:val="24"/>
        </w:rPr>
        <w:t xml:space="preserve">форме по вопросам (что делает? </w:t>
      </w:r>
      <w:r w:rsidRPr="0033637C">
        <w:rPr>
          <w:rFonts w:ascii="Times New Roman" w:eastAsia="Calibri" w:hAnsi="Times New Roman" w:cs="Times New Roman"/>
          <w:i/>
          <w:iCs/>
          <w:spacing w:val="15"/>
          <w:sz w:val="24"/>
          <w:szCs w:val="24"/>
        </w:rPr>
        <w:t xml:space="preserve">умывается, </w:t>
      </w:r>
      <w:r w:rsidR="009E70EF" w:rsidRPr="0033637C">
        <w:rPr>
          <w:rFonts w:ascii="Times New Roman" w:eastAsia="Calibri" w:hAnsi="Times New Roman" w:cs="Times New Roman"/>
          <w:spacing w:val="15"/>
          <w:sz w:val="24"/>
          <w:szCs w:val="24"/>
        </w:rPr>
        <w:t>что де</w:t>
      </w:r>
      <w:r w:rsidRPr="0033637C">
        <w:rPr>
          <w:rFonts w:ascii="Times New Roman" w:eastAsia="Calibri" w:hAnsi="Times New Roman" w:cs="Times New Roman"/>
          <w:spacing w:val="16"/>
          <w:sz w:val="24"/>
          <w:szCs w:val="24"/>
        </w:rPr>
        <w:t xml:space="preserve">лать? </w:t>
      </w:r>
      <w:r w:rsidRPr="0033637C">
        <w:rPr>
          <w:rFonts w:ascii="Times New Roman" w:eastAsia="Calibri" w:hAnsi="Times New Roman" w:cs="Times New Roman"/>
          <w:i/>
          <w:iCs/>
          <w:spacing w:val="16"/>
          <w:sz w:val="24"/>
          <w:szCs w:val="24"/>
        </w:rPr>
        <w:t xml:space="preserve">умываться). </w:t>
      </w:r>
      <w:r w:rsidRPr="0033637C">
        <w:rPr>
          <w:rFonts w:ascii="Times New Roman" w:eastAsia="Calibri" w:hAnsi="Times New Roman" w:cs="Times New Roman"/>
          <w:spacing w:val="16"/>
          <w:sz w:val="24"/>
          <w:szCs w:val="24"/>
        </w:rPr>
        <w:t>Правописание буквосочетаний -</w:t>
      </w:r>
      <w:proofErr w:type="spellStart"/>
      <w:r w:rsidRPr="0033637C">
        <w:rPr>
          <w:rFonts w:ascii="Times New Roman" w:eastAsia="Calibri" w:hAnsi="Times New Roman" w:cs="Times New Roman"/>
          <w:spacing w:val="16"/>
          <w:sz w:val="24"/>
          <w:szCs w:val="24"/>
        </w:rPr>
        <w:t>тся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в</w:t>
      </w:r>
      <w:proofErr w:type="spellEnd"/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возвратных глаголах в 3-м лице и </w:t>
      </w:r>
      <w:r w:rsidRPr="0033637C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>-</w:t>
      </w:r>
      <w:proofErr w:type="spellStart"/>
      <w:r w:rsidRPr="0033637C">
        <w:rPr>
          <w:rFonts w:ascii="Times New Roman" w:eastAsia="Calibri" w:hAnsi="Times New Roman" w:cs="Times New Roman"/>
          <w:b/>
          <w:bCs/>
          <w:spacing w:val="1"/>
          <w:sz w:val="24"/>
          <w:szCs w:val="24"/>
        </w:rPr>
        <w:t>ться</w:t>
      </w:r>
      <w:r w:rsidR="009E70EF"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в</w:t>
      </w:r>
      <w:proofErr w:type="spellEnd"/>
      <w:r w:rsidR="009E70EF"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возвратных гла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голах неопределенной формы (общее представление).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i/>
          <w:iCs/>
          <w:spacing w:val="-4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Правописание глагол</w:t>
      </w:r>
      <w:r w:rsidR="009E70EF"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ов в прошедшем времени. Правопи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сание родовых окончаний глаголов в прошедшем времени, 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правописание суффиксов глаголов в прошедшем времени </w:t>
      </w:r>
      <w:r w:rsidRPr="0033637C">
        <w:rPr>
          <w:rFonts w:ascii="Times New Roman" w:eastAsia="Calibri" w:hAnsi="Times New Roman" w:cs="Times New Roman"/>
          <w:i/>
          <w:iCs/>
          <w:spacing w:val="-4"/>
          <w:sz w:val="24"/>
          <w:szCs w:val="24"/>
        </w:rPr>
        <w:t>(видеть — видел, слышать — слышал)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b/>
          <w:bCs/>
          <w:spacing w:val="-4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Употребление в речи глаголов в прямом и переносном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значении, глаголов-синонимов, глаголов-антонимов. Разви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>тие умения правильно употреблять при глаголах имена су</w:t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sz w:val="24"/>
          <w:szCs w:val="24"/>
        </w:rPr>
        <w:t>ществительные в нужных падежах с предлогами и без пред</w:t>
      </w:r>
      <w:r w:rsidRPr="0033637C">
        <w:rPr>
          <w:rFonts w:ascii="Times New Roman" w:eastAsia="Calibri" w:hAnsi="Times New Roman" w:cs="Times New Roman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логов </w:t>
      </w:r>
      <w:r w:rsidRPr="0033637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(тревожиться за отца, беспокоиться об отце, любо</w:t>
      </w:r>
      <w:r w:rsidRPr="0033637C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i/>
          <w:iCs/>
          <w:spacing w:val="2"/>
          <w:sz w:val="24"/>
          <w:szCs w:val="24"/>
        </w:rPr>
        <w:t>ваться закатом, смотреть на закат).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pacing w:val="46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Повторение изученного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Связная речь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Речь и ее значение в речевой практике человека. Место </w:t>
      </w:r>
      <w:r w:rsidRPr="0033637C">
        <w:rPr>
          <w:rFonts w:ascii="Times New Roman" w:eastAsia="Calibri" w:hAnsi="Times New Roman" w:cs="Times New Roman"/>
          <w:spacing w:val="-3"/>
          <w:sz w:val="24"/>
          <w:szCs w:val="24"/>
        </w:rPr>
        <w:t xml:space="preserve">и роль речи в общении между людьми. Зависимость речи от 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речевой ситуации.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Текст. Текст, основная мысль, заголовок. Построение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(композиция) текста. План. Составление плана к изложению 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и сочинению (коллективно и самостоятельно). Связь между 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предложениями в тексте, частями текста. Структура текста-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повествования, текста-описания, текста-рассуждения.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Составление небольшого рассказа с элементами описания </w:t>
      </w: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и рассуждения с учетом разновидностей речи (о случае из 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жизни, об экскурсии, наблюдениях и др.).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Изложение. Изложение (подробное, сжатое) текста по 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коллективно или самостоятельно составленному плану.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Использование при со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здании текста изобразительно-вы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разительных средств (эпитетов, сравнений, олицетворений), </w:t>
      </w:r>
      <w:r w:rsidRPr="0033637C">
        <w:rPr>
          <w:rFonts w:ascii="Times New Roman" w:eastAsia="Calibri" w:hAnsi="Times New Roman" w:cs="Times New Roman"/>
          <w:sz w:val="24"/>
          <w:szCs w:val="24"/>
        </w:rPr>
        <w:t>глаголов-синонимов, при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лагательных-синонимов, существи</w:t>
      </w:r>
      <w:r w:rsidRPr="0033637C">
        <w:rPr>
          <w:rFonts w:ascii="Times New Roman" w:eastAsia="Calibri" w:hAnsi="Times New Roman" w:cs="Times New Roman"/>
          <w:spacing w:val="3"/>
          <w:sz w:val="24"/>
          <w:szCs w:val="24"/>
        </w:rPr>
        <w:t>тельных-синонимов и др.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Сочинение. Сочинения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 xml:space="preserve"> (устные и письменные) по сюжет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ному рисунку, серии сюжетных рисунков, демонстрационной </w:t>
      </w:r>
      <w:r w:rsidRPr="0033637C">
        <w:rPr>
          <w:rFonts w:ascii="Times New Roman" w:eastAsia="Calibri" w:hAnsi="Times New Roman" w:cs="Times New Roman"/>
          <w:spacing w:val="11"/>
          <w:sz w:val="24"/>
          <w:szCs w:val="24"/>
        </w:rPr>
        <w:t xml:space="preserve">картине, по заданной теме и собственному выбору темы 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с предварительной колле</w:t>
      </w:r>
      <w:r w:rsidR="009E70EF"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>ктивной подготовкой под руковод</w:t>
      </w:r>
      <w:r w:rsidRPr="0033637C">
        <w:rPr>
          <w:rFonts w:ascii="Times New Roman" w:eastAsia="Calibri" w:hAnsi="Times New Roman" w:cs="Times New Roman"/>
          <w:spacing w:val="5"/>
          <w:sz w:val="24"/>
          <w:szCs w:val="24"/>
        </w:rPr>
        <w:t>ством учителя либо без помощи учителя.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pacing w:val="-5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Речевая этика: слова приветствия, прощания, благодар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softHyphen/>
      </w:r>
      <w:r w:rsidRPr="0033637C">
        <w:rPr>
          <w:rFonts w:ascii="Times New Roman" w:eastAsia="Calibri" w:hAnsi="Times New Roman" w:cs="Times New Roman"/>
          <w:spacing w:val="4"/>
          <w:sz w:val="24"/>
          <w:szCs w:val="24"/>
        </w:rPr>
        <w:t xml:space="preserve">ности, просьбы; слова, </w:t>
      </w:r>
      <w:r w:rsidR="009E70EF" w:rsidRPr="0033637C">
        <w:rPr>
          <w:rFonts w:ascii="Times New Roman" w:eastAsia="Calibri" w:hAnsi="Times New Roman" w:cs="Times New Roman"/>
          <w:spacing w:val="4"/>
          <w:sz w:val="24"/>
          <w:szCs w:val="24"/>
        </w:rPr>
        <w:t>используемые при извинении и от</w:t>
      </w:r>
      <w:r w:rsidRPr="0033637C">
        <w:rPr>
          <w:rFonts w:ascii="Times New Roman" w:eastAsia="Calibri" w:hAnsi="Times New Roman" w:cs="Times New Roman"/>
          <w:spacing w:val="-5"/>
          <w:sz w:val="24"/>
          <w:szCs w:val="24"/>
        </w:rPr>
        <w:t>казе.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Чистописание</w:t>
      </w:r>
    </w:p>
    <w:p w:rsidR="00D9681B" w:rsidRPr="0033637C" w:rsidRDefault="00D9681B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Закрепление навыка </w:t>
      </w:r>
      <w:r w:rsidR="009E70EF"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правильного начертания букв, ра</w:t>
      </w:r>
      <w:r w:rsidRPr="0033637C">
        <w:rPr>
          <w:rFonts w:ascii="Times New Roman" w:eastAsia="Calibri" w:hAnsi="Times New Roman" w:cs="Times New Roman"/>
          <w:sz w:val="24"/>
          <w:szCs w:val="24"/>
        </w:rPr>
        <w:t>циональных способов сое</w:t>
      </w:r>
      <w:r w:rsidR="009E70EF" w:rsidRPr="0033637C">
        <w:rPr>
          <w:rFonts w:ascii="Times New Roman" w:eastAsia="Calibri" w:hAnsi="Times New Roman" w:cs="Times New Roman"/>
          <w:sz w:val="24"/>
          <w:szCs w:val="24"/>
        </w:rPr>
        <w:t>динений букв в словах, предложе</w:t>
      </w:r>
      <w:r w:rsidRPr="0033637C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ниях, небольших текстах при несколько ускоренном письме. </w:t>
      </w:r>
      <w:r w:rsidRPr="0033637C">
        <w:rPr>
          <w:rFonts w:ascii="Times New Roman" w:eastAsia="Calibri" w:hAnsi="Times New Roman" w:cs="Times New Roman"/>
          <w:sz w:val="24"/>
          <w:szCs w:val="24"/>
        </w:rPr>
        <w:t xml:space="preserve">Упражнение в развитии ритмичности, плавности письма, </w:t>
      </w:r>
      <w:r w:rsidRPr="0033637C">
        <w:rPr>
          <w:rFonts w:ascii="Times New Roman" w:eastAsia="Calibri" w:hAnsi="Times New Roman" w:cs="Times New Roman"/>
          <w:spacing w:val="1"/>
          <w:sz w:val="24"/>
          <w:szCs w:val="24"/>
        </w:rPr>
        <w:t>способствующих формированию скорости.</w:t>
      </w:r>
    </w:p>
    <w:p w:rsidR="00D9681B" w:rsidRPr="0033637C" w:rsidRDefault="00C15068" w:rsidP="0033637C">
      <w:pPr>
        <w:tabs>
          <w:tab w:val="left" w:pos="0"/>
        </w:tabs>
        <w:spacing w:after="0"/>
        <w:ind w:firstLine="708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Р</w:t>
      </w:r>
      <w:r w:rsidR="00D9681B" w:rsidRPr="0033637C">
        <w:rPr>
          <w:rFonts w:ascii="Times New Roman" w:eastAsia="Calibri" w:hAnsi="Times New Roman" w:cs="Times New Roman"/>
          <w:spacing w:val="2"/>
          <w:sz w:val="24"/>
          <w:szCs w:val="24"/>
        </w:rPr>
        <w:t>абота по устранению недочетов графического характера в почерках учащихся.</w:t>
      </w:r>
    </w:p>
    <w:p w:rsidR="00D9681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/>
          <w:iCs/>
          <w:spacing w:val="9"/>
          <w:sz w:val="24"/>
          <w:szCs w:val="24"/>
        </w:rPr>
      </w:pPr>
      <w:r w:rsidRPr="0033637C">
        <w:rPr>
          <w:rFonts w:ascii="Times New Roman" w:eastAsia="Times New Roman" w:hAnsi="Times New Roman" w:cs="Times New Roman"/>
          <w:b/>
          <w:iCs/>
          <w:spacing w:val="9"/>
          <w:sz w:val="24"/>
          <w:szCs w:val="24"/>
        </w:rPr>
        <w:t>Слова с непроверяемыми написаниями</w:t>
      </w:r>
    </w:p>
    <w:p w:rsidR="0095344B" w:rsidRPr="0033637C" w:rsidRDefault="00D9681B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3637C">
        <w:rPr>
          <w:rFonts w:ascii="Times New Roman" w:eastAsia="Calibri" w:hAnsi="Times New Roman" w:cs="Times New Roman"/>
          <w:i/>
          <w:sz w:val="24"/>
          <w:szCs w:val="24"/>
        </w:rPr>
        <w:t>Автомобиль, агроном, адр</w:t>
      </w:r>
      <w:r w:rsidR="00C15068" w:rsidRPr="0033637C">
        <w:rPr>
          <w:rFonts w:ascii="Times New Roman" w:eastAsia="Calibri" w:hAnsi="Times New Roman" w:cs="Times New Roman"/>
          <w:i/>
          <w:sz w:val="24"/>
          <w:szCs w:val="24"/>
        </w:rPr>
        <w:t>ес, аллея, аппетит, багаж, бесе</w:t>
      </w:r>
      <w:r w:rsidRPr="0033637C">
        <w:rPr>
          <w:rFonts w:ascii="Times New Roman" w:eastAsia="Calibri" w:hAnsi="Times New Roman" w:cs="Times New Roman"/>
          <w:i/>
          <w:sz w:val="24"/>
          <w:szCs w:val="24"/>
        </w:rPr>
        <w:t>да, библиотека, билет, богатство, ботинки, вагон, везде, вок</w:t>
      </w:r>
      <w:r w:rsidRPr="0033637C">
        <w:rPr>
          <w:rFonts w:ascii="Times New Roman" w:eastAsia="Calibri" w:hAnsi="Times New Roman" w:cs="Times New Roman"/>
          <w:i/>
          <w:spacing w:val="-4"/>
          <w:sz w:val="24"/>
          <w:szCs w:val="24"/>
        </w:rPr>
        <w:t>зал, впереди, вчера, газета, гореть, горизонт, двадцать, двенадцать, директор, ещё, желе</w:t>
      </w:r>
      <w:r w:rsidR="00C15068" w:rsidRPr="0033637C">
        <w:rPr>
          <w:rFonts w:ascii="Times New Roman" w:eastAsia="Calibri" w:hAnsi="Times New Roman" w:cs="Times New Roman"/>
          <w:i/>
          <w:spacing w:val="-4"/>
          <w:sz w:val="24"/>
          <w:szCs w:val="24"/>
        </w:rPr>
        <w:t>зо, завтра, здесь, издалека, ин</w:t>
      </w:r>
      <w:r w:rsidRPr="0033637C">
        <w:rPr>
          <w:rFonts w:ascii="Times New Roman" w:eastAsia="Calibri" w:hAnsi="Times New Roman" w:cs="Times New Roman"/>
          <w:i/>
          <w:sz w:val="24"/>
          <w:szCs w:val="24"/>
        </w:rPr>
        <w:t xml:space="preserve">женер, календарь, каникулы, кастрюля, километр, командир, </w:t>
      </w:r>
      <w:r w:rsidRPr="0033637C">
        <w:rPr>
          <w:rFonts w:ascii="Times New Roman" w:eastAsia="Calibri" w:hAnsi="Times New Roman" w:cs="Times New Roman"/>
          <w:i/>
          <w:spacing w:val="-4"/>
          <w:sz w:val="24"/>
          <w:szCs w:val="24"/>
        </w:rPr>
        <w:t>комбайн, корабль, космонавт</w:t>
      </w:r>
      <w:r w:rsidR="00C15068" w:rsidRPr="0033637C">
        <w:rPr>
          <w:rFonts w:ascii="Times New Roman" w:eastAsia="Calibri" w:hAnsi="Times New Roman" w:cs="Times New Roman"/>
          <w:i/>
          <w:spacing w:val="-4"/>
          <w:sz w:val="24"/>
          <w:szCs w:val="24"/>
        </w:rPr>
        <w:t>, костёр, костюм, лучше, медлен</w:t>
      </w:r>
      <w:r w:rsidRPr="0033637C">
        <w:rPr>
          <w:rFonts w:ascii="Times New Roman" w:eastAsia="Calibri" w:hAnsi="Times New Roman" w:cs="Times New Roman"/>
          <w:i/>
          <w:spacing w:val="-2"/>
          <w:sz w:val="24"/>
          <w:szCs w:val="24"/>
        </w:rPr>
        <w:t xml:space="preserve">но, металл, назад, налево, направо, оборона, одиннадцать, </w:t>
      </w:r>
      <w:r w:rsidRPr="0033637C">
        <w:rPr>
          <w:rFonts w:ascii="Times New Roman" w:eastAsia="Calibri" w:hAnsi="Times New Roman" w:cs="Times New Roman"/>
          <w:i/>
          <w:spacing w:val="-5"/>
          <w:sz w:val="24"/>
          <w:szCs w:val="24"/>
        </w:rPr>
        <w:t xml:space="preserve">пассажир, пейзаж, победа, портрет, </w:t>
      </w:r>
    </w:p>
    <w:p w:rsidR="00742CA8" w:rsidRPr="0033637C" w:rsidRDefault="00742CA8" w:rsidP="0033637C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4E02" w:rsidRPr="0033637C" w:rsidRDefault="00064E02" w:rsidP="00064E02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>3.</w:t>
      </w:r>
      <w:r w:rsidRPr="0033637C">
        <w:rPr>
          <w:rFonts w:ascii="Times New Roman" w:eastAsia="Calibri" w:hAnsi="Times New Roman" w:cs="Times New Roman"/>
          <w:b/>
          <w:sz w:val="24"/>
          <w:szCs w:val="24"/>
        </w:rPr>
        <w:t>ТЕМАТИЧЕСКОЕ ПЛАНТРОВАНИЕ 1 КЛАСС</w:t>
      </w:r>
    </w:p>
    <w:p w:rsidR="00064E02" w:rsidRDefault="00064E02" w:rsidP="00064E02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Блок «Русский язык. Обучение письму»</w:t>
      </w:r>
    </w:p>
    <w:p w:rsidR="00064E02" w:rsidRPr="0033637C" w:rsidRDefault="00064E02" w:rsidP="00064E02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2233"/>
      </w:tblGrid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Добукварный</w:t>
            </w:r>
            <w:proofErr w:type="spellEnd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(подготовительный период)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Букварный (основной период)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55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После букварный (заключительный период)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69</w:t>
            </w: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</w:t>
            </w:r>
          </w:p>
        </w:tc>
      </w:tr>
    </w:tbl>
    <w:p w:rsidR="00064E02" w:rsidRPr="0033637C" w:rsidRDefault="00064E02" w:rsidP="00064E02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637C">
        <w:rPr>
          <w:rFonts w:ascii="Times New Roman" w:eastAsia="Calibri" w:hAnsi="Times New Roman" w:cs="Times New Roman"/>
          <w:sz w:val="24"/>
          <w:szCs w:val="24"/>
        </w:rPr>
        <w:t>Блок «Русский язык»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2233"/>
      </w:tblGrid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Слово. Предложение. Текст.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Заглавная буква в словах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Предлог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Гласные и согласные звуки.  Обозначение звуков буквами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Азбука или алфавит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Слово и слог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Перенос слов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Обозначение мягкости и твердости согласных звуков на письме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Шипящие согласные звуки. Буквы после шипящих в сочетаниях </w:t>
            </w: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жи</w:t>
            </w:r>
            <w:proofErr w:type="spellEnd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ши, </w:t>
            </w: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ча</w:t>
            </w:r>
            <w:proofErr w:type="spellEnd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ща, чу, </w:t>
            </w: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Сочетания </w:t>
            </w: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чк</w:t>
            </w:r>
            <w:proofErr w:type="spellEnd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чн</w:t>
            </w:r>
            <w:proofErr w:type="spellEnd"/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Парные звонкие и глухие согласные звуки. Обозначение парных согласных звуков на конце слова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Гласные звуки в ударном и безударном слогах и их обозначение на письме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Слова, которые отвечают на вопросы кто? что?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Слова, которые отвечают на вопросы какой? какая? какое? какие?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Слова, которые отвечают на вопросы что делает? Что делают?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064E02" w:rsidRPr="0033637C" w:rsidTr="00795885">
        <w:tc>
          <w:tcPr>
            <w:tcW w:w="817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3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30 </w:t>
            </w:r>
            <w:r w:rsidRPr="0033637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</w:tr>
    </w:tbl>
    <w:p w:rsidR="00064E02" w:rsidRPr="0033637C" w:rsidRDefault="00064E02" w:rsidP="00064E02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4E02" w:rsidRPr="0033637C" w:rsidRDefault="00064E02" w:rsidP="00064E02">
      <w:pPr>
        <w:tabs>
          <w:tab w:val="left" w:pos="0"/>
        </w:tabs>
        <w:spacing w:after="0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064E02" w:rsidRPr="0033637C" w:rsidRDefault="00064E02" w:rsidP="00064E02">
      <w:pPr>
        <w:tabs>
          <w:tab w:val="left" w:pos="0"/>
        </w:tabs>
        <w:spacing w:after="0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637C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2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br/>
        <w:t>136 часов (4 часа</w:t>
      </w:r>
      <w:r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 в неделю).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1029"/>
        <w:gridCol w:w="3365"/>
        <w:gridCol w:w="1560"/>
        <w:gridCol w:w="1559"/>
        <w:gridCol w:w="1524"/>
      </w:tblGrid>
      <w:tr w:rsidR="00064E02" w:rsidRPr="0033637C" w:rsidTr="00064E02">
        <w:trPr>
          <w:trHeight w:val="210"/>
        </w:trPr>
        <w:tc>
          <w:tcPr>
            <w:tcW w:w="1029" w:type="dxa"/>
            <w:vMerge w:val="restart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65" w:type="dxa"/>
            <w:vMerge w:val="restart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643" w:type="dxa"/>
            <w:gridSpan w:val="3"/>
            <w:tcBorders>
              <w:bottom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064E02" w:rsidRPr="0033637C" w:rsidTr="00064E02">
        <w:trPr>
          <w:trHeight w:val="195"/>
        </w:trPr>
        <w:tc>
          <w:tcPr>
            <w:tcW w:w="1029" w:type="dxa"/>
            <w:vMerge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  <w:vMerge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р/р</w:t>
            </w: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Наша речь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Слова, слова, слова…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65" w:type="dxa"/>
          </w:tcPr>
          <w:p w:rsidR="00064E02" w:rsidRPr="00224DD7" w:rsidRDefault="00064E02" w:rsidP="0079588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4DD7">
              <w:rPr>
                <w:rFonts w:ascii="Times New Roman" w:hAnsi="Times New Roman" w:cs="Times New Roman"/>
              </w:rPr>
              <w:t xml:space="preserve">Правописание </w:t>
            </w:r>
            <w:r w:rsidRPr="00224DD7">
              <w:rPr>
                <w:rFonts w:ascii="Times New Roman" w:hAnsi="Times New Roman" w:cs="Times New Roman"/>
                <w:bCs/>
              </w:rPr>
              <w:t>сочетаний с шипящими звуками (24 ч)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Default="00064E02" w:rsidP="0079588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1029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5" w:type="dxa"/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24" w:type="dxa"/>
            <w:tcBorders>
              <w:lef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064E02" w:rsidRDefault="00064E02" w:rsidP="00064E02">
      <w:pPr>
        <w:tabs>
          <w:tab w:val="left" w:pos="0"/>
          <w:tab w:val="left" w:pos="1590"/>
          <w:tab w:val="center" w:pos="48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64E02" w:rsidRDefault="00064E02" w:rsidP="00064E02">
      <w:pPr>
        <w:tabs>
          <w:tab w:val="left" w:pos="0"/>
          <w:tab w:val="left" w:pos="567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4E02" w:rsidRPr="0033637C" w:rsidRDefault="00064E02" w:rsidP="00064E02">
      <w:pPr>
        <w:tabs>
          <w:tab w:val="left" w:pos="0"/>
        </w:tabs>
        <w:spacing w:after="0"/>
        <w:ind w:left="142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33637C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  <w:r w:rsidRPr="0033637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3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tbl>
      <w:tblPr>
        <w:tblpPr w:leftFromText="180" w:rightFromText="180" w:bottomFromText="200" w:vertAnchor="text" w:tblpX="642" w:tblpY="1"/>
        <w:tblOverlap w:val="never"/>
        <w:tblW w:w="463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9"/>
        <w:gridCol w:w="4006"/>
        <w:gridCol w:w="1919"/>
        <w:gridCol w:w="1435"/>
        <w:gridCol w:w="1244"/>
      </w:tblGrid>
      <w:tr w:rsidR="00064E02" w:rsidRPr="0033637C" w:rsidTr="00064E02">
        <w:trPr>
          <w:trHeight w:val="240"/>
        </w:trPr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064E02" w:rsidRPr="0033637C" w:rsidTr="00064E02">
        <w:trPr>
          <w:trHeight w:val="165"/>
        </w:trPr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к/р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р/р</w:t>
            </w:r>
          </w:p>
        </w:tc>
      </w:tr>
      <w:tr w:rsidR="00064E02" w:rsidRPr="0033637C" w:rsidTr="00064E02">
        <w:tc>
          <w:tcPr>
            <w:tcW w:w="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речь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Текст, предложение, словосочетание.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в языке и речи.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слова.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Глагол 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  <w:tab w:val="left" w:pos="825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64E02" w:rsidRPr="0033637C" w:rsidTr="00064E0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ind w:left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8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02" w:rsidRPr="0033637C" w:rsidRDefault="00064E02" w:rsidP="00795885">
            <w:pPr>
              <w:tabs>
                <w:tab w:val="left" w:pos="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8 </w:t>
            </w:r>
          </w:p>
        </w:tc>
      </w:tr>
    </w:tbl>
    <w:p w:rsidR="00064E02" w:rsidRDefault="00064E02" w:rsidP="00064E02">
      <w:pPr>
        <w:tabs>
          <w:tab w:val="left" w:pos="0"/>
          <w:tab w:val="left" w:pos="1590"/>
          <w:tab w:val="center" w:pos="48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0169" w:rsidRDefault="00064E02" w:rsidP="00064E02">
      <w:pPr>
        <w:tabs>
          <w:tab w:val="left" w:pos="0"/>
          <w:tab w:val="left" w:pos="1590"/>
          <w:tab w:val="center" w:pos="4875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</w:t>
      </w:r>
      <w:r w:rsidR="00DA1494" w:rsidRPr="0033637C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="00480169" w:rsidRPr="0033637C">
        <w:rPr>
          <w:rFonts w:ascii="Times New Roman" w:eastAsia="Calibri" w:hAnsi="Times New Roman" w:cs="Times New Roman"/>
          <w:b/>
          <w:sz w:val="24"/>
          <w:szCs w:val="24"/>
        </w:rPr>
        <w:t xml:space="preserve"> ПЛАН</w:t>
      </w:r>
      <w:r w:rsidR="00DA1494" w:rsidRPr="0033637C">
        <w:rPr>
          <w:rFonts w:ascii="Times New Roman" w:eastAsia="Calibri" w:hAnsi="Times New Roman" w:cs="Times New Roman"/>
          <w:b/>
          <w:sz w:val="24"/>
          <w:szCs w:val="24"/>
        </w:rPr>
        <w:t>ИРОВАНИЕ 4 КЛАСС</w:t>
      </w:r>
    </w:p>
    <w:p w:rsidR="00ED71B9" w:rsidRPr="0033637C" w:rsidRDefault="00ED71B9" w:rsidP="00ED71B9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5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589"/>
        <w:gridCol w:w="1638"/>
        <w:gridCol w:w="1891"/>
        <w:gridCol w:w="2302"/>
      </w:tblGrid>
      <w:tr w:rsidR="00480169" w:rsidRPr="0033637C" w:rsidTr="00064E02">
        <w:trPr>
          <w:trHeight w:val="921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(раздел) программы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="000A59FF" w:rsidRPr="00336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ество контрольных работ.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9FF" w:rsidRPr="0033637C" w:rsidRDefault="000A59FF" w:rsidP="00ED71B9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сочинений,</w:t>
            </w:r>
          </w:p>
          <w:p w:rsidR="00480169" w:rsidRPr="0033637C" w:rsidRDefault="000A59FF" w:rsidP="00ED71B9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637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изложений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widowControl w:val="0"/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4F1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Имя прилагательное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80169" w:rsidRPr="0033637C" w:rsidTr="00064E02">
        <w:trPr>
          <w:trHeight w:val="284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4F1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0169" w:rsidRPr="0033637C" w:rsidTr="00064E02">
        <w:trPr>
          <w:trHeight w:val="421"/>
          <w:jc w:val="center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ВСЕГО: 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169" w:rsidRPr="0033637C" w:rsidRDefault="00480169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63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B4F1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169" w:rsidRPr="0033637C" w:rsidRDefault="00AB4F15" w:rsidP="0033637C">
            <w:pPr>
              <w:tabs>
                <w:tab w:val="left" w:pos="0"/>
              </w:tabs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C11867" w:rsidRPr="0033637C" w:rsidRDefault="00C11867" w:rsidP="004232B4">
      <w:p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C11867" w:rsidRPr="0033637C" w:rsidSect="00064E02">
      <w:pgSz w:w="11906" w:h="16838"/>
      <w:pgMar w:top="1361" w:right="102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FD3"/>
    <w:multiLevelType w:val="multilevel"/>
    <w:tmpl w:val="F90E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302C99"/>
    <w:multiLevelType w:val="multilevel"/>
    <w:tmpl w:val="597662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4164F0"/>
    <w:multiLevelType w:val="multilevel"/>
    <w:tmpl w:val="0C66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A65CB8"/>
    <w:multiLevelType w:val="multilevel"/>
    <w:tmpl w:val="9EAA5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052A9D"/>
    <w:multiLevelType w:val="hybridMultilevel"/>
    <w:tmpl w:val="22AC93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F612AC"/>
    <w:multiLevelType w:val="hybridMultilevel"/>
    <w:tmpl w:val="141235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8858A1"/>
    <w:multiLevelType w:val="hybridMultilevel"/>
    <w:tmpl w:val="C5F6F2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629CF"/>
    <w:multiLevelType w:val="hybridMultilevel"/>
    <w:tmpl w:val="2D9E6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D6277"/>
    <w:multiLevelType w:val="multilevel"/>
    <w:tmpl w:val="53C64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FD1DB0"/>
    <w:multiLevelType w:val="hybridMultilevel"/>
    <w:tmpl w:val="5AEA5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B18E7"/>
    <w:multiLevelType w:val="multilevel"/>
    <w:tmpl w:val="06A66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23089C"/>
    <w:multiLevelType w:val="multilevel"/>
    <w:tmpl w:val="12EAE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6E1E8A"/>
    <w:multiLevelType w:val="hybridMultilevel"/>
    <w:tmpl w:val="8822FFD6"/>
    <w:lvl w:ilvl="0" w:tplc="2DDA4B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3B6B82"/>
    <w:multiLevelType w:val="multilevel"/>
    <w:tmpl w:val="688E8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77A5D"/>
    <w:multiLevelType w:val="multilevel"/>
    <w:tmpl w:val="205AA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EA2515C"/>
    <w:multiLevelType w:val="multilevel"/>
    <w:tmpl w:val="046E5E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A06F2C"/>
    <w:multiLevelType w:val="hybridMultilevel"/>
    <w:tmpl w:val="70B2D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E01178"/>
    <w:multiLevelType w:val="multilevel"/>
    <w:tmpl w:val="BA28F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513905"/>
    <w:multiLevelType w:val="multilevel"/>
    <w:tmpl w:val="42B6C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00B36"/>
    <w:multiLevelType w:val="multilevel"/>
    <w:tmpl w:val="6FB00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CA16A2"/>
    <w:multiLevelType w:val="hybridMultilevel"/>
    <w:tmpl w:val="37E46E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1B7BDB"/>
    <w:multiLevelType w:val="hybridMultilevel"/>
    <w:tmpl w:val="5AEA5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D4D04"/>
    <w:multiLevelType w:val="multilevel"/>
    <w:tmpl w:val="C94271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6B480621"/>
    <w:multiLevelType w:val="multilevel"/>
    <w:tmpl w:val="9A0C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A47B1D"/>
    <w:multiLevelType w:val="multilevel"/>
    <w:tmpl w:val="A45CF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8D760A"/>
    <w:multiLevelType w:val="hybridMultilevel"/>
    <w:tmpl w:val="7D1040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6D2932"/>
    <w:multiLevelType w:val="multilevel"/>
    <w:tmpl w:val="5E6C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044145"/>
    <w:multiLevelType w:val="hybridMultilevel"/>
    <w:tmpl w:val="7062D11E"/>
    <w:lvl w:ilvl="0" w:tplc="2DDA4B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878C3"/>
    <w:multiLevelType w:val="multilevel"/>
    <w:tmpl w:val="5A9A4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7B38DA"/>
    <w:multiLevelType w:val="multilevel"/>
    <w:tmpl w:val="71B81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4"/>
  </w:num>
  <w:num w:numId="5">
    <w:abstractNumId w:val="7"/>
  </w:num>
  <w:num w:numId="6">
    <w:abstractNumId w:val="21"/>
  </w:num>
  <w:num w:numId="7">
    <w:abstractNumId w:val="12"/>
  </w:num>
  <w:num w:numId="8">
    <w:abstractNumId w:val="28"/>
  </w:num>
  <w:num w:numId="9">
    <w:abstractNumId w:val="26"/>
  </w:num>
  <w:num w:numId="10">
    <w:abstractNumId w:val="5"/>
  </w:num>
  <w:num w:numId="11">
    <w:abstractNumId w:val="9"/>
  </w:num>
  <w:num w:numId="12">
    <w:abstractNumId w:val="22"/>
  </w:num>
  <w:num w:numId="13">
    <w:abstractNumId w:val="23"/>
  </w:num>
  <w:num w:numId="14">
    <w:abstractNumId w:val="1"/>
  </w:num>
  <w:num w:numId="15">
    <w:abstractNumId w:val="16"/>
  </w:num>
  <w:num w:numId="16">
    <w:abstractNumId w:val="18"/>
  </w:num>
  <w:num w:numId="17">
    <w:abstractNumId w:val="15"/>
  </w:num>
  <w:num w:numId="18">
    <w:abstractNumId w:val="13"/>
  </w:num>
  <w:num w:numId="19">
    <w:abstractNumId w:val="20"/>
  </w:num>
  <w:num w:numId="20">
    <w:abstractNumId w:val="24"/>
  </w:num>
  <w:num w:numId="21">
    <w:abstractNumId w:val="8"/>
  </w:num>
  <w:num w:numId="22">
    <w:abstractNumId w:val="3"/>
  </w:num>
  <w:num w:numId="23">
    <w:abstractNumId w:val="0"/>
  </w:num>
  <w:num w:numId="24">
    <w:abstractNumId w:val="25"/>
  </w:num>
  <w:num w:numId="25">
    <w:abstractNumId w:val="19"/>
  </w:num>
  <w:num w:numId="26">
    <w:abstractNumId w:val="10"/>
  </w:num>
  <w:num w:numId="27">
    <w:abstractNumId w:val="11"/>
  </w:num>
  <w:num w:numId="28">
    <w:abstractNumId w:val="2"/>
  </w:num>
  <w:num w:numId="29">
    <w:abstractNumId w:val="30"/>
  </w:num>
  <w:num w:numId="30">
    <w:abstractNumId w:val="29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35A5B"/>
    <w:rsid w:val="0002383F"/>
    <w:rsid w:val="0005304A"/>
    <w:rsid w:val="00064E02"/>
    <w:rsid w:val="000830E2"/>
    <w:rsid w:val="000A59FF"/>
    <w:rsid w:val="000D2CFF"/>
    <w:rsid w:val="000D7B5B"/>
    <w:rsid w:val="000E3AF0"/>
    <w:rsid w:val="000F0BEB"/>
    <w:rsid w:val="00100C73"/>
    <w:rsid w:val="00102DCD"/>
    <w:rsid w:val="001061E5"/>
    <w:rsid w:val="00156819"/>
    <w:rsid w:val="00184036"/>
    <w:rsid w:val="00224DD7"/>
    <w:rsid w:val="00303874"/>
    <w:rsid w:val="00315C14"/>
    <w:rsid w:val="0033637C"/>
    <w:rsid w:val="003449D3"/>
    <w:rsid w:val="00360AD9"/>
    <w:rsid w:val="00375C46"/>
    <w:rsid w:val="00390BE1"/>
    <w:rsid w:val="003E2ED2"/>
    <w:rsid w:val="004232B4"/>
    <w:rsid w:val="004261C0"/>
    <w:rsid w:val="00441850"/>
    <w:rsid w:val="0047112A"/>
    <w:rsid w:val="00477A6E"/>
    <w:rsid w:val="00480169"/>
    <w:rsid w:val="0050179F"/>
    <w:rsid w:val="00511441"/>
    <w:rsid w:val="005850DD"/>
    <w:rsid w:val="00585FFE"/>
    <w:rsid w:val="005A466B"/>
    <w:rsid w:val="00636F73"/>
    <w:rsid w:val="00643A39"/>
    <w:rsid w:val="00675C60"/>
    <w:rsid w:val="00684610"/>
    <w:rsid w:val="006E1B78"/>
    <w:rsid w:val="007031C7"/>
    <w:rsid w:val="007046A6"/>
    <w:rsid w:val="00735A5B"/>
    <w:rsid w:val="00742CA8"/>
    <w:rsid w:val="00795885"/>
    <w:rsid w:val="007979DA"/>
    <w:rsid w:val="007E0A4D"/>
    <w:rsid w:val="00857FE3"/>
    <w:rsid w:val="0086460C"/>
    <w:rsid w:val="00872348"/>
    <w:rsid w:val="00883DA3"/>
    <w:rsid w:val="00887D51"/>
    <w:rsid w:val="00893D6C"/>
    <w:rsid w:val="008A0322"/>
    <w:rsid w:val="008B59AB"/>
    <w:rsid w:val="008E2CC5"/>
    <w:rsid w:val="008F7B89"/>
    <w:rsid w:val="0092025D"/>
    <w:rsid w:val="00932F28"/>
    <w:rsid w:val="0095344B"/>
    <w:rsid w:val="00972049"/>
    <w:rsid w:val="009B0E2E"/>
    <w:rsid w:val="009B77D9"/>
    <w:rsid w:val="009B7E22"/>
    <w:rsid w:val="009E70EF"/>
    <w:rsid w:val="009F5B86"/>
    <w:rsid w:val="00A01451"/>
    <w:rsid w:val="00A458BA"/>
    <w:rsid w:val="00A5437E"/>
    <w:rsid w:val="00A644E7"/>
    <w:rsid w:val="00AB4F15"/>
    <w:rsid w:val="00AE0390"/>
    <w:rsid w:val="00B352AA"/>
    <w:rsid w:val="00B80685"/>
    <w:rsid w:val="00B97E64"/>
    <w:rsid w:val="00C11867"/>
    <w:rsid w:val="00C15068"/>
    <w:rsid w:val="00C37CB0"/>
    <w:rsid w:val="00C456F2"/>
    <w:rsid w:val="00C54FBF"/>
    <w:rsid w:val="00CB040C"/>
    <w:rsid w:val="00CB7D29"/>
    <w:rsid w:val="00CF71F0"/>
    <w:rsid w:val="00D51F80"/>
    <w:rsid w:val="00D61C25"/>
    <w:rsid w:val="00D9681B"/>
    <w:rsid w:val="00DA1494"/>
    <w:rsid w:val="00E136F8"/>
    <w:rsid w:val="00E1519B"/>
    <w:rsid w:val="00E66882"/>
    <w:rsid w:val="00EB0FA3"/>
    <w:rsid w:val="00EC6D5D"/>
    <w:rsid w:val="00ED186D"/>
    <w:rsid w:val="00ED3D5A"/>
    <w:rsid w:val="00ED71B9"/>
    <w:rsid w:val="00EE1F5D"/>
    <w:rsid w:val="00EE54D1"/>
    <w:rsid w:val="00F67A8E"/>
    <w:rsid w:val="00FB1713"/>
    <w:rsid w:val="00FC3622"/>
    <w:rsid w:val="00FF14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7EE9C"/>
  <w15:docId w15:val="{BD71916F-B1FF-4D53-AAAE-219099366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D29"/>
  </w:style>
  <w:style w:type="paragraph" w:styleId="2">
    <w:name w:val="heading 2"/>
    <w:basedOn w:val="a"/>
    <w:next w:val="a"/>
    <w:link w:val="20"/>
    <w:unhideWhenUsed/>
    <w:qFormat/>
    <w:rsid w:val="00893D6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9681B"/>
  </w:style>
  <w:style w:type="paragraph" w:styleId="a3">
    <w:name w:val="Normal (Web)"/>
    <w:basedOn w:val="a"/>
    <w:uiPriority w:val="99"/>
    <w:semiHidden/>
    <w:unhideWhenUsed/>
    <w:rsid w:val="00D96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9681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681B"/>
    <w:rPr>
      <w:rFonts w:ascii="Tahoma" w:eastAsia="Calibri" w:hAnsi="Tahoma" w:cs="Tahoma"/>
      <w:sz w:val="16"/>
      <w:szCs w:val="16"/>
    </w:rPr>
  </w:style>
  <w:style w:type="paragraph" w:styleId="a6">
    <w:name w:val="No Spacing"/>
    <w:uiPriority w:val="1"/>
    <w:qFormat/>
    <w:rsid w:val="00D96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D9681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a"/>
    <w:rsid w:val="00D9681B"/>
    <w:pPr>
      <w:ind w:left="720"/>
      <w:contextualSpacing/>
    </w:pPr>
    <w:rPr>
      <w:rFonts w:ascii="Calibri" w:eastAsia="Calibri" w:hAnsi="Calibri" w:cs="Times New Roman"/>
      <w:lang w:val="en-US" w:bidi="en-US"/>
    </w:rPr>
  </w:style>
  <w:style w:type="paragraph" w:customStyle="1" w:styleId="c27">
    <w:name w:val="c27"/>
    <w:basedOn w:val="a"/>
    <w:rsid w:val="00D96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9681B"/>
  </w:style>
  <w:style w:type="table" w:styleId="a8">
    <w:name w:val="Table Grid"/>
    <w:basedOn w:val="a1"/>
    <w:uiPriority w:val="59"/>
    <w:rsid w:val="00FB17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893D6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9">
    <w:name w:val="А_основной Знак"/>
    <w:basedOn w:val="a0"/>
    <w:link w:val="aa"/>
    <w:locked/>
    <w:rsid w:val="008A0322"/>
    <w:rPr>
      <w:rFonts w:ascii="Times New Roman" w:hAnsi="Times New Roman" w:cs="Times New Roman"/>
      <w:sz w:val="28"/>
      <w:szCs w:val="28"/>
    </w:rPr>
  </w:style>
  <w:style w:type="paragraph" w:customStyle="1" w:styleId="aa">
    <w:name w:val="А_основной"/>
    <w:basedOn w:val="a"/>
    <w:link w:val="a9"/>
    <w:qFormat/>
    <w:rsid w:val="008A0322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8"/>
    <w:rsid w:val="0095344B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locked/>
    <w:rsid w:val="000A59F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A59FF"/>
    <w:pPr>
      <w:widowControl w:val="0"/>
      <w:shd w:val="clear" w:color="auto" w:fill="FFFFFF"/>
      <w:spacing w:after="360" w:line="0" w:lineRule="atLeast"/>
      <w:ind w:hanging="380"/>
      <w:jc w:val="both"/>
    </w:pPr>
    <w:rPr>
      <w:rFonts w:ascii="Times New Roman" w:eastAsia="Times New Roman" w:hAnsi="Times New Roman" w:cs="Times New Roman"/>
    </w:rPr>
  </w:style>
  <w:style w:type="character" w:customStyle="1" w:styleId="5">
    <w:name w:val="Заголовок №5_"/>
    <w:basedOn w:val="a0"/>
    <w:link w:val="50"/>
    <w:locked/>
    <w:rsid w:val="000A59F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Заголовок №5"/>
    <w:basedOn w:val="a"/>
    <w:link w:val="5"/>
    <w:rsid w:val="000A59FF"/>
    <w:pPr>
      <w:widowControl w:val="0"/>
      <w:shd w:val="clear" w:color="auto" w:fill="FFFFFF"/>
      <w:spacing w:before="360" w:after="360" w:line="0" w:lineRule="atLeast"/>
      <w:jc w:val="center"/>
      <w:outlineLvl w:val="4"/>
    </w:pPr>
    <w:rPr>
      <w:rFonts w:ascii="Times New Roman" w:eastAsia="Times New Roman" w:hAnsi="Times New Roman" w:cs="Times New Roman"/>
      <w:b/>
      <w:bCs/>
    </w:rPr>
  </w:style>
  <w:style w:type="character" w:customStyle="1" w:styleId="23">
    <w:name w:val="Основной текст (2) + Полужирный"/>
    <w:basedOn w:val="21"/>
    <w:rsid w:val="000A59F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Zag11">
    <w:name w:val="Zag_11"/>
    <w:uiPriority w:val="99"/>
    <w:rsid w:val="00477A6E"/>
  </w:style>
  <w:style w:type="paragraph" w:customStyle="1" w:styleId="Zag3">
    <w:name w:val="Zag_3"/>
    <w:basedOn w:val="a"/>
    <w:rsid w:val="00477A6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5B58E-7184-49FA-8E72-0489559BC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32</Pages>
  <Words>13676</Words>
  <Characters>77957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2019-08-24T11:16:00Z</cp:lastPrinted>
  <dcterms:created xsi:type="dcterms:W3CDTF">2018-08-29T04:48:00Z</dcterms:created>
  <dcterms:modified xsi:type="dcterms:W3CDTF">2019-08-24T11:23:00Z</dcterms:modified>
</cp:coreProperties>
</file>