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ECF" w:rsidRPr="00275C5F" w:rsidRDefault="00F26F5C" w:rsidP="00F30ECF">
      <w:pPr>
        <w:spacing w:after="0" w:line="240" w:lineRule="auto"/>
        <w:jc w:val="center"/>
        <w:rPr>
          <w:rFonts w:ascii="Times New Roman" w:hAnsi="Times New Roman"/>
          <w:b/>
          <w:color w:val="1D1B11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8"/>
          <w:lang w:eastAsia="ru-RU"/>
        </w:rPr>
        <w:t>Пояснительная записка</w:t>
      </w:r>
    </w:p>
    <w:p w:rsidR="00F30ECF" w:rsidRPr="00275C5F" w:rsidRDefault="00F30ECF" w:rsidP="00CF5F08">
      <w:pPr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/>
          <w:color w:val="1D1B11"/>
          <w:sz w:val="24"/>
          <w:szCs w:val="24"/>
        </w:rPr>
      </w:pPr>
      <w:r w:rsidRPr="00275C5F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по предмету История 10 класс построена и реализуется   в соответствии с требованиями Федерального государственного образовательного стандарта среднего общего образования (ФГОС СОО); Основной образовательной программы среднего общего образования (ООП СОО) </w:t>
      </w:r>
      <w:r w:rsidR="00CF5F08" w:rsidRPr="00275C5F">
        <w:rPr>
          <w:rFonts w:ascii="Times New Roman" w:eastAsia="Times New Roman" w:hAnsi="Times New Roman"/>
          <w:sz w:val="24"/>
          <w:szCs w:val="24"/>
          <w:lang w:eastAsia="ru-RU"/>
        </w:rPr>
        <w:t xml:space="preserve">МБОУ </w:t>
      </w:r>
      <w:proofErr w:type="spellStart"/>
      <w:r w:rsidR="00CF5F08" w:rsidRPr="00275C5F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="00CF5F08" w:rsidRPr="00275C5F">
        <w:rPr>
          <w:rFonts w:ascii="Times New Roman" w:eastAsia="Times New Roman" w:hAnsi="Times New Roman"/>
          <w:sz w:val="24"/>
          <w:szCs w:val="24"/>
          <w:lang w:eastAsia="ru-RU"/>
        </w:rPr>
        <w:t>.Г</w:t>
      </w:r>
      <w:proofErr w:type="gramEnd"/>
      <w:r w:rsidR="00CF5F08" w:rsidRPr="00275C5F">
        <w:rPr>
          <w:rFonts w:ascii="Times New Roman" w:eastAsia="Times New Roman" w:hAnsi="Times New Roman"/>
          <w:sz w:val="24"/>
          <w:szCs w:val="24"/>
          <w:lang w:eastAsia="ru-RU"/>
        </w:rPr>
        <w:t>розного</w:t>
      </w:r>
      <w:proofErr w:type="spellEnd"/>
      <w:r w:rsidR="00CF5F08" w:rsidRPr="00275C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75C5F">
        <w:rPr>
          <w:rFonts w:ascii="Times New Roman" w:eastAsia="Times New Roman" w:hAnsi="Times New Roman"/>
          <w:sz w:val="24"/>
          <w:szCs w:val="24"/>
          <w:lang w:eastAsia="ru-RU"/>
        </w:rPr>
        <w:t xml:space="preserve"> "Сред</w:t>
      </w:r>
      <w:r w:rsidR="00CF5F08" w:rsidRPr="00275C5F">
        <w:rPr>
          <w:rFonts w:ascii="Times New Roman" w:eastAsia="Times New Roman" w:hAnsi="Times New Roman"/>
          <w:sz w:val="24"/>
          <w:szCs w:val="24"/>
          <w:lang w:eastAsia="ru-RU"/>
        </w:rPr>
        <w:t>няя общеобразовательная школа № 39</w:t>
      </w:r>
      <w:r w:rsidRPr="00275C5F">
        <w:rPr>
          <w:rFonts w:ascii="Times New Roman" w:eastAsia="Times New Roman" w:hAnsi="Times New Roman"/>
          <w:sz w:val="24"/>
          <w:szCs w:val="24"/>
          <w:lang w:eastAsia="ru-RU"/>
        </w:rPr>
        <w:t xml:space="preserve">"; </w:t>
      </w:r>
      <w:r w:rsidRPr="00275C5F">
        <w:rPr>
          <w:rFonts w:ascii="Times New Roman" w:hAnsi="Times New Roman"/>
          <w:color w:val="1D1B11"/>
          <w:sz w:val="24"/>
          <w:szCs w:val="24"/>
        </w:rPr>
        <w:t xml:space="preserve"> авторской программы:  «История России» 6-10 классы – </w:t>
      </w:r>
      <w:r w:rsidRPr="00275C5F">
        <w:rPr>
          <w:rStyle w:val="13"/>
          <w:rFonts w:ascii="Times New Roman" w:hAnsi="Times New Roman" w:cs="Times New Roman"/>
          <w:color w:val="1D1B11"/>
          <w:sz w:val="24"/>
          <w:szCs w:val="24"/>
        </w:rPr>
        <w:t>Арсентьев, А. А. Данилов</w:t>
      </w:r>
      <w:r w:rsidRPr="00275C5F">
        <w:rPr>
          <w:rFonts w:ascii="Times New Roman" w:hAnsi="Times New Roman"/>
          <w:color w:val="1D1B11"/>
          <w:sz w:val="24"/>
          <w:szCs w:val="24"/>
        </w:rPr>
        <w:t xml:space="preserve"> и др.</w:t>
      </w:r>
    </w:p>
    <w:p w:rsidR="00F30ECF" w:rsidRPr="00275C5F" w:rsidRDefault="00F30ECF" w:rsidP="00CF5F08">
      <w:pPr>
        <w:tabs>
          <w:tab w:val="left" w:pos="0"/>
          <w:tab w:val="left" w:pos="851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75C5F">
        <w:rPr>
          <w:rFonts w:ascii="Times New Roman" w:hAnsi="Times New Roman"/>
          <w:color w:val="1D1B11"/>
          <w:sz w:val="24"/>
          <w:szCs w:val="24"/>
        </w:rPr>
        <w:t>В связи с переходом в 2</w:t>
      </w:r>
      <w:r w:rsidR="00CF5F08" w:rsidRPr="00275C5F">
        <w:rPr>
          <w:rFonts w:ascii="Times New Roman" w:hAnsi="Times New Roman"/>
          <w:color w:val="1D1B11"/>
          <w:sz w:val="24"/>
          <w:szCs w:val="24"/>
        </w:rPr>
        <w:t>019-2020 учебном году на препода</w:t>
      </w:r>
      <w:r w:rsidRPr="00275C5F">
        <w:rPr>
          <w:rFonts w:ascii="Times New Roman" w:hAnsi="Times New Roman"/>
          <w:color w:val="1D1B11"/>
          <w:sz w:val="24"/>
          <w:szCs w:val="24"/>
        </w:rPr>
        <w:t xml:space="preserve">вание учебного предмета "История" с концентрической системы обучения в </w:t>
      </w:r>
      <w:proofErr w:type="gramStart"/>
      <w:r w:rsidRPr="00275C5F">
        <w:rPr>
          <w:rFonts w:ascii="Times New Roman" w:hAnsi="Times New Roman"/>
          <w:color w:val="1D1B11"/>
          <w:sz w:val="24"/>
          <w:szCs w:val="24"/>
        </w:rPr>
        <w:t>линейно-хронологическую</w:t>
      </w:r>
      <w:proofErr w:type="gramEnd"/>
      <w:r w:rsidRPr="00275C5F">
        <w:rPr>
          <w:rFonts w:ascii="Times New Roman" w:hAnsi="Times New Roman"/>
          <w:color w:val="1D1B11"/>
          <w:sz w:val="24"/>
          <w:szCs w:val="24"/>
        </w:rPr>
        <w:t xml:space="preserve"> образовательный процесс в 10-11 классах (ФГОС СОО) строиться исходя из следующих нормативных документов:</w:t>
      </w:r>
      <w:r w:rsidRPr="00275C5F">
        <w:rPr>
          <w:rFonts w:ascii="Times New Roman" w:hAnsi="Times New Roman"/>
          <w:sz w:val="24"/>
          <w:szCs w:val="24"/>
        </w:rPr>
        <w:t xml:space="preserve"> </w:t>
      </w:r>
    </w:p>
    <w:p w:rsidR="00F30ECF" w:rsidRPr="00275C5F" w:rsidRDefault="00F30ECF" w:rsidP="00E80D1A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C5F">
        <w:rPr>
          <w:rFonts w:ascii="Times New Roman" w:hAnsi="Times New Roman"/>
          <w:sz w:val="24"/>
          <w:szCs w:val="24"/>
        </w:rPr>
        <w:t>Федеральный закон от 29.12.2012 № 273-ФЗ «Об образовании в Российской Федерации»;</w:t>
      </w:r>
    </w:p>
    <w:p w:rsidR="00F30ECF" w:rsidRPr="00275C5F" w:rsidRDefault="00F30ECF" w:rsidP="00E80D1A">
      <w:pPr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75C5F">
        <w:rPr>
          <w:rFonts w:ascii="Times New Roman" w:hAnsi="Times New Roman"/>
          <w:sz w:val="24"/>
          <w:szCs w:val="24"/>
        </w:rPr>
        <w:t>Концепция нового учебно-методического комплекса по отечественной истории (Вестник образования, 2014, № 13; сайт Российского исторического общества (</w:t>
      </w:r>
      <w:hyperlink r:id="rId9" w:history="1">
        <w:r w:rsidRPr="00275C5F">
          <w:rPr>
            <w:rStyle w:val="af1"/>
            <w:rFonts w:ascii="Times New Roman" w:hAnsi="Times New Roman"/>
            <w:sz w:val="24"/>
            <w:szCs w:val="24"/>
          </w:rPr>
          <w:t>http://rushistory.org/images/documents/kon</w:t>
        </w:r>
      </w:hyperlink>
      <w:r w:rsidRPr="00275C5F">
        <w:rPr>
          <w:rFonts w:ascii="Times New Roman" w:hAnsi="Times New Roman"/>
          <w:sz w:val="24"/>
          <w:szCs w:val="24"/>
        </w:rPr>
        <w:t>);</w:t>
      </w:r>
    </w:p>
    <w:p w:rsidR="00F30ECF" w:rsidRPr="00275C5F" w:rsidRDefault="00F30ECF" w:rsidP="00F30ECF">
      <w:pPr>
        <w:spacing w:after="0" w:line="240" w:lineRule="auto"/>
        <w:jc w:val="both"/>
        <w:rPr>
          <w:rFonts w:ascii="Times New Roman" w:hAnsi="Times New Roman"/>
          <w:color w:val="1D1B11"/>
          <w:sz w:val="24"/>
          <w:szCs w:val="24"/>
        </w:rPr>
      </w:pPr>
    </w:p>
    <w:p w:rsidR="00F30ECF" w:rsidRPr="00275C5F" w:rsidRDefault="00F30ECF" w:rsidP="00F30ECF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F30ECF" w:rsidRPr="00275C5F" w:rsidRDefault="00F30ECF" w:rsidP="00F30E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75C5F">
        <w:rPr>
          <w:rFonts w:ascii="Times New Roman" w:hAnsi="Times New Roman"/>
          <w:sz w:val="24"/>
          <w:szCs w:val="24"/>
        </w:rPr>
        <w:t xml:space="preserve">Структурно предмет «История» включает учебные курсы по всеобщей (Новейшей) истории и истории России (1914-2012гг) и изучается на ступени среднего общего образования в качестве обязательного, в 10 классах </w:t>
      </w:r>
      <w:r w:rsidR="00CF5F08" w:rsidRPr="00275C5F">
        <w:rPr>
          <w:rFonts w:ascii="Times New Roman" w:hAnsi="Times New Roman"/>
          <w:sz w:val="24"/>
          <w:szCs w:val="24"/>
        </w:rPr>
        <w:t>-</w:t>
      </w:r>
      <w:r w:rsidRPr="00275C5F">
        <w:rPr>
          <w:rFonts w:ascii="Times New Roman" w:hAnsi="Times New Roman"/>
          <w:sz w:val="24"/>
          <w:szCs w:val="24"/>
        </w:rPr>
        <w:t xml:space="preserve"> 2 часа в неделю, в 11 классе </w:t>
      </w:r>
      <w:r w:rsidR="00CF5F08" w:rsidRPr="00275C5F">
        <w:rPr>
          <w:rFonts w:ascii="Times New Roman" w:hAnsi="Times New Roman"/>
          <w:sz w:val="24"/>
          <w:szCs w:val="24"/>
        </w:rPr>
        <w:t>-</w:t>
      </w:r>
      <w:r w:rsidRPr="00275C5F">
        <w:rPr>
          <w:rFonts w:ascii="Times New Roman" w:hAnsi="Times New Roman"/>
          <w:sz w:val="24"/>
          <w:szCs w:val="24"/>
        </w:rPr>
        <w:t xml:space="preserve"> 2 часа в неделю, общее количество часов 140. Учебный курс "История" в 10-11 классах включает в себя Историю России и </w:t>
      </w:r>
      <w:r w:rsidR="00CF5F08" w:rsidRPr="00275C5F">
        <w:rPr>
          <w:rFonts w:ascii="Times New Roman" w:hAnsi="Times New Roman"/>
          <w:sz w:val="24"/>
          <w:szCs w:val="24"/>
        </w:rPr>
        <w:t>Всеобщую</w:t>
      </w:r>
      <w:r w:rsidRPr="00275C5F">
        <w:rPr>
          <w:rFonts w:ascii="Times New Roman" w:hAnsi="Times New Roman"/>
          <w:sz w:val="24"/>
          <w:szCs w:val="24"/>
        </w:rPr>
        <w:t xml:space="preserve"> историю </w:t>
      </w:r>
      <w:r w:rsidRPr="00275C5F">
        <w:rPr>
          <w:rFonts w:ascii="Times New Roman" w:hAnsi="Times New Roman"/>
          <w:sz w:val="24"/>
          <w:szCs w:val="24"/>
          <w:lang w:val="en-US"/>
        </w:rPr>
        <w:t>XX</w:t>
      </w:r>
      <w:r w:rsidRPr="00275C5F">
        <w:rPr>
          <w:rFonts w:ascii="Times New Roman" w:hAnsi="Times New Roman"/>
          <w:sz w:val="24"/>
          <w:szCs w:val="24"/>
        </w:rPr>
        <w:t xml:space="preserve"> века, поэтому обучение </w:t>
      </w:r>
      <w:r w:rsidRPr="00275C5F">
        <w:rPr>
          <w:rFonts w:ascii="Times New Roman" w:hAnsi="Times New Roman"/>
          <w:b/>
          <w:sz w:val="24"/>
          <w:szCs w:val="24"/>
        </w:rPr>
        <w:t xml:space="preserve">целесообразней </w:t>
      </w:r>
      <w:proofErr w:type="gramStart"/>
      <w:r w:rsidRPr="00275C5F">
        <w:rPr>
          <w:rFonts w:ascii="Times New Roman" w:hAnsi="Times New Roman"/>
          <w:b/>
          <w:sz w:val="24"/>
          <w:szCs w:val="24"/>
        </w:rPr>
        <w:t>проводить</w:t>
      </w:r>
      <w:proofErr w:type="gramEnd"/>
      <w:r w:rsidRPr="00275C5F">
        <w:rPr>
          <w:rFonts w:ascii="Times New Roman" w:hAnsi="Times New Roman"/>
          <w:b/>
          <w:sz w:val="24"/>
          <w:szCs w:val="24"/>
        </w:rPr>
        <w:t xml:space="preserve"> синхронизируя данные курсы</w:t>
      </w:r>
      <w:r w:rsidRPr="00275C5F">
        <w:rPr>
          <w:rFonts w:ascii="Times New Roman" w:hAnsi="Times New Roman"/>
          <w:sz w:val="24"/>
          <w:szCs w:val="24"/>
        </w:rPr>
        <w:t>, поскольку события мировой и отечественной истории связанны друг с другом тесным образом.</w:t>
      </w:r>
    </w:p>
    <w:p w:rsidR="00F30ECF" w:rsidRPr="00275C5F" w:rsidRDefault="00F30ECF" w:rsidP="00F30ECF">
      <w:pPr>
        <w:spacing w:after="0" w:line="240" w:lineRule="auto"/>
        <w:rPr>
          <w:rStyle w:val="FontStyle13"/>
          <w:rFonts w:ascii="Times New Roman" w:hAnsi="Times New Roman" w:cs="Times New Roman"/>
          <w:b/>
          <w:i w:val="0"/>
          <w:color w:val="1D1B11"/>
          <w:sz w:val="24"/>
          <w:szCs w:val="24"/>
        </w:rPr>
      </w:pPr>
    </w:p>
    <w:p w:rsidR="00F30ECF" w:rsidRPr="00275C5F" w:rsidRDefault="00F30ECF" w:rsidP="00F30ECF">
      <w:pPr>
        <w:spacing w:after="0" w:line="240" w:lineRule="auto"/>
        <w:jc w:val="center"/>
        <w:rPr>
          <w:rStyle w:val="FontStyle13"/>
          <w:rFonts w:ascii="Times New Roman" w:hAnsi="Times New Roman" w:cs="Times New Roman"/>
          <w:b/>
          <w:i w:val="0"/>
          <w:color w:val="1D1B11"/>
          <w:sz w:val="24"/>
          <w:szCs w:val="24"/>
        </w:rPr>
      </w:pPr>
    </w:p>
    <w:p w:rsidR="00F30ECF" w:rsidRPr="00275C5F" w:rsidRDefault="00F30ECF" w:rsidP="00F30ECF">
      <w:pPr>
        <w:pStyle w:val="ae"/>
        <w:ind w:firstLine="709"/>
        <w:jc w:val="both"/>
        <w:rPr>
          <w:rFonts w:ascii="Times New Roman" w:hAnsi="Times New Roman"/>
          <w:color w:val="1D1B11"/>
          <w:sz w:val="24"/>
          <w:szCs w:val="24"/>
          <w:u w:val="single"/>
        </w:rPr>
      </w:pPr>
      <w:r w:rsidRPr="00275C5F">
        <w:rPr>
          <w:rFonts w:ascii="Times New Roman" w:hAnsi="Times New Roman"/>
          <w:color w:val="1D1B11"/>
          <w:sz w:val="24"/>
          <w:szCs w:val="24"/>
        </w:rPr>
        <w:t xml:space="preserve">Рабочая программа ориентирована на использование </w:t>
      </w:r>
      <w:r w:rsidRPr="00275C5F">
        <w:rPr>
          <w:rFonts w:ascii="Times New Roman" w:hAnsi="Times New Roman"/>
          <w:color w:val="1D1B11"/>
          <w:sz w:val="24"/>
          <w:szCs w:val="24"/>
          <w:u w:val="single"/>
        </w:rPr>
        <w:t>учебно-методического комплекта:</w:t>
      </w:r>
    </w:p>
    <w:p w:rsidR="00F30ECF" w:rsidRPr="00275C5F" w:rsidRDefault="00F30ECF" w:rsidP="00F30ECF">
      <w:pPr>
        <w:pStyle w:val="ae"/>
        <w:ind w:firstLine="709"/>
        <w:jc w:val="both"/>
        <w:rPr>
          <w:rFonts w:ascii="Times New Roman" w:hAnsi="Times New Roman"/>
          <w:color w:val="1D1B11"/>
          <w:sz w:val="24"/>
          <w:szCs w:val="24"/>
          <w:u w:val="single"/>
        </w:rPr>
      </w:pPr>
    </w:p>
    <w:p w:rsidR="00F30ECF" w:rsidRPr="00275C5F" w:rsidRDefault="00F30ECF" w:rsidP="00E80D1A">
      <w:pPr>
        <w:pStyle w:val="ae"/>
        <w:numPr>
          <w:ilvl w:val="0"/>
          <w:numId w:val="1"/>
        </w:numPr>
        <w:ind w:left="0"/>
        <w:jc w:val="both"/>
        <w:rPr>
          <w:rStyle w:val="FontStyle13"/>
          <w:rFonts w:ascii="Times New Roman" w:hAnsi="Times New Roman" w:cs="Times New Roman"/>
          <w:i w:val="0"/>
          <w:iCs w:val="0"/>
          <w:color w:val="1D1B11"/>
          <w:spacing w:val="0"/>
          <w:sz w:val="24"/>
          <w:szCs w:val="24"/>
        </w:rPr>
      </w:pPr>
      <w:r w:rsidRPr="00275C5F">
        <w:rPr>
          <w:rFonts w:ascii="Times New Roman" w:hAnsi="Times New Roman"/>
          <w:color w:val="1D1B11"/>
          <w:sz w:val="24"/>
          <w:szCs w:val="24"/>
        </w:rPr>
        <w:t>История России. 10 класс. Учеб</w:t>
      </w:r>
      <w:proofErr w:type="gramStart"/>
      <w:r w:rsidRPr="00275C5F">
        <w:rPr>
          <w:rFonts w:ascii="Times New Roman" w:hAnsi="Times New Roman"/>
          <w:color w:val="1D1B11"/>
          <w:sz w:val="24"/>
          <w:szCs w:val="24"/>
        </w:rPr>
        <w:t>.</w:t>
      </w:r>
      <w:proofErr w:type="gramEnd"/>
      <w:r w:rsidRPr="00275C5F">
        <w:rPr>
          <w:rFonts w:ascii="Times New Roman" w:hAnsi="Times New Roman"/>
          <w:color w:val="1D1B11"/>
          <w:sz w:val="24"/>
          <w:szCs w:val="24"/>
        </w:rPr>
        <w:t xml:space="preserve"> </w:t>
      </w:r>
      <w:proofErr w:type="gramStart"/>
      <w:r w:rsidRPr="00275C5F">
        <w:rPr>
          <w:rFonts w:ascii="Times New Roman" w:hAnsi="Times New Roman"/>
          <w:color w:val="1D1B11"/>
          <w:sz w:val="24"/>
          <w:szCs w:val="24"/>
        </w:rPr>
        <w:t>д</w:t>
      </w:r>
      <w:proofErr w:type="gramEnd"/>
      <w:r w:rsidRPr="00275C5F">
        <w:rPr>
          <w:rFonts w:ascii="Times New Roman" w:hAnsi="Times New Roman"/>
          <w:color w:val="1D1B11"/>
          <w:sz w:val="24"/>
          <w:szCs w:val="24"/>
        </w:rPr>
        <w:t>ля  общеобразо</w:t>
      </w:r>
      <w:r w:rsidRPr="00275C5F">
        <w:rPr>
          <w:rFonts w:ascii="Times New Roman" w:hAnsi="Times New Roman"/>
          <w:color w:val="1D1B11"/>
          <w:sz w:val="24"/>
          <w:szCs w:val="24"/>
        </w:rPr>
        <w:softHyphen/>
        <w:t xml:space="preserve">вательных учреждений. В 3ч. / Н.М. Арсентьев, А.А. Данилов и др.; под ред. А.В. </w:t>
      </w:r>
      <w:proofErr w:type="spellStart"/>
      <w:r w:rsidRPr="00275C5F">
        <w:rPr>
          <w:rFonts w:ascii="Times New Roman" w:hAnsi="Times New Roman"/>
          <w:color w:val="1D1B11"/>
          <w:sz w:val="24"/>
          <w:szCs w:val="24"/>
        </w:rPr>
        <w:t>Торкунова</w:t>
      </w:r>
      <w:proofErr w:type="spellEnd"/>
      <w:r w:rsidRPr="00275C5F">
        <w:rPr>
          <w:rFonts w:ascii="Times New Roman" w:hAnsi="Times New Roman"/>
          <w:color w:val="1D1B11"/>
          <w:sz w:val="24"/>
          <w:szCs w:val="24"/>
        </w:rPr>
        <w:t xml:space="preserve">.  - М.: Просвещение, 2017. </w:t>
      </w:r>
    </w:p>
    <w:p w:rsidR="00F30ECF" w:rsidRPr="00275C5F" w:rsidRDefault="00F30ECF" w:rsidP="00525509">
      <w:pPr>
        <w:pStyle w:val="1"/>
        <w:shd w:val="clear" w:color="auto" w:fill="FFFFFF"/>
        <w:spacing w:line="338" w:lineRule="atLeast"/>
        <w:ind w:left="0" w:right="125" w:firstLine="0"/>
        <w:rPr>
          <w:color w:val="1A1A1A"/>
          <w:sz w:val="24"/>
        </w:rPr>
      </w:pPr>
      <w:r w:rsidRPr="00275C5F">
        <w:rPr>
          <w:rStyle w:val="FontStyle13"/>
          <w:rFonts w:ascii="Times New Roman" w:hAnsi="Times New Roman" w:cs="Times New Roman"/>
          <w:i w:val="0"/>
          <w:iCs w:val="0"/>
          <w:color w:val="1D1B11"/>
          <w:spacing w:val="0"/>
          <w:sz w:val="24"/>
          <w:szCs w:val="24"/>
        </w:rPr>
        <w:t xml:space="preserve"> Всеобщая история. Новейшая история</w:t>
      </w:r>
      <w:proofErr w:type="gramStart"/>
      <w:r w:rsidRPr="00275C5F">
        <w:rPr>
          <w:rStyle w:val="FontStyle13"/>
          <w:rFonts w:ascii="Times New Roman" w:hAnsi="Times New Roman" w:cs="Times New Roman"/>
          <w:i w:val="0"/>
          <w:iCs w:val="0"/>
          <w:color w:val="1D1B11"/>
          <w:spacing w:val="0"/>
          <w:sz w:val="24"/>
          <w:szCs w:val="24"/>
        </w:rPr>
        <w:t xml:space="preserve"> </w:t>
      </w:r>
      <w:r w:rsidRPr="00275C5F">
        <w:rPr>
          <w:color w:val="1D1B11"/>
          <w:sz w:val="24"/>
        </w:rPr>
        <w:t>.</w:t>
      </w:r>
      <w:proofErr w:type="gramEnd"/>
      <w:r w:rsidRPr="00275C5F">
        <w:rPr>
          <w:color w:val="1D1B11"/>
          <w:sz w:val="24"/>
        </w:rPr>
        <w:t xml:space="preserve"> Учеб. для  общеобразо</w:t>
      </w:r>
      <w:r w:rsidRPr="00275C5F">
        <w:rPr>
          <w:color w:val="1D1B11"/>
          <w:sz w:val="24"/>
        </w:rPr>
        <w:softHyphen/>
        <w:t>вательных учреждений</w:t>
      </w:r>
      <w:r w:rsidRPr="00275C5F">
        <w:rPr>
          <w:rStyle w:val="FontStyle13"/>
          <w:rFonts w:ascii="Times New Roman" w:hAnsi="Times New Roman" w:cs="Times New Roman"/>
          <w:i w:val="0"/>
          <w:iCs w:val="0"/>
          <w:color w:val="1D1B11"/>
          <w:spacing w:val="0"/>
          <w:sz w:val="24"/>
          <w:szCs w:val="24"/>
        </w:rPr>
        <w:t xml:space="preserve"> /</w:t>
      </w:r>
      <w:r w:rsidR="00525509" w:rsidRPr="00275C5F">
        <w:rPr>
          <w:color w:val="1A1A1A"/>
          <w:sz w:val="24"/>
        </w:rPr>
        <w:t xml:space="preserve"> </w:t>
      </w:r>
      <w:proofErr w:type="spellStart"/>
      <w:r w:rsidR="00525509" w:rsidRPr="00275C5F">
        <w:rPr>
          <w:color w:val="1A1A1A"/>
          <w:sz w:val="24"/>
        </w:rPr>
        <w:t>Сороко</w:t>
      </w:r>
      <w:proofErr w:type="spellEnd"/>
      <w:r w:rsidR="00525509" w:rsidRPr="00275C5F">
        <w:rPr>
          <w:color w:val="1A1A1A"/>
          <w:sz w:val="24"/>
        </w:rPr>
        <w:t xml:space="preserve">-Цюпа, </w:t>
      </w:r>
      <w:proofErr w:type="spellStart"/>
      <w:r w:rsidR="00525509" w:rsidRPr="00275C5F">
        <w:rPr>
          <w:color w:val="1A1A1A"/>
          <w:sz w:val="24"/>
        </w:rPr>
        <w:t>Сороко</w:t>
      </w:r>
      <w:proofErr w:type="spellEnd"/>
      <w:r w:rsidR="00525509" w:rsidRPr="00275C5F">
        <w:rPr>
          <w:color w:val="1A1A1A"/>
          <w:sz w:val="24"/>
        </w:rPr>
        <w:t xml:space="preserve">-Цюпа: Всеобщая история. Новейшая история. 11 класс. Учебник. ФГОС </w:t>
      </w:r>
      <w:r w:rsidRPr="00275C5F">
        <w:rPr>
          <w:rStyle w:val="FontStyle13"/>
          <w:rFonts w:ascii="Times New Roman" w:hAnsi="Times New Roman" w:cs="Times New Roman"/>
          <w:i w:val="0"/>
          <w:iCs w:val="0"/>
          <w:color w:val="1D1B11"/>
          <w:spacing w:val="0"/>
          <w:sz w:val="24"/>
          <w:szCs w:val="24"/>
        </w:rPr>
        <w:t xml:space="preserve">–  </w:t>
      </w:r>
      <w:r w:rsidRPr="00275C5F">
        <w:rPr>
          <w:color w:val="1D1B11"/>
          <w:sz w:val="24"/>
        </w:rPr>
        <w:t xml:space="preserve">М.: Просвещение, 2015. </w:t>
      </w:r>
    </w:p>
    <w:p w:rsidR="00F30ECF" w:rsidRPr="00275C5F" w:rsidRDefault="00F30ECF" w:rsidP="00F30ECF">
      <w:pPr>
        <w:pStyle w:val="ae"/>
        <w:jc w:val="both"/>
        <w:rPr>
          <w:rFonts w:ascii="Times New Roman" w:hAnsi="Times New Roman"/>
          <w:color w:val="1D1B11"/>
          <w:sz w:val="24"/>
          <w:szCs w:val="24"/>
        </w:rPr>
      </w:pPr>
    </w:p>
    <w:p w:rsidR="00F30ECF" w:rsidRPr="00275C5F" w:rsidRDefault="00F30ECF" w:rsidP="00F30ECF">
      <w:pPr>
        <w:pStyle w:val="ae"/>
        <w:jc w:val="both"/>
        <w:rPr>
          <w:rFonts w:ascii="Times New Roman" w:hAnsi="Times New Roman"/>
          <w:color w:val="1D1B11"/>
          <w:sz w:val="24"/>
          <w:szCs w:val="24"/>
        </w:rPr>
      </w:pPr>
    </w:p>
    <w:p w:rsidR="00CF5F08" w:rsidRPr="00275C5F" w:rsidRDefault="00CF5F08" w:rsidP="00642A53">
      <w:pPr>
        <w:pStyle w:val="26"/>
        <w:shd w:val="clear" w:color="auto" w:fill="auto"/>
        <w:spacing w:line="240" w:lineRule="auto"/>
        <w:ind w:firstLine="709"/>
        <w:rPr>
          <w:sz w:val="24"/>
          <w:szCs w:val="24"/>
        </w:rPr>
      </w:pPr>
      <w:r w:rsidRPr="00275C5F">
        <w:rPr>
          <w:sz w:val="24"/>
          <w:szCs w:val="24"/>
        </w:rPr>
        <w:t>Данная рабочая пр</w:t>
      </w:r>
      <w:r w:rsidR="00F26F5C">
        <w:rPr>
          <w:sz w:val="24"/>
          <w:szCs w:val="24"/>
        </w:rPr>
        <w:t>ограмма так же рассчитана на 138</w:t>
      </w:r>
      <w:r w:rsidRPr="00275C5F">
        <w:rPr>
          <w:sz w:val="24"/>
          <w:szCs w:val="24"/>
        </w:rPr>
        <w:t xml:space="preserve"> учебных часов. При этом в ней предусмотрен резерв свободного учебного времени в объеме 20 учебных часов (или 14,3 %) для реализации авторских подходов, использования разнообразных форм организации учебного процесса, внедрения современных методов обучения и педагогических технологий.</w:t>
      </w:r>
    </w:p>
    <w:p w:rsidR="00474960" w:rsidRPr="00145B05" w:rsidRDefault="0006430E" w:rsidP="00145B05">
      <w:pPr>
        <w:ind w:firstLine="851"/>
        <w:jc w:val="both"/>
        <w:rPr>
          <w:rFonts w:ascii="Times New Roman" w:hAnsi="Times New Roman"/>
          <w:b/>
          <w:i/>
        </w:rPr>
      </w:pPr>
      <w:r w:rsidRPr="00145B05">
        <w:rPr>
          <w:rFonts w:ascii="Times New Roman" w:hAnsi="Times New Roman"/>
          <w:sz w:val="24"/>
          <w:szCs w:val="24"/>
        </w:rPr>
        <w:t>Согласно Концепции обучение истории завершается в 10 классе. В настоящее время не принято окончательного решения о том, какие учебники и какое содержание исторического образования будет реализовываться в 11 классе.</w:t>
      </w:r>
      <w:r w:rsidR="00DF2C8A" w:rsidRPr="00145B05">
        <w:rPr>
          <w:rFonts w:ascii="Times New Roman" w:hAnsi="Times New Roman"/>
          <w:sz w:val="24"/>
          <w:szCs w:val="24"/>
        </w:rPr>
        <w:t xml:space="preserve"> </w:t>
      </w:r>
      <w:r w:rsidR="00474960" w:rsidRPr="00145B05">
        <w:rPr>
          <w:rFonts w:ascii="Times New Roman" w:hAnsi="Times New Roman"/>
        </w:rPr>
        <w:t xml:space="preserve">Примерная программа учебного предмета «История» на уровне среднего общего образования разработана на основе требований ФГОС СОО, а также Концепции нового учебно-методического комплекса по отечественной истории. </w:t>
      </w:r>
    </w:p>
    <w:p w:rsidR="00474960" w:rsidRDefault="00474960" w:rsidP="00474960">
      <w:pPr>
        <w:rPr>
          <w:b/>
        </w:rPr>
      </w:pPr>
    </w:p>
    <w:p w:rsidR="004A667D" w:rsidRPr="004A667D" w:rsidRDefault="00DF2C8A" w:rsidP="0047496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4A667D">
        <w:rPr>
          <w:rFonts w:ascii="Times New Roman" w:hAnsi="Times New Roman"/>
          <w:sz w:val="24"/>
          <w:szCs w:val="24"/>
        </w:rPr>
        <w:t>В ПООП СОО для 10–11 классов средней школы в предметной области «Общественные науки» указаны два обязательных для изучения на базовом уровне самостоятельных учебных предмета — «История», «Россия в мире». Изучается только один из этих предметов. Образовательная организация сама решает, какой из предметов изучать - «Историю», или «Россию в мире». Учебный предмет «Россия в мире» может быть выбран вместо «Истории».</w:t>
      </w:r>
      <w:r w:rsidR="00474960" w:rsidRPr="004A667D">
        <w:rPr>
          <w:rFonts w:ascii="Times New Roman" w:hAnsi="Times New Roman"/>
          <w:sz w:val="24"/>
          <w:szCs w:val="24"/>
        </w:rPr>
        <w:t xml:space="preserve"> </w:t>
      </w:r>
    </w:p>
    <w:p w:rsidR="00474960" w:rsidRPr="004A667D" w:rsidRDefault="00474960" w:rsidP="0047496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4A667D">
        <w:rPr>
          <w:rFonts w:ascii="Times New Roman" w:hAnsi="Times New Roman"/>
          <w:sz w:val="24"/>
          <w:szCs w:val="24"/>
        </w:rPr>
        <w:t xml:space="preserve">Предмет «История» изучается на уровне среднего общего образования в качестве учебного предмета в 10–11-х классах. </w:t>
      </w:r>
    </w:p>
    <w:p w:rsidR="00DF2C8A" w:rsidRPr="004A667D" w:rsidRDefault="00474960" w:rsidP="004A667D">
      <w:pPr>
        <w:spacing w:after="0"/>
        <w:ind w:firstLine="851"/>
        <w:jc w:val="both"/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B2FB82"/>
        </w:rPr>
      </w:pPr>
      <w:r w:rsidRPr="004A667D"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  <w:t>Структурно предмет «История» на базовом уровне включает учебные курсы по всеобщей (Новейшей) истории и отечественной истории периода 1914–2012 гг. — («История России»).</w:t>
      </w:r>
    </w:p>
    <w:p w:rsidR="00DF2C8A" w:rsidRPr="004A667D" w:rsidRDefault="00DF2C8A" w:rsidP="00DF2C8A">
      <w:pPr>
        <w:pStyle w:val="a5"/>
        <w:ind w:left="0" w:firstLine="709"/>
        <w:jc w:val="both"/>
        <w:rPr>
          <w:b/>
        </w:rPr>
      </w:pPr>
      <w:r w:rsidRPr="004A667D">
        <w:rPr>
          <w:b/>
        </w:rPr>
        <w:t>Если выбран учебный предмет «История» на базовом уровне:</w:t>
      </w:r>
    </w:p>
    <w:p w:rsidR="00DF2C8A" w:rsidRPr="004A667D" w:rsidRDefault="00DF2C8A" w:rsidP="00DF2C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667D">
        <w:rPr>
          <w:rFonts w:ascii="Times New Roman" w:hAnsi="Times New Roman"/>
          <w:sz w:val="24"/>
          <w:szCs w:val="24"/>
        </w:rPr>
        <w:t>- в 10 классе изучается История России, всеобщая история в хронологических рамках 1914–1939 гг.;</w:t>
      </w:r>
    </w:p>
    <w:p w:rsidR="00DF2C8A" w:rsidRPr="004A667D" w:rsidRDefault="00DF2C8A" w:rsidP="00DF2C8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667D">
        <w:rPr>
          <w:rFonts w:ascii="Times New Roman" w:hAnsi="Times New Roman"/>
          <w:sz w:val="24"/>
          <w:szCs w:val="24"/>
        </w:rPr>
        <w:t>- в 11 классе изучается История России, всеобщая история в хронологических рамках 1939–2012 гг.</w:t>
      </w:r>
    </w:p>
    <w:p w:rsidR="00642A53" w:rsidRDefault="00642A53" w:rsidP="00642A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667D">
        <w:rPr>
          <w:rFonts w:ascii="Times New Roman" w:hAnsi="Times New Roman"/>
          <w:sz w:val="24"/>
          <w:szCs w:val="24"/>
        </w:rPr>
        <w:t xml:space="preserve">Поэтому, учитывая возможности школы, в соответствии с решением ГМО учителей истории Города Грозного принята  следующая система распределения учебного материала и учебного времени для </w:t>
      </w:r>
      <w:r w:rsidRPr="004A667D">
        <w:rPr>
          <w:rFonts w:ascii="Times New Roman" w:hAnsi="Times New Roman"/>
          <w:sz w:val="24"/>
          <w:szCs w:val="24"/>
          <w:lang w:val="en-US" w:bidi="en-US"/>
        </w:rPr>
        <w:t>X</w:t>
      </w:r>
      <w:r w:rsidRPr="004A667D">
        <w:rPr>
          <w:rFonts w:ascii="Times New Roman" w:hAnsi="Times New Roman"/>
          <w:sz w:val="24"/>
          <w:szCs w:val="24"/>
          <w:lang w:bidi="en-US"/>
        </w:rPr>
        <w:t>-</w:t>
      </w:r>
      <w:r w:rsidRPr="004A667D">
        <w:rPr>
          <w:rFonts w:ascii="Times New Roman" w:hAnsi="Times New Roman"/>
          <w:sz w:val="24"/>
          <w:szCs w:val="24"/>
          <w:lang w:val="en-US" w:bidi="en-US"/>
        </w:rPr>
        <w:t>XI</w:t>
      </w:r>
      <w:r w:rsidRPr="004A667D">
        <w:rPr>
          <w:rFonts w:ascii="Times New Roman" w:hAnsi="Times New Roman"/>
          <w:sz w:val="24"/>
          <w:szCs w:val="24"/>
          <w:lang w:bidi="en-US"/>
        </w:rPr>
        <w:t xml:space="preserve"> </w:t>
      </w:r>
      <w:r w:rsidRPr="004A667D">
        <w:rPr>
          <w:rFonts w:ascii="Times New Roman" w:hAnsi="Times New Roman"/>
          <w:sz w:val="24"/>
          <w:szCs w:val="24"/>
        </w:rPr>
        <w:t>классов:</w:t>
      </w:r>
    </w:p>
    <w:p w:rsidR="004A667D" w:rsidRPr="004A667D" w:rsidRDefault="004A667D" w:rsidP="00642A5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9464" w:type="dxa"/>
        <w:tblLook w:val="04A0" w:firstRow="1" w:lastRow="0" w:firstColumn="1" w:lastColumn="0" w:noHBand="0" w:noVBand="1"/>
      </w:tblPr>
      <w:tblGrid>
        <w:gridCol w:w="1101"/>
        <w:gridCol w:w="1842"/>
        <w:gridCol w:w="3402"/>
        <w:gridCol w:w="3119"/>
      </w:tblGrid>
      <w:tr w:rsidR="00CF5F08" w:rsidRPr="00275C5F" w:rsidTr="00CF5F08">
        <w:tc>
          <w:tcPr>
            <w:tcW w:w="1101" w:type="dxa"/>
            <w:vMerge w:val="restart"/>
          </w:tcPr>
          <w:p w:rsidR="00CF5F08" w:rsidRPr="00275C5F" w:rsidRDefault="0006430E" w:rsidP="00CF5F08">
            <w:pPr>
              <w:pStyle w:val="26"/>
              <w:shd w:val="clear" w:color="auto" w:fill="auto"/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275C5F">
              <w:rPr>
                <w:sz w:val="24"/>
                <w:szCs w:val="24"/>
              </w:rPr>
              <w:t xml:space="preserve">  </w:t>
            </w:r>
            <w:r w:rsidR="00CF5F08" w:rsidRPr="00275C5F">
              <w:rPr>
                <w:sz w:val="24"/>
                <w:szCs w:val="24"/>
              </w:rPr>
              <w:t>Классы</w:t>
            </w:r>
          </w:p>
        </w:tc>
        <w:tc>
          <w:tcPr>
            <w:tcW w:w="1842" w:type="dxa"/>
            <w:vMerge w:val="restart"/>
            <w:vAlign w:val="bottom"/>
          </w:tcPr>
          <w:p w:rsidR="00CF5F08" w:rsidRPr="00275C5F" w:rsidRDefault="00CF5F08" w:rsidP="00C5155E">
            <w:pPr>
              <w:pStyle w:val="26"/>
              <w:shd w:val="clear" w:color="auto" w:fill="auto"/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275C5F">
              <w:rPr>
                <w:sz w:val="24"/>
                <w:szCs w:val="24"/>
              </w:rPr>
              <w:t xml:space="preserve">Объем учебного времени </w:t>
            </w:r>
          </w:p>
        </w:tc>
        <w:tc>
          <w:tcPr>
            <w:tcW w:w="6521" w:type="dxa"/>
            <w:gridSpan w:val="2"/>
          </w:tcPr>
          <w:p w:rsidR="00CF5F08" w:rsidRPr="00275C5F" w:rsidRDefault="00CF5F08" w:rsidP="00CF5F08">
            <w:pPr>
              <w:pStyle w:val="26"/>
              <w:shd w:val="clear" w:color="auto" w:fill="auto"/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275C5F">
              <w:rPr>
                <w:sz w:val="24"/>
                <w:szCs w:val="24"/>
              </w:rPr>
              <w:t>Разделы программы</w:t>
            </w:r>
          </w:p>
        </w:tc>
      </w:tr>
      <w:tr w:rsidR="00CF5F08" w:rsidRPr="00275C5F" w:rsidTr="00CF5F08">
        <w:tc>
          <w:tcPr>
            <w:tcW w:w="1101" w:type="dxa"/>
            <w:vMerge/>
          </w:tcPr>
          <w:p w:rsidR="00CF5F08" w:rsidRPr="00275C5F" w:rsidRDefault="00CF5F08" w:rsidP="00CF5F08">
            <w:pPr>
              <w:pStyle w:val="26"/>
              <w:shd w:val="clear" w:color="auto" w:fill="auto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F5F08" w:rsidRPr="00275C5F" w:rsidRDefault="00CF5F08" w:rsidP="00CF5F08">
            <w:pPr>
              <w:pStyle w:val="26"/>
              <w:shd w:val="clear" w:color="auto" w:fill="auto"/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CF5F08" w:rsidRPr="00275C5F" w:rsidRDefault="00CF5F08" w:rsidP="00CF5F08">
            <w:pPr>
              <w:pStyle w:val="26"/>
              <w:shd w:val="clear" w:color="auto" w:fill="auto"/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275C5F">
              <w:rPr>
                <w:sz w:val="24"/>
                <w:szCs w:val="24"/>
              </w:rPr>
              <w:t>История России</w:t>
            </w:r>
          </w:p>
        </w:tc>
        <w:tc>
          <w:tcPr>
            <w:tcW w:w="3119" w:type="dxa"/>
          </w:tcPr>
          <w:p w:rsidR="00CF5F08" w:rsidRPr="00275C5F" w:rsidRDefault="00CF5F08" w:rsidP="00CF5F08">
            <w:pPr>
              <w:pStyle w:val="26"/>
              <w:shd w:val="clear" w:color="auto" w:fill="auto"/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275C5F">
              <w:rPr>
                <w:sz w:val="24"/>
                <w:szCs w:val="24"/>
              </w:rPr>
              <w:t>Всеобщая история</w:t>
            </w:r>
          </w:p>
        </w:tc>
      </w:tr>
      <w:tr w:rsidR="00DF2C8A" w:rsidRPr="00275C5F" w:rsidTr="004A667D">
        <w:tc>
          <w:tcPr>
            <w:tcW w:w="1101" w:type="dxa"/>
            <w:vMerge w:val="restart"/>
          </w:tcPr>
          <w:p w:rsidR="00DF2C8A" w:rsidRPr="00275C5F" w:rsidRDefault="00DF2C8A" w:rsidP="00DF2C8A">
            <w:pPr>
              <w:pStyle w:val="26"/>
              <w:spacing w:line="23" w:lineRule="atLeast"/>
              <w:ind w:firstLine="0"/>
              <w:jc w:val="left"/>
              <w:rPr>
                <w:sz w:val="24"/>
                <w:szCs w:val="24"/>
                <w:lang w:val="en-US" w:bidi="en-US"/>
              </w:rPr>
            </w:pPr>
            <w:r w:rsidRPr="00275C5F">
              <w:rPr>
                <w:sz w:val="24"/>
                <w:szCs w:val="24"/>
                <w:lang w:val="en-US" w:eastAsia="en-US" w:bidi="en-US"/>
              </w:rPr>
              <w:t xml:space="preserve">X </w:t>
            </w:r>
            <w:r w:rsidRPr="00275C5F">
              <w:rPr>
                <w:sz w:val="24"/>
                <w:szCs w:val="24"/>
              </w:rPr>
              <w:t>класс</w:t>
            </w:r>
          </w:p>
        </w:tc>
        <w:tc>
          <w:tcPr>
            <w:tcW w:w="1842" w:type="dxa"/>
            <w:vMerge w:val="restart"/>
          </w:tcPr>
          <w:p w:rsidR="00DF2C8A" w:rsidRPr="00275C5F" w:rsidRDefault="00DF2C8A" w:rsidP="00CF5F08">
            <w:pPr>
              <w:pStyle w:val="26"/>
              <w:spacing w:line="23" w:lineRule="atLeast"/>
              <w:jc w:val="center"/>
              <w:rPr>
                <w:sz w:val="24"/>
                <w:szCs w:val="24"/>
              </w:rPr>
            </w:pPr>
            <w:r w:rsidRPr="00275C5F">
              <w:rPr>
                <w:sz w:val="24"/>
                <w:szCs w:val="24"/>
              </w:rPr>
              <w:t>70 ч</w:t>
            </w:r>
          </w:p>
        </w:tc>
        <w:tc>
          <w:tcPr>
            <w:tcW w:w="6521" w:type="dxa"/>
            <w:gridSpan w:val="2"/>
          </w:tcPr>
          <w:p w:rsidR="00DF2C8A" w:rsidRPr="00275C5F" w:rsidRDefault="00DF2C8A" w:rsidP="00145B05">
            <w:pPr>
              <w:pStyle w:val="26"/>
              <w:shd w:val="clear" w:color="auto" w:fill="auto"/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275C5F">
              <w:rPr>
                <w:sz w:val="24"/>
                <w:szCs w:val="24"/>
              </w:rPr>
              <w:t>1914-19</w:t>
            </w:r>
            <w:r w:rsidR="00145B05">
              <w:rPr>
                <w:sz w:val="24"/>
                <w:szCs w:val="24"/>
              </w:rPr>
              <w:t>45</w:t>
            </w:r>
          </w:p>
        </w:tc>
      </w:tr>
      <w:tr w:rsidR="00DF2C8A" w:rsidRPr="00275C5F" w:rsidTr="00CF5F08">
        <w:tc>
          <w:tcPr>
            <w:tcW w:w="1101" w:type="dxa"/>
            <w:vMerge/>
          </w:tcPr>
          <w:p w:rsidR="00DF2C8A" w:rsidRPr="00275C5F" w:rsidRDefault="00DF2C8A" w:rsidP="00CF5F08">
            <w:pPr>
              <w:pStyle w:val="26"/>
              <w:shd w:val="clear" w:color="auto" w:fill="auto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F2C8A" w:rsidRPr="00275C5F" w:rsidRDefault="00DF2C8A" w:rsidP="00CF5F08">
            <w:pPr>
              <w:pStyle w:val="26"/>
              <w:shd w:val="clear" w:color="auto" w:fill="auto"/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F2C8A" w:rsidRPr="00275C5F" w:rsidRDefault="00DF2C8A" w:rsidP="00DF2C8A">
            <w:pPr>
              <w:pStyle w:val="26"/>
              <w:shd w:val="clear" w:color="auto" w:fill="auto"/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275C5F">
              <w:rPr>
                <w:sz w:val="24"/>
                <w:szCs w:val="24"/>
              </w:rPr>
              <w:t>История России</w:t>
            </w:r>
          </w:p>
          <w:p w:rsidR="00DF2C8A" w:rsidRPr="00275C5F" w:rsidRDefault="00DF2C8A" w:rsidP="00DF2C8A">
            <w:pPr>
              <w:pStyle w:val="26"/>
              <w:shd w:val="clear" w:color="auto" w:fill="auto"/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275C5F">
              <w:rPr>
                <w:sz w:val="24"/>
                <w:szCs w:val="24"/>
              </w:rPr>
              <w:t>(46 часов)</w:t>
            </w:r>
          </w:p>
        </w:tc>
        <w:tc>
          <w:tcPr>
            <w:tcW w:w="3119" w:type="dxa"/>
          </w:tcPr>
          <w:p w:rsidR="00DF2C8A" w:rsidRPr="00275C5F" w:rsidRDefault="00DF2C8A" w:rsidP="00DF2C8A">
            <w:pPr>
              <w:pStyle w:val="26"/>
              <w:shd w:val="clear" w:color="auto" w:fill="auto"/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275C5F">
              <w:rPr>
                <w:sz w:val="24"/>
                <w:szCs w:val="24"/>
              </w:rPr>
              <w:t>Всеобщая история</w:t>
            </w:r>
          </w:p>
          <w:p w:rsidR="00DF2C8A" w:rsidRPr="00275C5F" w:rsidRDefault="00DF2C8A" w:rsidP="00DF2C8A">
            <w:pPr>
              <w:pStyle w:val="26"/>
              <w:shd w:val="clear" w:color="auto" w:fill="auto"/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275C5F">
              <w:rPr>
                <w:sz w:val="24"/>
                <w:szCs w:val="24"/>
              </w:rPr>
              <w:t>(24 часа)</w:t>
            </w:r>
          </w:p>
        </w:tc>
      </w:tr>
      <w:tr w:rsidR="00DF2C8A" w:rsidRPr="00275C5F" w:rsidTr="004A667D">
        <w:tc>
          <w:tcPr>
            <w:tcW w:w="1101" w:type="dxa"/>
            <w:vMerge w:val="restart"/>
          </w:tcPr>
          <w:p w:rsidR="00DF2C8A" w:rsidRPr="00275C5F" w:rsidRDefault="00DF2C8A" w:rsidP="00DF2C8A">
            <w:pPr>
              <w:pStyle w:val="26"/>
              <w:spacing w:line="23" w:lineRule="atLeast"/>
              <w:ind w:firstLine="0"/>
              <w:jc w:val="left"/>
              <w:rPr>
                <w:sz w:val="24"/>
                <w:szCs w:val="24"/>
                <w:lang w:val="en-US" w:bidi="en-US"/>
              </w:rPr>
            </w:pPr>
            <w:r w:rsidRPr="00275C5F">
              <w:rPr>
                <w:sz w:val="24"/>
                <w:szCs w:val="24"/>
                <w:lang w:val="en-US" w:eastAsia="en-US" w:bidi="en-US"/>
              </w:rPr>
              <w:t>XI</w:t>
            </w:r>
            <w:r w:rsidRPr="00275C5F">
              <w:rPr>
                <w:sz w:val="24"/>
                <w:szCs w:val="24"/>
                <w:lang w:eastAsia="en-US" w:bidi="en-US"/>
              </w:rPr>
              <w:t xml:space="preserve"> </w:t>
            </w:r>
            <w:r w:rsidRPr="00275C5F">
              <w:rPr>
                <w:sz w:val="24"/>
                <w:szCs w:val="24"/>
              </w:rPr>
              <w:t>класс</w:t>
            </w:r>
          </w:p>
        </w:tc>
        <w:tc>
          <w:tcPr>
            <w:tcW w:w="1842" w:type="dxa"/>
            <w:vMerge w:val="restart"/>
          </w:tcPr>
          <w:p w:rsidR="00DF2C8A" w:rsidRPr="00275C5F" w:rsidRDefault="004535ED" w:rsidP="00CF5F08">
            <w:pPr>
              <w:pStyle w:val="26"/>
              <w:spacing w:line="23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bookmarkStart w:id="0" w:name="_GoBack"/>
            <w:bookmarkEnd w:id="0"/>
            <w:r w:rsidR="00DF2C8A" w:rsidRPr="00275C5F">
              <w:rPr>
                <w:sz w:val="24"/>
                <w:szCs w:val="24"/>
              </w:rPr>
              <w:t xml:space="preserve"> ч</w:t>
            </w:r>
          </w:p>
        </w:tc>
        <w:tc>
          <w:tcPr>
            <w:tcW w:w="6521" w:type="dxa"/>
            <w:gridSpan w:val="2"/>
          </w:tcPr>
          <w:p w:rsidR="00DF2C8A" w:rsidRPr="00275C5F" w:rsidRDefault="00DF2C8A" w:rsidP="00145B05">
            <w:pPr>
              <w:pStyle w:val="26"/>
              <w:shd w:val="clear" w:color="auto" w:fill="auto"/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275C5F">
              <w:rPr>
                <w:sz w:val="24"/>
                <w:szCs w:val="24"/>
              </w:rPr>
              <w:t>19</w:t>
            </w:r>
            <w:r w:rsidR="00145B05">
              <w:rPr>
                <w:sz w:val="24"/>
                <w:szCs w:val="24"/>
              </w:rPr>
              <w:t>45</w:t>
            </w:r>
            <w:r w:rsidRPr="00275C5F">
              <w:rPr>
                <w:sz w:val="24"/>
                <w:szCs w:val="24"/>
              </w:rPr>
              <w:t>-2014гг</w:t>
            </w:r>
          </w:p>
        </w:tc>
      </w:tr>
      <w:tr w:rsidR="00DF2C8A" w:rsidRPr="00275C5F" w:rsidTr="00CF5F08">
        <w:tc>
          <w:tcPr>
            <w:tcW w:w="1101" w:type="dxa"/>
            <w:vMerge/>
          </w:tcPr>
          <w:p w:rsidR="00DF2C8A" w:rsidRPr="00275C5F" w:rsidRDefault="00DF2C8A" w:rsidP="00CF5F08">
            <w:pPr>
              <w:pStyle w:val="26"/>
              <w:shd w:val="clear" w:color="auto" w:fill="auto"/>
              <w:spacing w:line="23" w:lineRule="atLeas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F2C8A" w:rsidRPr="00275C5F" w:rsidRDefault="00DF2C8A" w:rsidP="00CF5F08">
            <w:pPr>
              <w:pStyle w:val="26"/>
              <w:shd w:val="clear" w:color="auto" w:fill="auto"/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F2C8A" w:rsidRPr="00275C5F" w:rsidRDefault="00DF2C8A" w:rsidP="00DF2C8A">
            <w:pPr>
              <w:pStyle w:val="26"/>
              <w:shd w:val="clear" w:color="auto" w:fill="auto"/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275C5F">
              <w:rPr>
                <w:sz w:val="24"/>
                <w:szCs w:val="24"/>
              </w:rPr>
              <w:t>История России</w:t>
            </w:r>
          </w:p>
          <w:p w:rsidR="00DF2C8A" w:rsidRPr="00275C5F" w:rsidRDefault="00DF2C8A" w:rsidP="00145B05">
            <w:pPr>
              <w:pStyle w:val="26"/>
              <w:shd w:val="clear" w:color="auto" w:fill="auto"/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275C5F">
              <w:rPr>
                <w:sz w:val="24"/>
                <w:szCs w:val="24"/>
              </w:rPr>
              <w:t>(19</w:t>
            </w:r>
            <w:r w:rsidR="00145B05">
              <w:rPr>
                <w:sz w:val="24"/>
                <w:szCs w:val="24"/>
              </w:rPr>
              <w:t>45</w:t>
            </w:r>
            <w:r w:rsidRPr="00275C5F">
              <w:rPr>
                <w:sz w:val="24"/>
                <w:szCs w:val="24"/>
              </w:rPr>
              <w:t xml:space="preserve">-2014гг.  </w:t>
            </w:r>
            <w:r w:rsidRPr="00275C5F">
              <w:rPr>
                <w:sz w:val="24"/>
                <w:szCs w:val="24"/>
              </w:rPr>
              <w:sym w:font="Symbol" w:char="F0BE"/>
            </w:r>
            <w:r w:rsidRPr="00275C5F">
              <w:rPr>
                <w:sz w:val="24"/>
                <w:szCs w:val="24"/>
              </w:rPr>
              <w:t xml:space="preserve"> </w:t>
            </w:r>
            <w:proofErr w:type="gramStart"/>
            <w:r w:rsidRPr="00275C5F">
              <w:rPr>
                <w:sz w:val="24"/>
                <w:szCs w:val="24"/>
              </w:rPr>
              <w:t xml:space="preserve">(  </w:t>
            </w:r>
            <w:proofErr w:type="gramEnd"/>
            <w:r w:rsidRPr="00275C5F">
              <w:rPr>
                <w:sz w:val="24"/>
                <w:szCs w:val="24"/>
              </w:rPr>
              <w:t>44 час</w:t>
            </w:r>
            <w:r w:rsidR="004A667D">
              <w:rPr>
                <w:sz w:val="24"/>
                <w:szCs w:val="24"/>
              </w:rPr>
              <w:t>а</w:t>
            </w:r>
            <w:r w:rsidRPr="00275C5F">
              <w:rPr>
                <w:sz w:val="24"/>
                <w:szCs w:val="24"/>
              </w:rPr>
              <w:t>)</w:t>
            </w:r>
          </w:p>
        </w:tc>
        <w:tc>
          <w:tcPr>
            <w:tcW w:w="3119" w:type="dxa"/>
          </w:tcPr>
          <w:p w:rsidR="00DF2C8A" w:rsidRPr="00275C5F" w:rsidRDefault="00DF2C8A" w:rsidP="00DF2C8A">
            <w:pPr>
              <w:pStyle w:val="26"/>
              <w:shd w:val="clear" w:color="auto" w:fill="auto"/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275C5F">
              <w:rPr>
                <w:sz w:val="24"/>
                <w:szCs w:val="24"/>
              </w:rPr>
              <w:t>Всеобщая история</w:t>
            </w:r>
          </w:p>
          <w:p w:rsidR="00DF2C8A" w:rsidRPr="00275C5F" w:rsidRDefault="00DF2C8A" w:rsidP="00DF2C8A">
            <w:pPr>
              <w:pStyle w:val="26"/>
              <w:shd w:val="clear" w:color="auto" w:fill="auto"/>
              <w:spacing w:line="23" w:lineRule="atLeast"/>
              <w:ind w:firstLine="0"/>
              <w:jc w:val="center"/>
              <w:rPr>
                <w:sz w:val="24"/>
                <w:szCs w:val="24"/>
              </w:rPr>
            </w:pPr>
            <w:r w:rsidRPr="00275C5F">
              <w:rPr>
                <w:sz w:val="24"/>
                <w:szCs w:val="24"/>
              </w:rPr>
              <w:t>(24 часа)</w:t>
            </w:r>
          </w:p>
        </w:tc>
      </w:tr>
    </w:tbl>
    <w:p w:rsidR="00CF5F08" w:rsidRDefault="00CF5F08" w:rsidP="00CF5F08">
      <w:pPr>
        <w:tabs>
          <w:tab w:val="left" w:pos="284"/>
        </w:tabs>
        <w:spacing w:line="23" w:lineRule="atLeast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385476" w:rsidRDefault="00385476" w:rsidP="00CF5F08">
      <w:pPr>
        <w:tabs>
          <w:tab w:val="left" w:pos="284"/>
        </w:tabs>
        <w:spacing w:line="23" w:lineRule="atLeast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385476" w:rsidRDefault="00385476" w:rsidP="00CF5F08">
      <w:pPr>
        <w:tabs>
          <w:tab w:val="left" w:pos="284"/>
        </w:tabs>
        <w:spacing w:line="23" w:lineRule="atLeast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385476" w:rsidRPr="00275C5F" w:rsidRDefault="00385476" w:rsidP="00CF5F08">
      <w:pPr>
        <w:tabs>
          <w:tab w:val="left" w:pos="284"/>
        </w:tabs>
        <w:spacing w:line="23" w:lineRule="atLeast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CF5F08" w:rsidRDefault="00CF5F08" w:rsidP="00CF5F08">
      <w:pPr>
        <w:tabs>
          <w:tab w:val="left" w:pos="284"/>
        </w:tabs>
        <w:spacing w:line="23" w:lineRule="atLeast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F26F5C" w:rsidRDefault="00F26F5C" w:rsidP="00CF5F08">
      <w:pPr>
        <w:tabs>
          <w:tab w:val="left" w:pos="284"/>
        </w:tabs>
        <w:spacing w:line="23" w:lineRule="atLeast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F26F5C" w:rsidRDefault="00F26F5C" w:rsidP="00CF5F08">
      <w:pPr>
        <w:tabs>
          <w:tab w:val="left" w:pos="284"/>
        </w:tabs>
        <w:spacing w:line="23" w:lineRule="atLeast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F26F5C" w:rsidRDefault="00F26F5C" w:rsidP="00CF5F08">
      <w:pPr>
        <w:tabs>
          <w:tab w:val="left" w:pos="284"/>
        </w:tabs>
        <w:spacing w:line="23" w:lineRule="atLeast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F26F5C" w:rsidRDefault="00F26F5C" w:rsidP="00CF5F08">
      <w:pPr>
        <w:tabs>
          <w:tab w:val="left" w:pos="284"/>
        </w:tabs>
        <w:spacing w:line="23" w:lineRule="atLeast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F26F5C" w:rsidRDefault="00F26F5C" w:rsidP="00CF5F08">
      <w:pPr>
        <w:tabs>
          <w:tab w:val="left" w:pos="284"/>
        </w:tabs>
        <w:spacing w:line="23" w:lineRule="atLeast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F26F5C" w:rsidRDefault="00F26F5C" w:rsidP="00CF5F08">
      <w:pPr>
        <w:tabs>
          <w:tab w:val="left" w:pos="284"/>
        </w:tabs>
        <w:spacing w:line="23" w:lineRule="atLeast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F26F5C" w:rsidRPr="00275C5F" w:rsidRDefault="00F26F5C" w:rsidP="00CF5F08">
      <w:pPr>
        <w:tabs>
          <w:tab w:val="left" w:pos="284"/>
        </w:tabs>
        <w:spacing w:line="23" w:lineRule="atLeast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CF5F08" w:rsidRPr="00C5155E" w:rsidRDefault="00CF5F08" w:rsidP="00E80D1A">
      <w:pPr>
        <w:pStyle w:val="a5"/>
        <w:numPr>
          <w:ilvl w:val="0"/>
          <w:numId w:val="4"/>
        </w:numPr>
        <w:tabs>
          <w:tab w:val="left" w:pos="284"/>
        </w:tabs>
        <w:spacing w:line="23" w:lineRule="atLeast"/>
        <w:jc w:val="center"/>
        <w:rPr>
          <w:b/>
        </w:rPr>
      </w:pPr>
      <w:r w:rsidRPr="00C5155E">
        <w:rPr>
          <w:b/>
        </w:rPr>
        <w:lastRenderedPageBreak/>
        <w:t>ПЛАНИРУЕМЫЕ РЕЗУЛЬТАТЫ</w:t>
      </w:r>
    </w:p>
    <w:p w:rsidR="00C5155E" w:rsidRDefault="00C5155E" w:rsidP="00CF5F08">
      <w:pPr>
        <w:tabs>
          <w:tab w:val="left" w:pos="284"/>
        </w:tabs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b/>
          <w:bCs/>
          <w:color w:val="000000"/>
        </w:rPr>
        <w:t>Личностные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• осознание и готовность к практической реализации своей идентичности как гражданина своей страны, представителя этнической и религиозной группы, локальной и региональной общности;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• осмысление социально-нравственного опыта предшествующих поколений, достижений и уроков исторического пути, пройденного страной, её народами;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• понимание своего места в движении от прошлого к настоящему и будущему;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• уважение демократических ценностей современного общества, прав и свобод человека; толерантность;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• способность к определению своей позиции и ответственному поведению;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• понимание культурного многообразия своей страны и мира, уважения к культуре своего и других народов;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• готовность к международному диалогу, взаимодействию с представителями других народов, государств.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10"/>
          <w:b/>
          <w:bCs/>
          <w:color w:val="000000"/>
        </w:rPr>
        <w:t>Метапредметные</w:t>
      </w:r>
      <w:proofErr w:type="spellEnd"/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• организовывать и регулировать свою деятельность с использованием понятийного и познавательного инструментария изучаемых областей знаний;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• 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•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• работать с учебной и внешкольной информацией (анализировать графическую, художественную, текстовую, аудиовизуальную и прочую информацию, обобщать факты, составлять план, тезисы, формулировать и обосновывать выводы и т. д.);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• осуществлять самостоятельный поиск информационных источников, давать им оценку;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• использовать современные источники информации — материалы на электронных носителях: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контролируемом Интернете под руководством педагога;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• использовать ранее изученный материал для решения познавательных задач;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• определять понятия, устанавливать аналогии, классифицировать, выбирать основания и критерии для классификации и обобщения;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• логически строить рассуждение, ясно и аргументированно излагать мысли;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• владеть начальными исследовательскими умениями, решать поисковые и исследовательские задачи;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• представлять </w:t>
      </w:r>
      <w:proofErr w:type="gramStart"/>
      <w:r>
        <w:rPr>
          <w:rStyle w:val="c0"/>
          <w:color w:val="000000"/>
        </w:rPr>
        <w:t xml:space="preserve">рез </w:t>
      </w:r>
      <w:proofErr w:type="spellStart"/>
      <w:r>
        <w:rPr>
          <w:rStyle w:val="c0"/>
          <w:color w:val="000000"/>
        </w:rPr>
        <w:t>ультаты</w:t>
      </w:r>
      <w:proofErr w:type="spellEnd"/>
      <w:proofErr w:type="gramEnd"/>
      <w:r>
        <w:rPr>
          <w:rStyle w:val="c0"/>
          <w:color w:val="000000"/>
        </w:rPr>
        <w:t xml:space="preserve"> своей деятельности в различных видах публичных выступлений, в том числе с использованием наглядности (высказывания, монолог, беседа, сообщение, презентация, участие в дискуссии и др.), а также в виде письменных работ;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• использовать </w:t>
      </w:r>
      <w:proofErr w:type="gramStart"/>
      <w:r>
        <w:rPr>
          <w:rStyle w:val="c0"/>
          <w:color w:val="000000"/>
        </w:rPr>
        <w:t>ИКТ-технологии</w:t>
      </w:r>
      <w:proofErr w:type="gramEnd"/>
      <w:r>
        <w:rPr>
          <w:rStyle w:val="c0"/>
          <w:color w:val="000000"/>
        </w:rPr>
        <w:t xml:space="preserve"> для обработки, передачи, систематизации и презентации ин формации;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• выявлять позитивные и негативные факторы, влияющие на результаты и качество выполнения задания;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lastRenderedPageBreak/>
        <w:t>• организовывать  учебное сотрудничество и совместную деятельность с учителем и сверстниками, работать индивидуально и в группе;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• определять свою роль в учебной группе, вклад всех участников в общий результат;</w:t>
      </w:r>
    </w:p>
    <w:p w:rsidR="00F31B18" w:rsidRDefault="00F31B18" w:rsidP="00F31B18">
      <w:pPr>
        <w:pStyle w:val="c7"/>
        <w:shd w:val="clear" w:color="auto" w:fill="FFFFFF"/>
        <w:spacing w:before="0" w:beforeAutospacing="0" w:after="0" w:afterAutospacing="0"/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• оценивать собственные действия, учебные достижения.</w:t>
      </w:r>
    </w:p>
    <w:p w:rsidR="00F31B18" w:rsidRPr="00F31B18" w:rsidRDefault="00F31B18" w:rsidP="00F31B18">
      <w:pPr>
        <w:spacing w:after="2"/>
        <w:ind w:left="360" w:right="72"/>
        <w:rPr>
          <w:b/>
          <w:color w:val="000000"/>
        </w:rPr>
      </w:pPr>
    </w:p>
    <w:p w:rsidR="00F31B18" w:rsidRPr="00F31B18" w:rsidRDefault="00F31B18" w:rsidP="00F31B18">
      <w:pPr>
        <w:spacing w:after="2"/>
        <w:ind w:left="360" w:right="72"/>
        <w:rPr>
          <w:rFonts w:ascii="Times New Roman" w:hAnsi="Times New Roman"/>
          <w:b/>
          <w:sz w:val="24"/>
        </w:rPr>
      </w:pPr>
      <w:r w:rsidRPr="00F31B18">
        <w:rPr>
          <w:rFonts w:ascii="Times New Roman" w:hAnsi="Times New Roman"/>
          <w:b/>
          <w:sz w:val="24"/>
        </w:rPr>
        <w:t xml:space="preserve">Предметные результаты. </w:t>
      </w:r>
    </w:p>
    <w:p w:rsidR="00C5155E" w:rsidRPr="00C5155E" w:rsidRDefault="00C5155E" w:rsidP="00C5155E">
      <w:pPr>
        <w:pStyle w:val="ae"/>
        <w:spacing w:line="276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C5155E">
        <w:rPr>
          <w:rFonts w:ascii="Times New Roman" w:hAnsi="Times New Roman"/>
          <w:color w:val="000000"/>
          <w:sz w:val="24"/>
          <w:szCs w:val="24"/>
        </w:rPr>
        <w:t>Изучение предметной области «Общественные науки» должно обеспечить:</w:t>
      </w:r>
    </w:p>
    <w:p w:rsidR="00C5155E" w:rsidRPr="00C5155E" w:rsidRDefault="00C5155E" w:rsidP="00E80D1A">
      <w:pPr>
        <w:pStyle w:val="ae"/>
        <w:numPr>
          <w:ilvl w:val="0"/>
          <w:numId w:val="5"/>
        </w:numPr>
        <w:spacing w:line="276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C5155E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C5155E">
        <w:rPr>
          <w:rFonts w:ascii="Times New Roman" w:hAnsi="Times New Roman"/>
          <w:color w:val="000000"/>
          <w:sz w:val="24"/>
          <w:szCs w:val="24"/>
        </w:rPr>
        <w:t xml:space="preserve"> мировоззренческой, ценностно-смысловой сферы </w:t>
      </w:r>
      <w:proofErr w:type="gramStart"/>
      <w:r w:rsidRPr="00C5155E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C5155E">
        <w:rPr>
          <w:rFonts w:ascii="Times New Roman" w:hAnsi="Times New Roman"/>
          <w:color w:val="000000"/>
          <w:sz w:val="24"/>
          <w:szCs w:val="24"/>
        </w:rPr>
        <w:t xml:space="preserve">, российской гражданской идентичности, </w:t>
      </w:r>
      <w:proofErr w:type="spellStart"/>
      <w:r w:rsidRPr="00C5155E">
        <w:rPr>
          <w:rFonts w:ascii="Times New Roman" w:hAnsi="Times New Roman"/>
          <w:color w:val="000000"/>
          <w:sz w:val="24"/>
          <w:szCs w:val="24"/>
        </w:rPr>
        <w:t>поликультурности</w:t>
      </w:r>
      <w:proofErr w:type="spellEnd"/>
      <w:r w:rsidRPr="00C5155E">
        <w:rPr>
          <w:rFonts w:ascii="Times New Roman" w:hAnsi="Times New Roman"/>
          <w:color w:val="000000"/>
          <w:sz w:val="24"/>
          <w:szCs w:val="24"/>
        </w:rPr>
        <w:t>, толерантности, приверженности ценностям, закрепленным Конституцией Российской Федерации;</w:t>
      </w:r>
    </w:p>
    <w:p w:rsidR="00C5155E" w:rsidRPr="00C5155E" w:rsidRDefault="00C5155E" w:rsidP="00E80D1A">
      <w:pPr>
        <w:pStyle w:val="ae"/>
        <w:numPr>
          <w:ilvl w:val="0"/>
          <w:numId w:val="5"/>
        </w:numPr>
        <w:spacing w:line="276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C5155E">
        <w:rPr>
          <w:rFonts w:ascii="Times New Roman" w:hAnsi="Times New Roman"/>
          <w:color w:val="000000"/>
          <w:sz w:val="24"/>
          <w:szCs w:val="24"/>
        </w:rPr>
        <w:t>понимание роли России в многообразном, быстро меняющемся глобальном мире;</w:t>
      </w:r>
    </w:p>
    <w:p w:rsidR="00C5155E" w:rsidRPr="00C5155E" w:rsidRDefault="00C5155E" w:rsidP="00E80D1A">
      <w:pPr>
        <w:pStyle w:val="ae"/>
        <w:numPr>
          <w:ilvl w:val="0"/>
          <w:numId w:val="5"/>
        </w:numPr>
        <w:spacing w:line="276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C5155E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C5155E">
        <w:rPr>
          <w:rFonts w:ascii="Times New Roman" w:hAnsi="Times New Roman"/>
          <w:color w:val="000000"/>
          <w:sz w:val="24"/>
          <w:szCs w:val="24"/>
        </w:rPr>
        <w:t xml:space="preserve"> навыков критического мышления, анализа и синтеза, умений оценивать и сопоставлять методы исследования, характерные для общественных наук;</w:t>
      </w:r>
    </w:p>
    <w:p w:rsidR="00C5155E" w:rsidRPr="00C5155E" w:rsidRDefault="00C5155E" w:rsidP="00E80D1A">
      <w:pPr>
        <w:pStyle w:val="ae"/>
        <w:numPr>
          <w:ilvl w:val="0"/>
          <w:numId w:val="5"/>
        </w:numPr>
        <w:spacing w:line="276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C5155E">
        <w:rPr>
          <w:rFonts w:ascii="Times New Roman" w:hAnsi="Times New Roman"/>
          <w:color w:val="000000"/>
          <w:sz w:val="24"/>
          <w:szCs w:val="24"/>
        </w:rPr>
        <w:t>формирование целостного восприятия всего спектра природных, экономических, социальных реалий;</w:t>
      </w:r>
    </w:p>
    <w:p w:rsidR="00C5155E" w:rsidRPr="00C5155E" w:rsidRDefault="00C5155E" w:rsidP="00E80D1A">
      <w:pPr>
        <w:pStyle w:val="ae"/>
        <w:numPr>
          <w:ilvl w:val="0"/>
          <w:numId w:val="5"/>
        </w:numPr>
        <w:spacing w:line="276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C5155E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C5155E">
        <w:rPr>
          <w:rFonts w:ascii="Times New Roman" w:hAnsi="Times New Roman"/>
          <w:color w:val="000000"/>
          <w:sz w:val="24"/>
          <w:szCs w:val="24"/>
        </w:rPr>
        <w:t xml:space="preserve"> умений обобщать, анализировать и оценивать информацию: теории, концепции, факты, имеющие отношение к общественному развитию и роли личности в нем, с целью проверки гипотез и интерпретации данных различных источников;</w:t>
      </w:r>
    </w:p>
    <w:p w:rsidR="00C5155E" w:rsidRPr="00C5155E" w:rsidRDefault="00C5155E" w:rsidP="00E80D1A">
      <w:pPr>
        <w:pStyle w:val="ae"/>
        <w:numPr>
          <w:ilvl w:val="0"/>
          <w:numId w:val="5"/>
        </w:numPr>
        <w:spacing w:line="276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C5155E">
        <w:rPr>
          <w:rFonts w:ascii="Times New Roman" w:hAnsi="Times New Roman"/>
          <w:color w:val="000000"/>
          <w:sz w:val="24"/>
          <w:szCs w:val="24"/>
        </w:rPr>
        <w:t>владение знаниями о многообразии взглядов и теорий по тематике общественных наук.</w:t>
      </w:r>
    </w:p>
    <w:p w:rsidR="00C5155E" w:rsidRPr="00F31B18" w:rsidRDefault="00C5155E" w:rsidP="00F31B18">
      <w:pPr>
        <w:jc w:val="center"/>
        <w:rPr>
          <w:rFonts w:ascii="Times New Roman" w:hAnsi="Times New Roman"/>
          <w:b/>
          <w:sz w:val="24"/>
        </w:rPr>
      </w:pPr>
      <w:r w:rsidRPr="00F31B18">
        <w:rPr>
          <w:rFonts w:ascii="Times New Roman" w:hAnsi="Times New Roman"/>
          <w:b/>
          <w:sz w:val="24"/>
        </w:rPr>
        <w:t>«История» (базовый уровень)</w:t>
      </w:r>
    </w:p>
    <w:p w:rsidR="00C5155E" w:rsidRPr="00C5155E" w:rsidRDefault="00C5155E" w:rsidP="00C5155E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>требования к предметным результатам освоения базового курса истории должны отражать:</w:t>
      </w:r>
    </w:p>
    <w:p w:rsidR="00C5155E" w:rsidRPr="00C5155E" w:rsidRDefault="00C5155E" w:rsidP="00C5155E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C5155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C5155E" w:rsidRPr="00C5155E" w:rsidRDefault="00C5155E" w:rsidP="00C5155E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>2)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C5155E" w:rsidRPr="00C5155E" w:rsidRDefault="00C5155E" w:rsidP="00C5155E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Pr="00C5155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 умений применять исторические знания в профессиональной и общественной деятельности, поликультурном общении;</w:t>
      </w:r>
    </w:p>
    <w:p w:rsidR="00C5155E" w:rsidRPr="00C5155E" w:rsidRDefault="00C5155E" w:rsidP="00C5155E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>4) владение навыками проектной деятельности и исторической реконструкции с привлечением различных источников;</w:t>
      </w:r>
    </w:p>
    <w:p w:rsidR="00C5155E" w:rsidRPr="00C5155E" w:rsidRDefault="00C5155E" w:rsidP="00C5155E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5) </w:t>
      </w:r>
      <w:proofErr w:type="spellStart"/>
      <w:r w:rsidRPr="00C5155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 умений вести диалог, обосновывать свою точку зрения в дискуссии по исторической тематике.</w:t>
      </w:r>
    </w:p>
    <w:p w:rsidR="00C5155E" w:rsidRDefault="00C5155E" w:rsidP="00C5155E">
      <w:pPr>
        <w:ind w:firstLine="851"/>
        <w:rPr>
          <w:rFonts w:ascii="Times New Roman" w:hAnsi="Times New Roman"/>
          <w:b/>
          <w:sz w:val="24"/>
          <w:szCs w:val="24"/>
        </w:rPr>
      </w:pPr>
    </w:p>
    <w:p w:rsidR="00C5155E" w:rsidRPr="00C5155E" w:rsidRDefault="00C5155E" w:rsidP="00C5155E">
      <w:pPr>
        <w:ind w:firstLine="851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В результате изучения учебного предмета «История» на уровне среднего общего образования:</w:t>
      </w:r>
    </w:p>
    <w:p w:rsidR="00C5155E" w:rsidRPr="00C5155E" w:rsidRDefault="00C5155E" w:rsidP="00C5155E">
      <w:pPr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Выпускник на базовом уровне научится:</w:t>
      </w:r>
    </w:p>
    <w:p w:rsidR="00C5155E" w:rsidRPr="00C5155E" w:rsidRDefault="00C5155E" w:rsidP="00C5155E">
      <w:pPr>
        <w:pStyle w:val="a"/>
        <w:spacing w:line="276" w:lineRule="auto"/>
        <w:rPr>
          <w:rStyle w:val="apple-converted-space"/>
          <w:sz w:val="24"/>
          <w:szCs w:val="24"/>
        </w:rPr>
      </w:pPr>
      <w:r w:rsidRPr="00C5155E">
        <w:rPr>
          <w:sz w:val="24"/>
          <w:szCs w:val="24"/>
          <w:shd w:val="clear" w:color="auto" w:fill="FFFFFF"/>
        </w:rPr>
        <w:t>рассматривать историю России как неотъемлемую часть мирового исторического процесса;</w:t>
      </w:r>
      <w:r w:rsidRPr="00C5155E">
        <w:rPr>
          <w:rStyle w:val="apple-converted-space"/>
          <w:sz w:val="24"/>
          <w:szCs w:val="24"/>
        </w:rPr>
        <w:t> </w:t>
      </w:r>
    </w:p>
    <w:p w:rsidR="00C5155E" w:rsidRPr="00C5155E" w:rsidRDefault="00C5155E" w:rsidP="00C5155E">
      <w:pPr>
        <w:pStyle w:val="a"/>
        <w:spacing w:line="276" w:lineRule="auto"/>
        <w:rPr>
          <w:rStyle w:val="apple-converted-space"/>
          <w:sz w:val="24"/>
          <w:szCs w:val="24"/>
        </w:rPr>
      </w:pPr>
      <w:r w:rsidRPr="00C5155E">
        <w:rPr>
          <w:rStyle w:val="apple-converted-space"/>
          <w:sz w:val="24"/>
          <w:szCs w:val="24"/>
        </w:rPr>
        <w:t>знать основные даты и временные периоды всеобщей и отечественной истории из раздела дидактических единиц;</w:t>
      </w:r>
    </w:p>
    <w:p w:rsidR="00C5155E" w:rsidRPr="00C5155E" w:rsidRDefault="00C5155E" w:rsidP="00C5155E">
      <w:pPr>
        <w:pStyle w:val="a"/>
        <w:spacing w:line="276" w:lineRule="auto"/>
        <w:rPr>
          <w:sz w:val="24"/>
          <w:szCs w:val="24"/>
        </w:rPr>
      </w:pPr>
      <w:r w:rsidRPr="00C5155E">
        <w:rPr>
          <w:sz w:val="24"/>
          <w:szCs w:val="24"/>
        </w:rPr>
        <w:lastRenderedPageBreak/>
        <w:t>определять последовательность и длительность исторических событий, явлений, процессов;</w:t>
      </w:r>
    </w:p>
    <w:p w:rsidR="00C5155E" w:rsidRPr="00C5155E" w:rsidRDefault="00C5155E" w:rsidP="00C5155E">
      <w:pPr>
        <w:pStyle w:val="a"/>
        <w:spacing w:line="276" w:lineRule="auto"/>
        <w:rPr>
          <w:sz w:val="24"/>
          <w:szCs w:val="24"/>
        </w:rPr>
      </w:pPr>
      <w:r w:rsidRPr="00C5155E">
        <w:rPr>
          <w:sz w:val="24"/>
          <w:szCs w:val="24"/>
        </w:rPr>
        <w:t>характеризовать место, обстоятельства, участников, результаты важнейших исторических событий;</w:t>
      </w:r>
    </w:p>
    <w:p w:rsidR="00C5155E" w:rsidRPr="00C5155E" w:rsidRDefault="00C5155E" w:rsidP="00C5155E">
      <w:pPr>
        <w:pStyle w:val="a"/>
        <w:spacing w:line="276" w:lineRule="auto"/>
        <w:rPr>
          <w:sz w:val="24"/>
          <w:szCs w:val="24"/>
          <w:shd w:val="clear" w:color="auto" w:fill="FFFFFF"/>
        </w:rPr>
      </w:pPr>
      <w:r w:rsidRPr="00C5155E">
        <w:rPr>
          <w:sz w:val="24"/>
          <w:szCs w:val="24"/>
          <w:shd w:val="clear" w:color="auto" w:fill="FFFFFF"/>
        </w:rPr>
        <w:t>представлять культурное наследие России и других стран;</w:t>
      </w:r>
    </w:p>
    <w:p w:rsidR="00C5155E" w:rsidRPr="00C5155E" w:rsidRDefault="00C5155E" w:rsidP="00C5155E">
      <w:pPr>
        <w:pStyle w:val="a"/>
        <w:spacing w:line="276" w:lineRule="auto"/>
        <w:rPr>
          <w:sz w:val="24"/>
          <w:szCs w:val="24"/>
          <w:shd w:val="clear" w:color="auto" w:fill="FFFFFF"/>
        </w:rPr>
      </w:pPr>
      <w:r w:rsidRPr="00C5155E">
        <w:rPr>
          <w:sz w:val="24"/>
          <w:szCs w:val="24"/>
          <w:shd w:val="clear" w:color="auto" w:fill="FFFFFF"/>
        </w:rPr>
        <w:t>работать с историческими документами;</w:t>
      </w:r>
    </w:p>
    <w:p w:rsidR="00C5155E" w:rsidRPr="00C5155E" w:rsidRDefault="00C5155E" w:rsidP="00C5155E">
      <w:pPr>
        <w:pStyle w:val="a"/>
        <w:spacing w:line="276" w:lineRule="auto"/>
        <w:rPr>
          <w:rStyle w:val="apple-converted-space"/>
          <w:sz w:val="24"/>
          <w:szCs w:val="24"/>
        </w:rPr>
      </w:pPr>
      <w:r w:rsidRPr="00C5155E">
        <w:rPr>
          <w:sz w:val="24"/>
          <w:szCs w:val="24"/>
          <w:shd w:val="clear" w:color="auto" w:fill="FFFFFF"/>
        </w:rPr>
        <w:t>сравнивать различные исторические документы, давать им общую характеристику;</w:t>
      </w:r>
      <w:r w:rsidRPr="00C5155E">
        <w:rPr>
          <w:rStyle w:val="apple-converted-space"/>
          <w:sz w:val="24"/>
          <w:szCs w:val="24"/>
        </w:rPr>
        <w:t> </w:t>
      </w:r>
    </w:p>
    <w:p w:rsidR="00C5155E" w:rsidRPr="00C5155E" w:rsidRDefault="00C5155E" w:rsidP="00C5155E">
      <w:pPr>
        <w:pStyle w:val="a"/>
        <w:spacing w:line="276" w:lineRule="auto"/>
        <w:rPr>
          <w:rStyle w:val="apple-converted-space"/>
          <w:sz w:val="24"/>
          <w:szCs w:val="24"/>
        </w:rPr>
      </w:pPr>
      <w:r w:rsidRPr="00C5155E">
        <w:rPr>
          <w:sz w:val="24"/>
          <w:szCs w:val="24"/>
          <w:shd w:val="clear" w:color="auto" w:fill="FFFFFF"/>
        </w:rPr>
        <w:t>критически анализировать информацию из различных источников;</w:t>
      </w:r>
      <w:r w:rsidRPr="00C5155E">
        <w:rPr>
          <w:rStyle w:val="apple-converted-space"/>
          <w:sz w:val="24"/>
          <w:szCs w:val="24"/>
        </w:rPr>
        <w:t> </w:t>
      </w:r>
    </w:p>
    <w:p w:rsidR="00C5155E" w:rsidRPr="00C5155E" w:rsidRDefault="00C5155E" w:rsidP="00C5155E">
      <w:pPr>
        <w:pStyle w:val="a"/>
        <w:spacing w:line="276" w:lineRule="auto"/>
        <w:rPr>
          <w:rStyle w:val="apple-converted-space"/>
          <w:sz w:val="24"/>
          <w:szCs w:val="24"/>
        </w:rPr>
      </w:pPr>
      <w:r w:rsidRPr="00C5155E">
        <w:rPr>
          <w:sz w:val="24"/>
          <w:szCs w:val="24"/>
          <w:shd w:val="clear" w:color="auto" w:fill="FFFFFF"/>
        </w:rPr>
        <w:t>соотносить иллюстративный материал с историческими событиями, явлениями, процессами, персоналиями;</w:t>
      </w:r>
    </w:p>
    <w:p w:rsidR="00C5155E" w:rsidRPr="00C5155E" w:rsidRDefault="00C5155E" w:rsidP="00C5155E">
      <w:pPr>
        <w:pStyle w:val="a"/>
        <w:spacing w:line="276" w:lineRule="auto"/>
        <w:rPr>
          <w:sz w:val="24"/>
          <w:szCs w:val="24"/>
        </w:rPr>
      </w:pPr>
      <w:r w:rsidRPr="00C5155E">
        <w:rPr>
          <w:sz w:val="24"/>
          <w:szCs w:val="24"/>
        </w:rPr>
        <w:t>использовать статистическую (информационную) таблицу, график, диаграмму как источники информации;</w:t>
      </w:r>
    </w:p>
    <w:p w:rsidR="00C5155E" w:rsidRPr="00C5155E" w:rsidRDefault="00C5155E" w:rsidP="00C5155E">
      <w:pPr>
        <w:pStyle w:val="a"/>
        <w:spacing w:line="276" w:lineRule="auto"/>
        <w:rPr>
          <w:sz w:val="24"/>
          <w:szCs w:val="24"/>
          <w:shd w:val="clear" w:color="auto" w:fill="FFFFFF"/>
        </w:rPr>
      </w:pPr>
      <w:r w:rsidRPr="00C5155E">
        <w:rPr>
          <w:sz w:val="24"/>
          <w:szCs w:val="24"/>
        </w:rPr>
        <w:t>использовать аудиовизуальный ряд как источник информации;</w:t>
      </w:r>
    </w:p>
    <w:p w:rsidR="00C5155E" w:rsidRPr="00C5155E" w:rsidRDefault="00C5155E" w:rsidP="00C5155E">
      <w:pPr>
        <w:pStyle w:val="a"/>
        <w:spacing w:line="276" w:lineRule="auto"/>
        <w:rPr>
          <w:rStyle w:val="apple-converted-space"/>
          <w:sz w:val="24"/>
          <w:szCs w:val="24"/>
        </w:rPr>
      </w:pPr>
      <w:r w:rsidRPr="00C5155E">
        <w:rPr>
          <w:sz w:val="24"/>
          <w:szCs w:val="24"/>
          <w:shd w:val="clear" w:color="auto" w:fill="FFFFFF"/>
        </w:rPr>
        <w:t xml:space="preserve">составлять описание исторических объектов и памятников на основе текста, иллюстраций, макетов, </w:t>
      </w:r>
      <w:proofErr w:type="spellStart"/>
      <w:r w:rsidRPr="00C5155E">
        <w:rPr>
          <w:sz w:val="24"/>
          <w:szCs w:val="24"/>
          <w:shd w:val="clear" w:color="auto" w:fill="FFFFFF"/>
        </w:rPr>
        <w:t>интернет-ресурсов</w:t>
      </w:r>
      <w:proofErr w:type="spellEnd"/>
      <w:r w:rsidRPr="00C5155E">
        <w:rPr>
          <w:sz w:val="24"/>
          <w:szCs w:val="24"/>
          <w:shd w:val="clear" w:color="auto" w:fill="FFFFFF"/>
        </w:rPr>
        <w:t>;</w:t>
      </w:r>
      <w:r w:rsidRPr="00C5155E">
        <w:rPr>
          <w:rStyle w:val="apple-converted-space"/>
          <w:sz w:val="24"/>
          <w:szCs w:val="24"/>
        </w:rPr>
        <w:t> </w:t>
      </w:r>
    </w:p>
    <w:p w:rsidR="00C5155E" w:rsidRPr="00C5155E" w:rsidRDefault="00C5155E" w:rsidP="00C5155E">
      <w:pPr>
        <w:pStyle w:val="a"/>
        <w:spacing w:line="276" w:lineRule="auto"/>
        <w:rPr>
          <w:rStyle w:val="apple-converted-space"/>
          <w:sz w:val="24"/>
          <w:szCs w:val="24"/>
        </w:rPr>
      </w:pPr>
      <w:r w:rsidRPr="00C5155E">
        <w:rPr>
          <w:sz w:val="24"/>
          <w:szCs w:val="24"/>
          <w:shd w:val="clear" w:color="auto" w:fill="FFFFFF"/>
        </w:rPr>
        <w:t>работать с хронологическими таблицами, картами и схемами;</w:t>
      </w:r>
      <w:r w:rsidRPr="00C5155E">
        <w:rPr>
          <w:rStyle w:val="apple-converted-space"/>
          <w:sz w:val="24"/>
          <w:szCs w:val="24"/>
        </w:rPr>
        <w:t> </w:t>
      </w:r>
    </w:p>
    <w:p w:rsidR="00C5155E" w:rsidRPr="00C5155E" w:rsidRDefault="00C5155E" w:rsidP="00C5155E">
      <w:pPr>
        <w:pStyle w:val="a"/>
        <w:spacing w:line="276" w:lineRule="auto"/>
        <w:rPr>
          <w:sz w:val="24"/>
          <w:szCs w:val="24"/>
          <w:shd w:val="clear" w:color="auto" w:fill="FFFFFF"/>
        </w:rPr>
      </w:pPr>
      <w:r w:rsidRPr="00C5155E">
        <w:rPr>
          <w:sz w:val="24"/>
          <w:szCs w:val="24"/>
          <w:shd w:val="clear" w:color="auto" w:fill="FFFFFF"/>
        </w:rPr>
        <w:t>читать легенду исторической карты;</w:t>
      </w:r>
    </w:p>
    <w:p w:rsidR="00C5155E" w:rsidRPr="00C5155E" w:rsidRDefault="00C5155E" w:rsidP="00C5155E">
      <w:pPr>
        <w:pStyle w:val="a"/>
        <w:spacing w:line="276" w:lineRule="auto"/>
        <w:rPr>
          <w:sz w:val="24"/>
          <w:szCs w:val="24"/>
          <w:shd w:val="clear" w:color="auto" w:fill="FFFFFF"/>
        </w:rPr>
      </w:pPr>
      <w:r w:rsidRPr="00C5155E">
        <w:rPr>
          <w:sz w:val="24"/>
          <w:szCs w:val="24"/>
          <w:shd w:val="clear" w:color="auto" w:fill="FFFFFF"/>
        </w:rPr>
        <w:t>владеть основной современной терминологией исторической науки, предусмотренной программой;</w:t>
      </w:r>
    </w:p>
    <w:p w:rsidR="00C5155E" w:rsidRPr="00C5155E" w:rsidRDefault="00C5155E" w:rsidP="00C5155E">
      <w:pPr>
        <w:pStyle w:val="a"/>
        <w:spacing w:line="276" w:lineRule="auto"/>
        <w:rPr>
          <w:sz w:val="24"/>
          <w:szCs w:val="24"/>
          <w:shd w:val="clear" w:color="auto" w:fill="FFFFFF"/>
        </w:rPr>
      </w:pPr>
      <w:r w:rsidRPr="00C5155E">
        <w:rPr>
          <w:sz w:val="24"/>
          <w:szCs w:val="24"/>
          <w:shd w:val="clear" w:color="auto" w:fill="FFFFFF"/>
        </w:rPr>
        <w:t>демонстрировать умение вести диалог, участвовать в дискуссии по исторической тематике;</w:t>
      </w:r>
    </w:p>
    <w:p w:rsidR="00C5155E" w:rsidRPr="00C5155E" w:rsidRDefault="00C5155E" w:rsidP="00C5155E">
      <w:pPr>
        <w:pStyle w:val="a"/>
        <w:spacing w:line="276" w:lineRule="auto"/>
        <w:rPr>
          <w:sz w:val="24"/>
          <w:szCs w:val="24"/>
          <w:shd w:val="clear" w:color="auto" w:fill="FFFFFF"/>
        </w:rPr>
      </w:pPr>
      <w:r w:rsidRPr="00C5155E">
        <w:rPr>
          <w:sz w:val="24"/>
          <w:szCs w:val="24"/>
          <w:shd w:val="clear" w:color="auto" w:fill="FFFFFF"/>
        </w:rPr>
        <w:t>оценивать роль личности в отечественной истории ХХ века;</w:t>
      </w:r>
    </w:p>
    <w:p w:rsidR="00C5155E" w:rsidRPr="00C5155E" w:rsidRDefault="00C5155E" w:rsidP="00C5155E">
      <w:pPr>
        <w:pStyle w:val="a"/>
        <w:spacing w:line="276" w:lineRule="auto"/>
        <w:rPr>
          <w:rStyle w:val="apple-converted-space"/>
          <w:sz w:val="24"/>
          <w:szCs w:val="24"/>
        </w:rPr>
      </w:pPr>
      <w:r w:rsidRPr="00C5155E">
        <w:rPr>
          <w:sz w:val="24"/>
          <w:szCs w:val="24"/>
          <w:shd w:val="clear" w:color="auto" w:fill="FFFFFF"/>
        </w:rPr>
        <w:t>ориентироваться в дискуссионных вопросах российской истории ХХ века и существующих в науке их современных версиях и трактовках.</w:t>
      </w:r>
    </w:p>
    <w:p w:rsidR="00C5155E" w:rsidRPr="00C5155E" w:rsidRDefault="00C5155E" w:rsidP="00C5155E">
      <w:pPr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Выпускник на базовом уровне получит возможность научиться:</w:t>
      </w:r>
    </w:p>
    <w:p w:rsidR="00C5155E" w:rsidRPr="00C5155E" w:rsidRDefault="00C5155E" w:rsidP="00C5155E">
      <w:pPr>
        <w:pStyle w:val="a"/>
        <w:spacing w:line="276" w:lineRule="auto"/>
        <w:rPr>
          <w:rFonts w:eastAsia="Times New Roman"/>
          <w:i/>
          <w:sz w:val="24"/>
          <w:szCs w:val="24"/>
        </w:rPr>
      </w:pPr>
      <w:r w:rsidRPr="00C5155E">
        <w:rPr>
          <w:i/>
          <w:sz w:val="24"/>
          <w:szCs w:val="24"/>
          <w:shd w:val="clear" w:color="auto" w:fill="FFFFFF"/>
        </w:rPr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:rsidR="00C5155E" w:rsidRPr="00C5155E" w:rsidRDefault="00C5155E" w:rsidP="00C5155E">
      <w:pPr>
        <w:pStyle w:val="a"/>
        <w:spacing w:line="276" w:lineRule="auto"/>
        <w:rPr>
          <w:rStyle w:val="apple-converted-space"/>
          <w:i/>
          <w:sz w:val="24"/>
          <w:szCs w:val="24"/>
        </w:rPr>
      </w:pPr>
      <w:r w:rsidRPr="00C5155E">
        <w:rPr>
          <w:i/>
          <w:sz w:val="24"/>
          <w:szCs w:val="24"/>
          <w:shd w:val="clear" w:color="auto" w:fill="FFFFFF"/>
        </w:rPr>
        <w:t>устанавливать аналогии и оценивать вклад разных стран в сокровищницу мировой культуры;</w:t>
      </w:r>
      <w:r w:rsidRPr="00C5155E">
        <w:rPr>
          <w:rStyle w:val="apple-converted-space"/>
          <w:i/>
          <w:sz w:val="24"/>
          <w:szCs w:val="24"/>
        </w:rPr>
        <w:t> </w:t>
      </w:r>
    </w:p>
    <w:p w:rsidR="00C5155E" w:rsidRPr="00C5155E" w:rsidRDefault="00C5155E" w:rsidP="00C5155E">
      <w:pPr>
        <w:pStyle w:val="a"/>
        <w:spacing w:line="276" w:lineRule="auto"/>
        <w:rPr>
          <w:rStyle w:val="apple-converted-space"/>
          <w:i/>
          <w:sz w:val="24"/>
          <w:szCs w:val="24"/>
        </w:rPr>
      </w:pPr>
      <w:r w:rsidRPr="00C5155E">
        <w:rPr>
          <w:i/>
          <w:sz w:val="24"/>
          <w:szCs w:val="24"/>
          <w:shd w:val="clear" w:color="auto" w:fill="FFFFFF"/>
        </w:rPr>
        <w:t>определять место и время создания исторических документов;</w:t>
      </w:r>
      <w:r w:rsidRPr="00C5155E">
        <w:rPr>
          <w:rStyle w:val="apple-converted-space"/>
          <w:i/>
          <w:sz w:val="24"/>
          <w:szCs w:val="24"/>
        </w:rPr>
        <w:t> </w:t>
      </w:r>
    </w:p>
    <w:p w:rsidR="00C5155E" w:rsidRPr="00C5155E" w:rsidRDefault="00C5155E" w:rsidP="00C5155E">
      <w:pPr>
        <w:pStyle w:val="a"/>
        <w:spacing w:line="276" w:lineRule="auto"/>
        <w:rPr>
          <w:rStyle w:val="apple-converted-space"/>
          <w:i/>
          <w:sz w:val="24"/>
          <w:szCs w:val="24"/>
        </w:rPr>
      </w:pPr>
      <w:r w:rsidRPr="00C5155E">
        <w:rPr>
          <w:i/>
          <w:sz w:val="24"/>
          <w:szCs w:val="24"/>
          <w:shd w:val="clear" w:color="auto" w:fill="FFFFFF"/>
        </w:rPr>
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</w:r>
      <w:r w:rsidRPr="00C5155E">
        <w:rPr>
          <w:rStyle w:val="apple-converted-space"/>
          <w:i/>
          <w:sz w:val="24"/>
          <w:szCs w:val="24"/>
        </w:rPr>
        <w:t> </w:t>
      </w:r>
    </w:p>
    <w:p w:rsidR="00C5155E" w:rsidRPr="00C5155E" w:rsidRDefault="00C5155E" w:rsidP="00C5155E">
      <w:pPr>
        <w:pStyle w:val="a"/>
        <w:spacing w:line="276" w:lineRule="auto"/>
        <w:rPr>
          <w:i/>
          <w:sz w:val="24"/>
          <w:szCs w:val="24"/>
        </w:rPr>
      </w:pPr>
      <w:r w:rsidRPr="00C5155E">
        <w:rPr>
          <w:i/>
          <w:sz w:val="24"/>
          <w:szCs w:val="24"/>
        </w:rPr>
        <w:t>характеризовать современные версии и трактовки важнейших проблем отечественной и всемирной истории;</w:t>
      </w:r>
    </w:p>
    <w:p w:rsidR="00C5155E" w:rsidRPr="00C5155E" w:rsidRDefault="00C5155E" w:rsidP="00C5155E">
      <w:pPr>
        <w:pStyle w:val="a"/>
        <w:spacing w:line="276" w:lineRule="auto"/>
        <w:rPr>
          <w:rStyle w:val="apple-converted-space"/>
          <w:i/>
          <w:sz w:val="24"/>
          <w:szCs w:val="24"/>
        </w:rPr>
      </w:pPr>
      <w:r w:rsidRPr="00C5155E">
        <w:rPr>
          <w:i/>
          <w:sz w:val="24"/>
          <w:szCs w:val="24"/>
          <w:shd w:val="clear" w:color="auto" w:fill="FFFFFF"/>
        </w:rPr>
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</w:t>
      </w:r>
      <w:r w:rsidRPr="00C5155E">
        <w:rPr>
          <w:rStyle w:val="apple-converted-space"/>
          <w:i/>
          <w:sz w:val="24"/>
          <w:szCs w:val="24"/>
        </w:rPr>
        <w:t> </w:t>
      </w:r>
    </w:p>
    <w:p w:rsidR="00C5155E" w:rsidRPr="00C5155E" w:rsidRDefault="00C5155E" w:rsidP="00C5155E">
      <w:pPr>
        <w:pStyle w:val="a"/>
        <w:spacing w:line="276" w:lineRule="auto"/>
        <w:rPr>
          <w:rStyle w:val="apple-converted-space"/>
          <w:i/>
          <w:sz w:val="24"/>
          <w:szCs w:val="24"/>
        </w:rPr>
      </w:pPr>
      <w:r w:rsidRPr="00C5155E">
        <w:rPr>
          <w:i/>
          <w:sz w:val="24"/>
          <w:szCs w:val="24"/>
          <w:shd w:val="clear" w:color="auto" w:fill="FFFFFF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</w:t>
      </w:r>
      <w:r w:rsidRPr="00C5155E">
        <w:rPr>
          <w:rStyle w:val="apple-converted-space"/>
          <w:i/>
          <w:sz w:val="24"/>
          <w:szCs w:val="24"/>
        </w:rPr>
        <w:t> </w:t>
      </w:r>
    </w:p>
    <w:p w:rsidR="00C5155E" w:rsidRPr="00C5155E" w:rsidRDefault="00C5155E" w:rsidP="00C5155E">
      <w:pPr>
        <w:pStyle w:val="a"/>
        <w:spacing w:line="276" w:lineRule="auto"/>
        <w:rPr>
          <w:i/>
          <w:sz w:val="24"/>
          <w:szCs w:val="24"/>
        </w:rPr>
      </w:pPr>
      <w:r w:rsidRPr="00C5155E">
        <w:rPr>
          <w:i/>
          <w:sz w:val="24"/>
          <w:szCs w:val="24"/>
        </w:rPr>
        <w:t>представлять историческую информацию в виде таблиц, схем, графиков и др., заполнять контурную карту;</w:t>
      </w:r>
    </w:p>
    <w:p w:rsidR="00C5155E" w:rsidRPr="00C5155E" w:rsidRDefault="00C5155E" w:rsidP="00C5155E">
      <w:pPr>
        <w:pStyle w:val="a"/>
        <w:spacing w:line="276" w:lineRule="auto"/>
        <w:rPr>
          <w:rStyle w:val="apple-converted-space"/>
          <w:i/>
          <w:sz w:val="24"/>
          <w:szCs w:val="24"/>
        </w:rPr>
      </w:pPr>
      <w:r w:rsidRPr="00C5155E">
        <w:rPr>
          <w:i/>
          <w:sz w:val="24"/>
          <w:szCs w:val="24"/>
          <w:shd w:val="clear" w:color="auto" w:fill="FFFFFF"/>
        </w:rPr>
        <w:t>соотносить историческое время, исторические события, действия и поступки исторических личностей ХХ века;</w:t>
      </w:r>
      <w:r w:rsidRPr="00C5155E">
        <w:rPr>
          <w:rStyle w:val="apple-converted-space"/>
          <w:i/>
          <w:sz w:val="24"/>
          <w:szCs w:val="24"/>
        </w:rPr>
        <w:t> </w:t>
      </w:r>
    </w:p>
    <w:p w:rsidR="00C5155E" w:rsidRPr="00C5155E" w:rsidRDefault="00C5155E" w:rsidP="00C5155E">
      <w:pPr>
        <w:pStyle w:val="a"/>
        <w:spacing w:line="276" w:lineRule="auto"/>
        <w:rPr>
          <w:rStyle w:val="apple-converted-space"/>
          <w:i/>
          <w:sz w:val="24"/>
          <w:szCs w:val="24"/>
        </w:rPr>
      </w:pPr>
      <w:r w:rsidRPr="00C5155E">
        <w:rPr>
          <w:i/>
          <w:sz w:val="24"/>
          <w:szCs w:val="24"/>
          <w:shd w:val="clear" w:color="auto" w:fill="FFFFFF"/>
        </w:rPr>
        <w:lastRenderedPageBreak/>
        <w:t>анализировать и оценивать исторические события местного масштаба в контексте общероссийской и мировой истории ХХ века;</w:t>
      </w:r>
      <w:r w:rsidRPr="00C5155E">
        <w:rPr>
          <w:rStyle w:val="apple-converted-space"/>
          <w:i/>
          <w:sz w:val="24"/>
          <w:szCs w:val="24"/>
        </w:rPr>
        <w:t> </w:t>
      </w:r>
    </w:p>
    <w:p w:rsidR="00C5155E" w:rsidRPr="00C5155E" w:rsidRDefault="00C5155E" w:rsidP="00C5155E">
      <w:pPr>
        <w:pStyle w:val="a"/>
        <w:spacing w:line="276" w:lineRule="auto"/>
        <w:rPr>
          <w:rStyle w:val="apple-converted-space"/>
          <w:i/>
          <w:sz w:val="24"/>
          <w:szCs w:val="24"/>
        </w:rPr>
      </w:pPr>
      <w:r w:rsidRPr="00C5155E">
        <w:rPr>
          <w:i/>
          <w:sz w:val="24"/>
          <w:szCs w:val="24"/>
          <w:shd w:val="clear" w:color="auto" w:fill="FFFFFF"/>
        </w:rPr>
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</w:t>
      </w:r>
      <w:r w:rsidRPr="00C5155E">
        <w:rPr>
          <w:rStyle w:val="apple-converted-space"/>
          <w:i/>
          <w:sz w:val="24"/>
          <w:szCs w:val="24"/>
        </w:rPr>
        <w:t> </w:t>
      </w:r>
    </w:p>
    <w:p w:rsidR="00C5155E" w:rsidRPr="00C5155E" w:rsidRDefault="00C5155E" w:rsidP="00C5155E">
      <w:pPr>
        <w:pStyle w:val="a"/>
        <w:spacing w:line="276" w:lineRule="auto"/>
        <w:rPr>
          <w:rStyle w:val="apple-converted-space"/>
          <w:rFonts w:eastAsia="Times New Roman"/>
          <w:i/>
          <w:sz w:val="24"/>
          <w:szCs w:val="24"/>
        </w:rPr>
      </w:pPr>
      <w:r w:rsidRPr="00C5155E">
        <w:rPr>
          <w:i/>
          <w:sz w:val="24"/>
          <w:szCs w:val="24"/>
          <w:shd w:val="clear" w:color="auto" w:fill="FFFFFF"/>
        </w:rPr>
        <w:t>приводить аргументы и примеры в защиту своей точки зрения;</w:t>
      </w:r>
      <w:r w:rsidRPr="00C5155E">
        <w:rPr>
          <w:rStyle w:val="apple-converted-space"/>
          <w:i/>
          <w:sz w:val="24"/>
          <w:szCs w:val="24"/>
        </w:rPr>
        <w:t> </w:t>
      </w:r>
    </w:p>
    <w:p w:rsidR="00C5155E" w:rsidRPr="00C5155E" w:rsidRDefault="00C5155E" w:rsidP="00C5155E">
      <w:pPr>
        <w:pStyle w:val="a"/>
        <w:spacing w:line="276" w:lineRule="auto"/>
        <w:rPr>
          <w:i/>
          <w:sz w:val="24"/>
          <w:szCs w:val="24"/>
        </w:rPr>
      </w:pPr>
      <w:r w:rsidRPr="00C5155E">
        <w:rPr>
          <w:i/>
          <w:sz w:val="24"/>
          <w:szCs w:val="24"/>
        </w:rPr>
        <w:t>применять полученные знания при анализе современной политики России;</w:t>
      </w:r>
    </w:p>
    <w:p w:rsidR="00C5155E" w:rsidRPr="00C5155E" w:rsidRDefault="00C5155E" w:rsidP="00C5155E">
      <w:pPr>
        <w:pStyle w:val="a"/>
        <w:spacing w:line="276" w:lineRule="auto"/>
        <w:rPr>
          <w:i/>
          <w:sz w:val="24"/>
          <w:szCs w:val="24"/>
        </w:rPr>
      </w:pPr>
      <w:r w:rsidRPr="00C5155E">
        <w:rPr>
          <w:i/>
          <w:sz w:val="24"/>
          <w:szCs w:val="24"/>
        </w:rPr>
        <w:t>владеть элементами проектной деятельности.</w:t>
      </w:r>
    </w:p>
    <w:p w:rsidR="00C5155E" w:rsidRPr="00C5155E" w:rsidRDefault="00C5155E" w:rsidP="00C5155E">
      <w:pPr>
        <w:rPr>
          <w:rStyle w:val="apple-converted-space"/>
          <w:rFonts w:ascii="Times New Roman" w:hAnsi="Times New Roman"/>
          <w:sz w:val="24"/>
          <w:szCs w:val="24"/>
        </w:rPr>
      </w:pPr>
    </w:p>
    <w:p w:rsidR="00CF5F08" w:rsidRDefault="00CF5F08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F5F08" w:rsidRPr="00C5155E" w:rsidRDefault="00CF5F08" w:rsidP="00E80D1A">
      <w:pPr>
        <w:pStyle w:val="a5"/>
        <w:numPr>
          <w:ilvl w:val="0"/>
          <w:numId w:val="4"/>
        </w:numPr>
        <w:spacing w:line="23" w:lineRule="atLeast"/>
        <w:jc w:val="center"/>
        <w:rPr>
          <w:b/>
        </w:rPr>
      </w:pPr>
      <w:r w:rsidRPr="00C5155E">
        <w:rPr>
          <w:b/>
        </w:rPr>
        <w:t>СОДЕРЖАНИЕ УЧЕБНОГО ПРЕДМЕТА</w:t>
      </w: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Новейшая история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" w:name="_Toc441481689"/>
      <w:bookmarkStart w:id="2" w:name="_Toc441483739"/>
      <w:r w:rsidRPr="00C5155E">
        <w:rPr>
          <w:rFonts w:ascii="Times New Roman" w:hAnsi="Times New Roman"/>
          <w:b/>
          <w:sz w:val="24"/>
          <w:szCs w:val="24"/>
        </w:rPr>
        <w:t>Мир накануне и в годы Первой мировой войны</w:t>
      </w:r>
      <w:bookmarkEnd w:id="1"/>
      <w:bookmarkEnd w:id="2"/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bookmarkStart w:id="3" w:name="_Toc426635486"/>
      <w:bookmarkStart w:id="4" w:name="_Toc427703599"/>
      <w:r w:rsidRPr="00C5155E">
        <w:rPr>
          <w:rFonts w:ascii="Times New Roman" w:hAnsi="Times New Roman"/>
          <w:b/>
          <w:bCs/>
          <w:iCs/>
          <w:sz w:val="24"/>
          <w:szCs w:val="24"/>
        </w:rPr>
        <w:t>Мир накануне Первой мировой войны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Индустриальное общество. Либерализм, консерватизм, социал-демократия, анархизм. Рабочее и социалистическое движение. Профсоюзы. </w:t>
      </w:r>
      <w:r w:rsidRPr="00C5155E">
        <w:rPr>
          <w:rFonts w:ascii="Times New Roman" w:hAnsi="Times New Roman"/>
          <w:i/>
          <w:sz w:val="24"/>
          <w:szCs w:val="24"/>
        </w:rPr>
        <w:t>Расширение избирательного права.</w:t>
      </w:r>
      <w:r w:rsidRPr="00C5155E">
        <w:rPr>
          <w:rFonts w:ascii="Times New Roman" w:hAnsi="Times New Roman"/>
          <w:sz w:val="24"/>
          <w:szCs w:val="24"/>
        </w:rPr>
        <w:t xml:space="preserve"> Национализм. «Империализм». Колониальные и континентальные империи. Мировой порядок перед Первой мировой войной. Антанта и Тройственный союз. Гаагские конвенции и декларации. </w:t>
      </w:r>
      <w:r w:rsidRPr="00C5155E">
        <w:rPr>
          <w:rFonts w:ascii="Times New Roman" w:hAnsi="Times New Roman"/>
          <w:i/>
          <w:sz w:val="24"/>
          <w:szCs w:val="24"/>
        </w:rPr>
        <w:t>Гонка вооружений и милитаризация. Пропаганда.</w:t>
      </w:r>
      <w:r w:rsidRPr="00C5155E">
        <w:rPr>
          <w:rFonts w:ascii="Times New Roman" w:hAnsi="Times New Roman"/>
          <w:sz w:val="24"/>
          <w:szCs w:val="24"/>
        </w:rPr>
        <w:t xml:space="preserve"> Региональные конфликты накануне Первой мировой войны. Причины Первой мировой войны. 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Первая мировая война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Ситуация на Балканах. </w:t>
      </w:r>
      <w:proofErr w:type="spellStart"/>
      <w:r w:rsidRPr="00C5155E">
        <w:rPr>
          <w:rFonts w:ascii="Times New Roman" w:hAnsi="Times New Roman"/>
          <w:sz w:val="24"/>
          <w:szCs w:val="24"/>
        </w:rPr>
        <w:t>Сараевское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</w:t>
      </w:r>
      <w:r w:rsidRPr="00C5155E">
        <w:rPr>
          <w:rFonts w:ascii="Times New Roman" w:hAnsi="Times New Roman"/>
          <w:i/>
          <w:sz w:val="24"/>
          <w:szCs w:val="24"/>
        </w:rPr>
        <w:t>«Бег к морю».</w:t>
      </w:r>
      <w:r w:rsidRPr="00C5155E">
        <w:rPr>
          <w:rFonts w:ascii="Times New Roman" w:hAnsi="Times New Roman"/>
          <w:sz w:val="24"/>
          <w:szCs w:val="24"/>
        </w:rPr>
        <w:t xml:space="preserve"> Сражение на Марне. Победа российской армии под </w:t>
      </w:r>
      <w:proofErr w:type="spellStart"/>
      <w:r w:rsidRPr="00C5155E">
        <w:rPr>
          <w:rFonts w:ascii="Times New Roman" w:hAnsi="Times New Roman"/>
          <w:sz w:val="24"/>
          <w:szCs w:val="24"/>
        </w:rPr>
        <w:t>Гумбиненом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 и поражение под </w:t>
      </w:r>
      <w:proofErr w:type="spellStart"/>
      <w:r w:rsidRPr="00C5155E">
        <w:rPr>
          <w:rFonts w:ascii="Times New Roman" w:hAnsi="Times New Roman"/>
          <w:sz w:val="24"/>
          <w:szCs w:val="24"/>
        </w:rPr>
        <w:t>Танненбергом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. Наступление в Галиции. </w:t>
      </w:r>
      <w:r w:rsidRPr="00C5155E">
        <w:rPr>
          <w:rFonts w:ascii="Times New Roman" w:hAnsi="Times New Roman"/>
          <w:i/>
          <w:sz w:val="24"/>
          <w:szCs w:val="24"/>
        </w:rPr>
        <w:t xml:space="preserve">Морское сражение при 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Гельголанде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>. Вступление в войну Османской империи.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>Вступление в войну Болгарии и Италии. Поражение Сербии.</w:t>
      </w:r>
      <w:r w:rsidRPr="00C5155E">
        <w:rPr>
          <w:rFonts w:ascii="Times New Roman" w:hAnsi="Times New Roman"/>
          <w:sz w:val="24"/>
          <w:szCs w:val="24"/>
        </w:rPr>
        <w:t xml:space="preserve"> Четверной союз (Центральные державы). Верден. Отступление российской армии. Сомма. </w:t>
      </w:r>
      <w:r w:rsidRPr="00C5155E">
        <w:rPr>
          <w:rFonts w:ascii="Times New Roman" w:hAnsi="Times New Roman"/>
          <w:i/>
          <w:sz w:val="24"/>
          <w:szCs w:val="24"/>
        </w:rPr>
        <w:t>Война в Месопотамии.</w:t>
      </w:r>
      <w:r w:rsidRPr="00C5155E">
        <w:rPr>
          <w:rFonts w:ascii="Times New Roman" w:hAnsi="Times New Roman"/>
          <w:sz w:val="24"/>
          <w:szCs w:val="24"/>
        </w:rPr>
        <w:t xml:space="preserve"> Геноцид в Османской империи. 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Ютландское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 xml:space="preserve"> сражение. Вступление в войну Румынии.</w:t>
      </w:r>
      <w:r w:rsidRPr="00C5155E">
        <w:rPr>
          <w:rFonts w:ascii="Times New Roman" w:hAnsi="Times New Roman"/>
          <w:sz w:val="24"/>
          <w:szCs w:val="24"/>
        </w:rPr>
        <w:t xml:space="preserve"> Брусиловский прорыв. Вступление в войну США. Революция 1917 г. и выход из войны России. 14 пунктов В. Вильсона. Бои на Западном фронте. </w:t>
      </w:r>
      <w:r w:rsidRPr="00C5155E">
        <w:rPr>
          <w:rFonts w:ascii="Times New Roman" w:hAnsi="Times New Roman"/>
          <w:i/>
          <w:sz w:val="24"/>
          <w:szCs w:val="24"/>
        </w:rPr>
        <w:t>Война в Азии.</w:t>
      </w:r>
      <w:r w:rsidRPr="00C5155E">
        <w:rPr>
          <w:rFonts w:ascii="Times New Roman" w:hAnsi="Times New Roman"/>
          <w:sz w:val="24"/>
          <w:szCs w:val="24"/>
        </w:rPr>
        <w:t xml:space="preserve"> Капитуляция государств Четверного союза. </w:t>
      </w:r>
      <w:r w:rsidRPr="00C5155E">
        <w:rPr>
          <w:rFonts w:ascii="Times New Roman" w:hAnsi="Times New Roman"/>
          <w:i/>
          <w:sz w:val="24"/>
          <w:szCs w:val="24"/>
        </w:rPr>
        <w:t>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</w:t>
      </w:r>
      <w:r w:rsidRPr="00C5155E">
        <w:rPr>
          <w:rFonts w:ascii="Times New Roman" w:hAnsi="Times New Roman"/>
          <w:sz w:val="24"/>
          <w:szCs w:val="24"/>
        </w:rPr>
        <w:t xml:space="preserve"> Политические, экономические, социальные и культурные последствия Первой мировой войны.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5" w:name="_Toc441481690"/>
      <w:bookmarkStart w:id="6" w:name="_Toc441483740"/>
      <w:proofErr w:type="spellStart"/>
      <w:r w:rsidRPr="00C5155E">
        <w:rPr>
          <w:rFonts w:ascii="Times New Roman" w:hAnsi="Times New Roman"/>
          <w:b/>
          <w:sz w:val="24"/>
          <w:szCs w:val="24"/>
        </w:rPr>
        <w:t>Межвоенный</w:t>
      </w:r>
      <w:proofErr w:type="spellEnd"/>
      <w:r w:rsidRPr="00C5155E">
        <w:rPr>
          <w:rFonts w:ascii="Times New Roman" w:hAnsi="Times New Roman"/>
          <w:b/>
          <w:sz w:val="24"/>
          <w:szCs w:val="24"/>
        </w:rPr>
        <w:t xml:space="preserve"> период (1918–1939)</w:t>
      </w:r>
      <w:bookmarkEnd w:id="3"/>
      <w:bookmarkEnd w:id="4"/>
      <w:bookmarkEnd w:id="5"/>
      <w:bookmarkEnd w:id="6"/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bookmarkStart w:id="7" w:name="_Toc426635487"/>
      <w:bookmarkStart w:id="8" w:name="_Toc427703600"/>
      <w:r w:rsidRPr="00C5155E">
        <w:rPr>
          <w:rFonts w:ascii="Times New Roman" w:hAnsi="Times New Roman"/>
          <w:b/>
          <w:bCs/>
          <w:iCs/>
          <w:sz w:val="24"/>
          <w:szCs w:val="24"/>
        </w:rPr>
        <w:t>Революционная волна после Первой мировой войны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Образование новых национальных государств. </w:t>
      </w:r>
      <w:r w:rsidRPr="00C5155E">
        <w:rPr>
          <w:rFonts w:ascii="Times New Roman" w:hAnsi="Times New Roman"/>
          <w:i/>
          <w:sz w:val="24"/>
          <w:szCs w:val="24"/>
        </w:rPr>
        <w:t>Народы бывшей российской империи: независимость и вхождение в СССР.</w:t>
      </w:r>
      <w:r w:rsidRPr="00C5155E">
        <w:rPr>
          <w:rFonts w:ascii="Times New Roman" w:hAnsi="Times New Roman"/>
          <w:sz w:val="24"/>
          <w:szCs w:val="24"/>
        </w:rPr>
        <w:t xml:space="preserve"> Ноябрьская революция в Германии. Веймарская республика. </w:t>
      </w:r>
      <w:r w:rsidRPr="00C5155E">
        <w:rPr>
          <w:rFonts w:ascii="Times New Roman" w:hAnsi="Times New Roman"/>
          <w:i/>
          <w:sz w:val="24"/>
          <w:szCs w:val="24"/>
        </w:rPr>
        <w:t>Антиколониальные выступления в Азии и Северной Африке.</w:t>
      </w:r>
      <w:r w:rsidRPr="00C5155E">
        <w:rPr>
          <w:rFonts w:ascii="Times New Roman" w:hAnsi="Times New Roman"/>
          <w:sz w:val="24"/>
          <w:szCs w:val="24"/>
        </w:rPr>
        <w:t xml:space="preserve"> Образование Коминтерна. </w:t>
      </w:r>
      <w:r w:rsidRPr="00C5155E">
        <w:rPr>
          <w:rFonts w:ascii="Times New Roman" w:hAnsi="Times New Roman"/>
          <w:i/>
          <w:sz w:val="24"/>
          <w:szCs w:val="24"/>
        </w:rPr>
        <w:t>Венгерская советская республика.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 xml:space="preserve">Образование республики в Турции и кемализм. 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Версальско-вашингтонская система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Планы послевоенного устройства мира. Парижская мирная конференция. Версальская система. Лига наций. Генуэзская конференция 1922 г. </w:t>
      </w:r>
      <w:proofErr w:type="spellStart"/>
      <w:r w:rsidRPr="00C5155E">
        <w:rPr>
          <w:rFonts w:ascii="Times New Roman" w:hAnsi="Times New Roman"/>
          <w:sz w:val="24"/>
          <w:szCs w:val="24"/>
        </w:rPr>
        <w:t>Рапалльское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 соглашение и признание СССР. Вашингтонская конференция. Смягчение Версальской системы. Планы </w:t>
      </w:r>
      <w:proofErr w:type="spellStart"/>
      <w:r w:rsidRPr="00C5155E">
        <w:rPr>
          <w:rFonts w:ascii="Times New Roman" w:hAnsi="Times New Roman"/>
          <w:sz w:val="24"/>
          <w:szCs w:val="24"/>
        </w:rPr>
        <w:t>Дауэса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 и Юнга. 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Локарнские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 xml:space="preserve"> договоры. Формирование новых военно-политических блоков – Малая Антанта, Балканская и Балтийская Антанты. Пацифистское движение. Пакт 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Бриана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>-Келлога.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Страны Запада в 1920-е гг.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</w:t>
      </w:r>
      <w:r w:rsidRPr="00C5155E">
        <w:rPr>
          <w:rFonts w:ascii="Times New Roman" w:hAnsi="Times New Roman"/>
          <w:i/>
          <w:sz w:val="24"/>
          <w:szCs w:val="24"/>
        </w:rPr>
        <w:t>Авторитарные режимы в Европе: Польша и Испания.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>Б. Муссолини и идеи фашизма.</w:t>
      </w:r>
      <w:r w:rsidRPr="00C5155E">
        <w:rPr>
          <w:rFonts w:ascii="Times New Roman" w:hAnsi="Times New Roman"/>
          <w:sz w:val="24"/>
          <w:szCs w:val="24"/>
        </w:rPr>
        <w:t xml:space="preserve"> Приход фашистов к власти в Италии. Создание фашистского режима. </w:t>
      </w:r>
      <w:r w:rsidRPr="00C5155E">
        <w:rPr>
          <w:rFonts w:ascii="Times New Roman" w:hAnsi="Times New Roman"/>
          <w:i/>
          <w:sz w:val="24"/>
          <w:szCs w:val="24"/>
        </w:rPr>
        <w:t xml:space="preserve">Кризис 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Матеотти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>.</w:t>
      </w:r>
      <w:r w:rsidRPr="00C5155E">
        <w:rPr>
          <w:rFonts w:ascii="Times New Roman" w:hAnsi="Times New Roman"/>
          <w:sz w:val="24"/>
          <w:szCs w:val="24"/>
        </w:rPr>
        <w:t xml:space="preserve"> Фашистский режим в Италии.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C5155E">
        <w:rPr>
          <w:rFonts w:ascii="Times New Roman" w:hAnsi="Times New Roman"/>
          <w:b/>
          <w:bCs/>
          <w:iCs/>
          <w:sz w:val="24"/>
          <w:szCs w:val="24"/>
        </w:rPr>
        <w:lastRenderedPageBreak/>
        <w:t>Политическое развитие стран Южной и Восточной Азии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Китай после </w:t>
      </w:r>
      <w:proofErr w:type="spellStart"/>
      <w:r w:rsidRPr="00C5155E">
        <w:rPr>
          <w:rFonts w:ascii="Times New Roman" w:hAnsi="Times New Roman"/>
          <w:sz w:val="24"/>
          <w:szCs w:val="24"/>
        </w:rPr>
        <w:t>Синьхайской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 революции. </w:t>
      </w:r>
      <w:r w:rsidRPr="00C5155E">
        <w:rPr>
          <w:rFonts w:ascii="Times New Roman" w:hAnsi="Times New Roman"/>
          <w:i/>
          <w:sz w:val="24"/>
          <w:szCs w:val="24"/>
        </w:rPr>
        <w:t>Революция в Китае и Северный поход.</w:t>
      </w:r>
      <w:r w:rsidRPr="00C5155E">
        <w:rPr>
          <w:rFonts w:ascii="Times New Roman" w:hAnsi="Times New Roman"/>
          <w:sz w:val="24"/>
          <w:szCs w:val="24"/>
        </w:rPr>
        <w:t xml:space="preserve"> Режим Чан Кайши и гражданская война с коммунистами. </w:t>
      </w:r>
      <w:r w:rsidRPr="00C5155E">
        <w:rPr>
          <w:rFonts w:ascii="Times New Roman" w:hAnsi="Times New Roman"/>
          <w:i/>
          <w:sz w:val="24"/>
          <w:szCs w:val="24"/>
        </w:rPr>
        <w:t>«Великий поход» Красной армии Китая.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>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</w:t>
      </w:r>
      <w:r w:rsidRPr="00C5155E">
        <w:rPr>
          <w:rFonts w:ascii="Times New Roman" w:hAnsi="Times New Roman"/>
          <w:sz w:val="24"/>
          <w:szCs w:val="24"/>
        </w:rPr>
        <w:t xml:space="preserve"> Индийский национальный конгресс и М. Ганди. 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Великая депрессия. Мировой экономический кризис. Преобразования Ф. Рузвельта в США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Начало Великой депрессии. Причины Великой депрессии. Мировой экономический кризис. Социально-политические последствия Великой депрессии. </w:t>
      </w:r>
      <w:r w:rsidRPr="00C5155E">
        <w:rPr>
          <w:rFonts w:ascii="Times New Roman" w:hAnsi="Times New Roman"/>
          <w:i/>
          <w:sz w:val="24"/>
          <w:szCs w:val="24"/>
        </w:rPr>
        <w:t>Закат либеральной идеологии.</w:t>
      </w:r>
      <w:r w:rsidRPr="00C5155E">
        <w:rPr>
          <w:rFonts w:ascii="Times New Roman" w:hAnsi="Times New Roman"/>
          <w:sz w:val="24"/>
          <w:szCs w:val="24"/>
        </w:rPr>
        <w:t xml:space="preserve"> Победа Ф Д. Рузвельта на выборах в США. «Новый курс»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 </w:t>
      </w:r>
      <w:r w:rsidRPr="00C5155E">
        <w:rPr>
          <w:rFonts w:ascii="Times New Roman" w:hAnsi="Times New Roman"/>
          <w:i/>
          <w:sz w:val="24"/>
          <w:szCs w:val="24"/>
        </w:rPr>
        <w:t>Общественно-политическое развитие стран Латинской Америки.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C5155E">
        <w:rPr>
          <w:rFonts w:ascii="Times New Roman" w:hAnsi="Times New Roman"/>
          <w:b/>
          <w:bCs/>
          <w:iCs/>
          <w:sz w:val="24"/>
          <w:szCs w:val="24"/>
        </w:rPr>
        <w:t>Нарастание агрессии. Германский нацизм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«Народный фронт» и Гражданская война в Испании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i/>
          <w:sz w:val="24"/>
          <w:szCs w:val="24"/>
        </w:rPr>
        <w:t>Борьба с фашизмом в Австрии и Франции.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5155E">
        <w:rPr>
          <w:rFonts w:ascii="Times New Roman" w:hAnsi="Times New Roman"/>
          <w:sz w:val="24"/>
          <w:szCs w:val="24"/>
          <w:lang w:val="en-US"/>
        </w:rPr>
        <w:t>VII</w:t>
      </w:r>
      <w:r w:rsidRPr="00C5155E">
        <w:rPr>
          <w:rFonts w:ascii="Times New Roman" w:hAnsi="Times New Roman"/>
          <w:sz w:val="24"/>
          <w:szCs w:val="24"/>
        </w:rPr>
        <w:t xml:space="preserve"> Конгресс Коминтерна. Политика «Народного фронта».</w:t>
      </w:r>
      <w:proofErr w:type="gramEnd"/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>Революция в Испании.</w:t>
      </w:r>
      <w:r w:rsidRPr="00C5155E">
        <w:rPr>
          <w:rFonts w:ascii="Times New Roman" w:hAnsi="Times New Roman"/>
          <w:sz w:val="24"/>
          <w:szCs w:val="24"/>
        </w:rPr>
        <w:t xml:space="preserve"> Победа «Народного фронта» в Испании. </w:t>
      </w:r>
      <w:proofErr w:type="spellStart"/>
      <w:r w:rsidRPr="00C5155E">
        <w:rPr>
          <w:rFonts w:ascii="Times New Roman" w:hAnsi="Times New Roman"/>
          <w:sz w:val="24"/>
          <w:szCs w:val="24"/>
        </w:rPr>
        <w:t>Франкистский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 мятеж и фашистское вмешательство. </w:t>
      </w:r>
      <w:r w:rsidRPr="00C5155E">
        <w:rPr>
          <w:rFonts w:ascii="Times New Roman" w:hAnsi="Times New Roman"/>
          <w:i/>
          <w:sz w:val="24"/>
          <w:szCs w:val="24"/>
        </w:rPr>
        <w:t>Социальные преобразования в Испании.</w:t>
      </w:r>
      <w:r w:rsidRPr="00C5155E">
        <w:rPr>
          <w:rFonts w:ascii="Times New Roman" w:hAnsi="Times New Roman"/>
          <w:sz w:val="24"/>
          <w:szCs w:val="24"/>
        </w:rPr>
        <w:t xml:space="preserve"> Политика «невмешательства». Советская помощь Испании. </w:t>
      </w:r>
      <w:r w:rsidRPr="00C5155E">
        <w:rPr>
          <w:rFonts w:ascii="Times New Roman" w:hAnsi="Times New Roman"/>
          <w:i/>
          <w:sz w:val="24"/>
          <w:szCs w:val="24"/>
        </w:rPr>
        <w:t xml:space="preserve">Оборона Мадрида. Сражения при Гвадалахаре и на Эбро. </w:t>
      </w:r>
      <w:r w:rsidRPr="00C5155E">
        <w:rPr>
          <w:rFonts w:ascii="Times New Roman" w:hAnsi="Times New Roman"/>
          <w:sz w:val="24"/>
          <w:szCs w:val="24"/>
        </w:rPr>
        <w:t>Поражение Испанской республики.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Политика «умиротворения» агрессора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</w:t>
      </w:r>
      <w:r w:rsidRPr="00C5155E">
        <w:rPr>
          <w:rFonts w:ascii="Times New Roman" w:hAnsi="Times New Roman"/>
          <w:i/>
          <w:sz w:val="24"/>
          <w:szCs w:val="24"/>
        </w:rPr>
        <w:t>Итало-эфиопская война.</w:t>
      </w:r>
      <w:r w:rsidRPr="00C5155E">
        <w:rPr>
          <w:rFonts w:ascii="Times New Roman" w:hAnsi="Times New Roman"/>
          <w:sz w:val="24"/>
          <w:szCs w:val="24"/>
        </w:rPr>
        <w:t xml:space="preserve"> Японо-китайская война и советско-японские конфликты. Британско-франко-советские переговоры в Москве. Советско-германский договор о ненападении и его последствия. </w:t>
      </w:r>
      <w:r w:rsidRPr="00C5155E">
        <w:rPr>
          <w:rFonts w:ascii="Times New Roman" w:hAnsi="Times New Roman"/>
          <w:i/>
          <w:sz w:val="24"/>
          <w:szCs w:val="24"/>
        </w:rPr>
        <w:t>Раздел Восточной Европы на сферы влияния Германии и СССР.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 xml:space="preserve">Развитие культуры в первой трети ХХ </w:t>
      </w:r>
      <w:proofErr w:type="gramStart"/>
      <w:r w:rsidRPr="00C5155E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C5155E">
        <w:rPr>
          <w:rFonts w:ascii="Times New Roman" w:hAnsi="Times New Roman"/>
          <w:b/>
          <w:sz w:val="24"/>
          <w:szCs w:val="24"/>
        </w:rPr>
        <w:t>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>Основные направления в искусстве. Модернизм, авангардизм, сюрреализм, абстракционизм, реализм</w:t>
      </w:r>
      <w:r w:rsidRPr="00C5155E">
        <w:rPr>
          <w:rFonts w:ascii="Times New Roman" w:hAnsi="Times New Roman"/>
          <w:i/>
          <w:sz w:val="24"/>
          <w:szCs w:val="24"/>
        </w:rPr>
        <w:t>. Психоанализ.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>Потерянное поколение.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>Ведущие деятели культуры первой трети ХХ в. Тоталитаризм и культура.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>Массовая культура. Олимпийское движение.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9" w:name="_Toc441481691"/>
      <w:bookmarkStart w:id="10" w:name="_Toc441483741"/>
      <w:r w:rsidRPr="00C5155E">
        <w:rPr>
          <w:rFonts w:ascii="Times New Roman" w:hAnsi="Times New Roman"/>
          <w:b/>
          <w:sz w:val="24"/>
          <w:szCs w:val="24"/>
        </w:rPr>
        <w:t>Вторая мировая война</w:t>
      </w:r>
      <w:bookmarkEnd w:id="7"/>
      <w:bookmarkEnd w:id="8"/>
      <w:bookmarkEnd w:id="9"/>
      <w:bookmarkEnd w:id="10"/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C5155E">
        <w:rPr>
          <w:rFonts w:ascii="Times New Roman" w:hAnsi="Times New Roman"/>
          <w:b/>
          <w:bCs/>
          <w:iCs/>
          <w:sz w:val="24"/>
          <w:szCs w:val="24"/>
        </w:rPr>
        <w:t>Начало Второй мировой войны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Причины Второй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</w:t>
      </w:r>
      <w:proofErr w:type="spellStart"/>
      <w:r w:rsidRPr="00C5155E">
        <w:rPr>
          <w:rFonts w:ascii="Times New Roman" w:hAnsi="Times New Roman"/>
          <w:sz w:val="24"/>
          <w:szCs w:val="24"/>
        </w:rPr>
        <w:t>Буковины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 к СССР. Советско-финляндская война и ее международные последствия. </w:t>
      </w:r>
      <w:r w:rsidRPr="00C5155E">
        <w:rPr>
          <w:rFonts w:ascii="Times New Roman" w:hAnsi="Times New Roman"/>
          <w:i/>
          <w:sz w:val="24"/>
          <w:szCs w:val="24"/>
        </w:rPr>
        <w:t>Захват Германией Дании и Норвегии.</w:t>
      </w:r>
      <w:r w:rsidRPr="00C5155E">
        <w:rPr>
          <w:rFonts w:ascii="Times New Roman" w:hAnsi="Times New Roman"/>
          <w:sz w:val="24"/>
          <w:szCs w:val="24"/>
        </w:rPr>
        <w:t xml:space="preserve"> Разгром Франц</w:t>
      </w:r>
      <w:proofErr w:type="gramStart"/>
      <w:r w:rsidRPr="00C5155E">
        <w:rPr>
          <w:rFonts w:ascii="Times New Roman" w:hAnsi="Times New Roman"/>
          <w:sz w:val="24"/>
          <w:szCs w:val="24"/>
        </w:rPr>
        <w:t>ии и ее</w:t>
      </w:r>
      <w:proofErr w:type="gramEnd"/>
      <w:r w:rsidRPr="00C5155E">
        <w:rPr>
          <w:rFonts w:ascii="Times New Roman" w:hAnsi="Times New Roman"/>
          <w:sz w:val="24"/>
          <w:szCs w:val="24"/>
        </w:rPr>
        <w:t xml:space="preserve"> союзников. </w:t>
      </w:r>
      <w:r w:rsidRPr="00C5155E">
        <w:rPr>
          <w:rFonts w:ascii="Times New Roman" w:hAnsi="Times New Roman"/>
          <w:i/>
          <w:sz w:val="24"/>
          <w:szCs w:val="24"/>
        </w:rPr>
        <w:t>Германо-британская борьба и захват Балкан.</w:t>
      </w:r>
      <w:r w:rsidRPr="00C5155E">
        <w:rPr>
          <w:rFonts w:ascii="Times New Roman" w:hAnsi="Times New Roman"/>
          <w:sz w:val="24"/>
          <w:szCs w:val="24"/>
        </w:rPr>
        <w:t xml:space="preserve"> Битва за Британию. Рост советско-германских противоречий.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Начало Великой Отечественной войны и войны на Тихом океане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Нападение Германии на СССР. Нападение Японии на США и его причины. </w:t>
      </w:r>
      <w:proofErr w:type="spellStart"/>
      <w:r w:rsidRPr="00C5155E">
        <w:rPr>
          <w:rFonts w:ascii="Times New Roman" w:hAnsi="Times New Roman"/>
          <w:sz w:val="24"/>
          <w:szCs w:val="24"/>
        </w:rPr>
        <w:t>Пёрл-Харбор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. Формирование Антигитлеровской коалиции и выработка основ стратегии </w:t>
      </w:r>
      <w:r w:rsidRPr="00C5155E">
        <w:rPr>
          <w:rFonts w:ascii="Times New Roman" w:hAnsi="Times New Roman"/>
          <w:sz w:val="24"/>
          <w:szCs w:val="24"/>
        </w:rPr>
        <w:lastRenderedPageBreak/>
        <w:t xml:space="preserve">союзников. Ленд-лиз. </w:t>
      </w:r>
      <w:r w:rsidRPr="00C5155E">
        <w:rPr>
          <w:rFonts w:ascii="Times New Roman" w:hAnsi="Times New Roman"/>
          <w:i/>
          <w:sz w:val="24"/>
          <w:szCs w:val="24"/>
        </w:rPr>
        <w:t>Идеологическое и политическое обоснование агрессивной политики нацистской Германии.</w:t>
      </w:r>
      <w:r w:rsidRPr="00C5155E">
        <w:rPr>
          <w:rFonts w:ascii="Times New Roman" w:hAnsi="Times New Roman"/>
          <w:sz w:val="24"/>
          <w:szCs w:val="24"/>
        </w:rPr>
        <w:t xml:space="preserve"> Планы Германии в отношении СССР. План «Ост». </w:t>
      </w:r>
      <w:r w:rsidRPr="00C5155E">
        <w:rPr>
          <w:rFonts w:ascii="Times New Roman" w:hAnsi="Times New Roman"/>
          <w:i/>
          <w:sz w:val="24"/>
          <w:szCs w:val="24"/>
        </w:rPr>
        <w:t>Планы союзников Германии и позиция нейтральных государств.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C5155E">
        <w:rPr>
          <w:rFonts w:ascii="Times New Roman" w:hAnsi="Times New Roman"/>
          <w:b/>
          <w:bCs/>
          <w:iCs/>
          <w:sz w:val="24"/>
          <w:szCs w:val="24"/>
        </w:rPr>
        <w:t>Коренной перелом в войне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Сталинградская битва. Курская битва. Война в Северной Африке. Сражение при Эль-Аламейне. </w:t>
      </w:r>
      <w:r w:rsidRPr="00C5155E">
        <w:rPr>
          <w:rFonts w:ascii="Times New Roman" w:hAnsi="Times New Roman"/>
          <w:i/>
          <w:sz w:val="24"/>
          <w:szCs w:val="24"/>
        </w:rPr>
        <w:t>Стратегические бомбардировки немецких территорий.</w:t>
      </w:r>
      <w:r w:rsidRPr="00C5155E">
        <w:rPr>
          <w:rFonts w:ascii="Times New Roman" w:hAnsi="Times New Roman"/>
          <w:sz w:val="24"/>
          <w:szCs w:val="24"/>
        </w:rPr>
        <w:t xml:space="preserve"> Высадка в Италии и падение режима Муссолини. Перелом в войне на Тихом океане. Тегеранская конференция. «Большая тройка». </w:t>
      </w:r>
      <w:r w:rsidRPr="00C5155E">
        <w:rPr>
          <w:rFonts w:ascii="Times New Roman" w:hAnsi="Times New Roman"/>
          <w:i/>
          <w:sz w:val="24"/>
          <w:szCs w:val="24"/>
        </w:rPr>
        <w:t>Каирская декларация. Роспуск Коминтерна.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C5155E">
        <w:rPr>
          <w:rFonts w:ascii="Times New Roman" w:hAnsi="Times New Roman"/>
          <w:b/>
          <w:bCs/>
          <w:iCs/>
          <w:sz w:val="24"/>
          <w:szCs w:val="24"/>
        </w:rPr>
        <w:t>Жизнь во время войны. Сопротивление оккупантам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</w:t>
      </w:r>
      <w:r w:rsidRPr="00C5155E">
        <w:rPr>
          <w:rFonts w:ascii="Times New Roman" w:hAnsi="Times New Roman"/>
          <w:i/>
          <w:sz w:val="24"/>
          <w:szCs w:val="24"/>
        </w:rPr>
        <w:t>Жизнь на оккупированных территориях.</w:t>
      </w:r>
      <w:r w:rsidRPr="00C5155E">
        <w:rPr>
          <w:rFonts w:ascii="Times New Roman" w:hAnsi="Times New Roman"/>
          <w:sz w:val="24"/>
          <w:szCs w:val="24"/>
        </w:rPr>
        <w:t xml:space="preserve"> Движение Сопротивления и коллаборационизм. </w:t>
      </w:r>
      <w:r w:rsidRPr="00C5155E">
        <w:rPr>
          <w:rFonts w:ascii="Times New Roman" w:hAnsi="Times New Roman"/>
          <w:i/>
          <w:sz w:val="24"/>
          <w:szCs w:val="24"/>
        </w:rPr>
        <w:t>Партизанская война в Югославии. Жизнь в США и Японии. Положение в нейтральных государствах.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Разгром Германии, Японии и их союзников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Открытие Второго фронта и наступление союзников. </w:t>
      </w:r>
      <w:r w:rsidRPr="00C5155E">
        <w:rPr>
          <w:rFonts w:ascii="Times New Roman" w:hAnsi="Times New Roman"/>
          <w:i/>
          <w:sz w:val="24"/>
          <w:szCs w:val="24"/>
        </w:rPr>
        <w:t>Переход на сторону антигитлеровской коалиции Румынии и Болгарии, выход из войны Финляндии. Восстания в Париже, Варшаве, Словакии.</w:t>
      </w:r>
      <w:r w:rsidRPr="00C5155E">
        <w:rPr>
          <w:rFonts w:ascii="Times New Roman" w:hAnsi="Times New Roman"/>
          <w:sz w:val="24"/>
          <w:szCs w:val="24"/>
        </w:rPr>
        <w:t xml:space="preserve"> Освобождение стран Европы. Попытка переворота в Германии 20 июля 1944 г. Бои в Арденнах. </w:t>
      </w:r>
      <w:proofErr w:type="gramStart"/>
      <w:r w:rsidRPr="00C5155E">
        <w:rPr>
          <w:rFonts w:ascii="Times New Roman" w:hAnsi="Times New Roman"/>
          <w:sz w:val="24"/>
          <w:szCs w:val="24"/>
        </w:rPr>
        <w:t>Висло-</w:t>
      </w:r>
      <w:proofErr w:type="spellStart"/>
      <w:r w:rsidRPr="00C5155E">
        <w:rPr>
          <w:rFonts w:ascii="Times New Roman" w:hAnsi="Times New Roman"/>
          <w:sz w:val="24"/>
          <w:szCs w:val="24"/>
        </w:rPr>
        <w:t>Одерская</w:t>
      </w:r>
      <w:proofErr w:type="spellEnd"/>
      <w:proofErr w:type="gramEnd"/>
      <w:r w:rsidRPr="00C5155E">
        <w:rPr>
          <w:rFonts w:ascii="Times New Roman" w:hAnsi="Times New Roman"/>
          <w:sz w:val="24"/>
          <w:szCs w:val="24"/>
        </w:rPr>
        <w:t xml:space="preserve">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 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Наступление союзников против Японии. Атомные бомбардировки Хиросимы и Нагасаки. Вступление СССР в войну против Японии и разгром </w:t>
      </w:r>
      <w:proofErr w:type="spellStart"/>
      <w:r w:rsidRPr="00C5155E">
        <w:rPr>
          <w:rFonts w:ascii="Times New Roman" w:hAnsi="Times New Roman"/>
          <w:sz w:val="24"/>
          <w:szCs w:val="24"/>
        </w:rPr>
        <w:t>Квантунской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 армии. Капитуляция Японии. Нюрнбергский трибунал и Токийский </w:t>
      </w:r>
      <w:proofErr w:type="gramStart"/>
      <w:r w:rsidRPr="00C5155E">
        <w:rPr>
          <w:rFonts w:ascii="Times New Roman" w:hAnsi="Times New Roman"/>
          <w:sz w:val="24"/>
          <w:szCs w:val="24"/>
        </w:rPr>
        <w:t>процесс над</w:t>
      </w:r>
      <w:proofErr w:type="gramEnd"/>
      <w:r w:rsidRPr="00C5155E">
        <w:rPr>
          <w:rFonts w:ascii="Times New Roman" w:hAnsi="Times New Roman"/>
          <w:sz w:val="24"/>
          <w:szCs w:val="24"/>
        </w:rPr>
        <w:t xml:space="preserve"> военными преступниками Германии и Японии. Потсдамская конференция. Образование ООН. Цена Второй мировой войны для воюющих стран. Итоги войны.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1" w:name="_Toc441481692"/>
      <w:bookmarkStart w:id="12" w:name="_Toc441483742"/>
      <w:r w:rsidRPr="00C5155E">
        <w:rPr>
          <w:rFonts w:ascii="Times New Roman" w:hAnsi="Times New Roman"/>
          <w:b/>
          <w:sz w:val="24"/>
          <w:szCs w:val="24"/>
        </w:rPr>
        <w:t>Соревнование социальных систем</w:t>
      </w:r>
      <w:bookmarkEnd w:id="11"/>
      <w:bookmarkEnd w:id="12"/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bookmarkStart w:id="13" w:name="_Toc426635489"/>
      <w:bookmarkStart w:id="14" w:name="_Toc427703602"/>
      <w:r w:rsidRPr="00C5155E">
        <w:rPr>
          <w:rFonts w:ascii="Times New Roman" w:hAnsi="Times New Roman"/>
          <w:b/>
          <w:bCs/>
          <w:iCs/>
          <w:sz w:val="24"/>
          <w:szCs w:val="24"/>
        </w:rPr>
        <w:t>Начало «холодной войны»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Причины «холодной войны». План Маршалла. </w:t>
      </w:r>
      <w:r w:rsidRPr="00C5155E">
        <w:rPr>
          <w:rFonts w:ascii="Times New Roman" w:hAnsi="Times New Roman"/>
          <w:i/>
          <w:sz w:val="24"/>
          <w:szCs w:val="24"/>
        </w:rPr>
        <w:t>Гражданская война в Греции.</w:t>
      </w:r>
      <w:r w:rsidRPr="00C5155E">
        <w:rPr>
          <w:rFonts w:ascii="Times New Roman" w:hAnsi="Times New Roman"/>
          <w:sz w:val="24"/>
          <w:szCs w:val="24"/>
        </w:rPr>
        <w:t xml:space="preserve"> Доктрина Трумэна. Политика сдерживания. «Народная демократия» и установление коммунистических режимов в Восточной Европе. Раскол Германии. </w:t>
      </w:r>
      <w:proofErr w:type="spellStart"/>
      <w:r w:rsidRPr="00C5155E">
        <w:rPr>
          <w:rFonts w:ascii="Times New Roman" w:hAnsi="Times New Roman"/>
          <w:sz w:val="24"/>
          <w:szCs w:val="24"/>
        </w:rPr>
        <w:t>Коминформ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. Советско-югославский конфликт. </w:t>
      </w:r>
      <w:r w:rsidRPr="00C5155E">
        <w:rPr>
          <w:rFonts w:ascii="Times New Roman" w:hAnsi="Times New Roman"/>
          <w:i/>
          <w:sz w:val="24"/>
          <w:szCs w:val="24"/>
        </w:rPr>
        <w:t>Террор в Восточной Европе.</w:t>
      </w:r>
      <w:r w:rsidRPr="00C5155E">
        <w:rPr>
          <w:rFonts w:ascii="Times New Roman" w:hAnsi="Times New Roman"/>
          <w:sz w:val="24"/>
          <w:szCs w:val="24"/>
        </w:rPr>
        <w:t xml:space="preserve"> Совет экономической взаимопомощи. НАТО. «Охота на ведьм» в США.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C5155E">
        <w:rPr>
          <w:rFonts w:ascii="Times New Roman" w:hAnsi="Times New Roman"/>
          <w:b/>
          <w:bCs/>
          <w:iCs/>
          <w:sz w:val="24"/>
          <w:szCs w:val="24"/>
        </w:rPr>
        <w:t xml:space="preserve">Гонка вооружений. </w:t>
      </w:r>
      <w:proofErr w:type="gramStart"/>
      <w:r w:rsidRPr="00C5155E">
        <w:rPr>
          <w:rFonts w:ascii="Times New Roman" w:hAnsi="Times New Roman"/>
          <w:b/>
          <w:bCs/>
          <w:iCs/>
          <w:sz w:val="24"/>
          <w:szCs w:val="24"/>
        </w:rPr>
        <w:t>Берлинский</w:t>
      </w:r>
      <w:proofErr w:type="gramEnd"/>
      <w:r w:rsidRPr="00C5155E">
        <w:rPr>
          <w:rFonts w:ascii="Times New Roman" w:hAnsi="Times New Roman"/>
          <w:b/>
          <w:bCs/>
          <w:iCs/>
          <w:sz w:val="24"/>
          <w:szCs w:val="24"/>
        </w:rPr>
        <w:t xml:space="preserve"> и Карибский кризисы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Эйзенхауэра». Визит Н. Хрущева в США. Ухудшение советско-американских отношений в 1960–1961 гг. Д. Кеннеди. Берлинский кризис. Карибский кризис. Договор о запрещении ядерных испытаний в трех средах.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Дальний Восток в 40–70-е гг. Войны и революции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i/>
          <w:sz w:val="24"/>
          <w:szCs w:val="24"/>
        </w:rPr>
        <w:t>Гражданская война в Китае.</w:t>
      </w:r>
      <w:r w:rsidRPr="00C5155E">
        <w:rPr>
          <w:rFonts w:ascii="Times New Roman" w:hAnsi="Times New Roman"/>
          <w:sz w:val="24"/>
          <w:szCs w:val="24"/>
        </w:rPr>
        <w:t xml:space="preserve"> Образование КНР. Война в Корее. </w:t>
      </w:r>
      <w:r w:rsidRPr="00C5155E">
        <w:rPr>
          <w:rFonts w:ascii="Times New Roman" w:hAnsi="Times New Roman"/>
          <w:i/>
          <w:sz w:val="24"/>
          <w:szCs w:val="24"/>
        </w:rPr>
        <w:t>Национально-освободительные и коммунистические движения в Юго-Восточной Азии. Индокитайские войны.</w:t>
      </w:r>
      <w:r w:rsidRPr="00C5155E">
        <w:rPr>
          <w:rFonts w:ascii="Times New Roman" w:hAnsi="Times New Roman"/>
          <w:sz w:val="24"/>
          <w:szCs w:val="24"/>
        </w:rPr>
        <w:t xml:space="preserve"> Поражение США и их союзников в Индокитае. Советско-китайский конфликт.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«Разрядка»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lastRenderedPageBreak/>
        <w:t xml:space="preserve">Причины «разрядки». Визиты Р. Никсона в КНР и СССР. Договор ОСВ-1 и об ограничении </w:t>
      </w:r>
      <w:proofErr w:type="gramStart"/>
      <w:r w:rsidRPr="00C5155E">
        <w:rPr>
          <w:rFonts w:ascii="Times New Roman" w:hAnsi="Times New Roman"/>
          <w:sz w:val="24"/>
          <w:szCs w:val="24"/>
        </w:rPr>
        <w:t>ПРО</w:t>
      </w:r>
      <w:proofErr w:type="gramEnd"/>
      <w:r w:rsidRPr="00C5155E">
        <w:rPr>
          <w:rFonts w:ascii="Times New Roman" w:hAnsi="Times New Roman"/>
          <w:sz w:val="24"/>
          <w:szCs w:val="24"/>
        </w:rPr>
        <w:t>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Западная Европа и Северная Америка в 50–80-е годы ХХ века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 </w:t>
      </w:r>
      <w:r w:rsidRPr="00C5155E">
        <w:rPr>
          <w:rFonts w:ascii="Times New Roman" w:hAnsi="Times New Roman"/>
          <w:i/>
          <w:sz w:val="24"/>
          <w:szCs w:val="24"/>
        </w:rPr>
        <w:t>«Скандинавская модель» общественно-политического и социально-экономического развития.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Проблема прав человека. «Бурные шестидесятые». Движение за гражданские права в США. Новые течения в обществе и культуре. 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Информационная революция. Энергетический кризис. Экологический кризис и зеленое движение. Экономические кризисы 1970-х – начала 1980-х гг. Демократизация стран Запада. </w:t>
      </w:r>
      <w:r w:rsidRPr="00C5155E">
        <w:rPr>
          <w:rFonts w:ascii="Times New Roman" w:hAnsi="Times New Roman"/>
          <w:i/>
          <w:sz w:val="24"/>
          <w:szCs w:val="24"/>
        </w:rPr>
        <w:t>Падение диктатур в Греции, Португалии и Испании.</w:t>
      </w:r>
      <w:r w:rsidRPr="00C5155E">
        <w:rPr>
          <w:rFonts w:ascii="Times New Roman" w:hAnsi="Times New Roman"/>
          <w:sz w:val="24"/>
          <w:szCs w:val="24"/>
        </w:rPr>
        <w:t xml:space="preserve"> Неоконсерватизм. Внутренняя политика Р. Рейгана.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Достижения и кризисы социалистического мира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«Реальный социализм». Волнения в ГДР в 1953 г. </w:t>
      </w:r>
      <w:r w:rsidRPr="00C5155E">
        <w:rPr>
          <w:rFonts w:ascii="Times New Roman" w:hAnsi="Times New Roman"/>
          <w:i/>
          <w:sz w:val="24"/>
          <w:szCs w:val="24"/>
        </w:rPr>
        <w:t>ХХ съезд КПСС.</w:t>
      </w:r>
      <w:r w:rsidRPr="00C5155E">
        <w:rPr>
          <w:rFonts w:ascii="Times New Roman" w:hAnsi="Times New Roman"/>
          <w:sz w:val="24"/>
          <w:szCs w:val="24"/>
        </w:rPr>
        <w:t xml:space="preserve"> Кризисы и восстания в Польше и Венгрии в 1956 г. «Пражская весна» 1968 г. и ее подавление. Движение «Солидарность» в Польше. Югославская модель социализма. Разрыв отношений Албании с СССР.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Строительство социализма в Китае. </w:t>
      </w:r>
      <w:r w:rsidRPr="00C5155E">
        <w:rPr>
          <w:rFonts w:ascii="Times New Roman" w:hAnsi="Times New Roman"/>
          <w:i/>
          <w:sz w:val="24"/>
          <w:szCs w:val="24"/>
        </w:rPr>
        <w:t>Мао Цзэдун и маоизм.</w:t>
      </w:r>
      <w:r w:rsidRPr="00C5155E">
        <w:rPr>
          <w:rFonts w:ascii="Times New Roman" w:hAnsi="Times New Roman"/>
          <w:sz w:val="24"/>
          <w:szCs w:val="24"/>
        </w:rPr>
        <w:t xml:space="preserve"> «Культурная революция». Рыночные реформы в Китае. </w:t>
      </w:r>
      <w:r w:rsidRPr="00C5155E">
        <w:rPr>
          <w:rFonts w:ascii="Times New Roman" w:hAnsi="Times New Roman"/>
          <w:i/>
          <w:sz w:val="24"/>
          <w:szCs w:val="24"/>
        </w:rPr>
        <w:t xml:space="preserve">Коммунистический режим в Северной Корее. 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Полпотовский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 xml:space="preserve"> режим в Камбодже.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Перестройка в СССР и «новое мышление». Экономические и политические последствия реформ в Китае. </w:t>
      </w:r>
      <w:r w:rsidRPr="00C5155E">
        <w:rPr>
          <w:rFonts w:ascii="Times New Roman" w:hAnsi="Times New Roman"/>
          <w:i/>
          <w:sz w:val="24"/>
          <w:szCs w:val="24"/>
        </w:rPr>
        <w:t>Антикоммунистические революции в Восточной Европе.</w:t>
      </w:r>
      <w:r w:rsidRPr="00C5155E">
        <w:rPr>
          <w:rFonts w:ascii="Times New Roman" w:hAnsi="Times New Roman"/>
          <w:sz w:val="24"/>
          <w:szCs w:val="24"/>
        </w:rPr>
        <w:t xml:space="preserve"> Распад Варшавского договора, СЭВ и СССР. </w:t>
      </w:r>
      <w:r w:rsidRPr="00C5155E">
        <w:rPr>
          <w:rFonts w:ascii="Times New Roman" w:hAnsi="Times New Roman"/>
          <w:i/>
          <w:sz w:val="24"/>
          <w:szCs w:val="24"/>
        </w:rPr>
        <w:t>Воссоздание независимых государств Балтии.</w:t>
      </w:r>
      <w:r w:rsidRPr="00C5155E">
        <w:rPr>
          <w:rFonts w:ascii="Times New Roman" w:hAnsi="Times New Roman"/>
          <w:sz w:val="24"/>
          <w:szCs w:val="24"/>
        </w:rPr>
        <w:t xml:space="preserve"> Общие черты демократических преобразований. Изменение политической карты мира. Распад Югославии и войны на Балканах. Агрессия НАТО против Югославии. 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Латинская Америка в 1950–1990-е гг.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Положение стран Латинской Америки в середине ХХ века. </w:t>
      </w:r>
      <w:r w:rsidRPr="00C5155E">
        <w:rPr>
          <w:rFonts w:ascii="Times New Roman" w:hAnsi="Times New Roman"/>
          <w:i/>
          <w:sz w:val="24"/>
          <w:szCs w:val="24"/>
        </w:rPr>
        <w:t xml:space="preserve">Аграрные реформы и 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импортзамещающая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 xml:space="preserve"> индустриализация.</w:t>
      </w:r>
      <w:r w:rsidRPr="00C5155E">
        <w:rPr>
          <w:rFonts w:ascii="Times New Roman" w:hAnsi="Times New Roman"/>
          <w:sz w:val="24"/>
          <w:szCs w:val="24"/>
        </w:rPr>
        <w:t xml:space="preserve"> Революция на Кубе. </w:t>
      </w:r>
      <w:r w:rsidRPr="00C5155E">
        <w:rPr>
          <w:rFonts w:ascii="Times New Roman" w:hAnsi="Times New Roman"/>
          <w:i/>
          <w:sz w:val="24"/>
          <w:szCs w:val="24"/>
        </w:rPr>
        <w:t>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Страны Азии и Африки в 1940–1990-е гг.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5155E">
        <w:rPr>
          <w:rFonts w:ascii="Times New Roman" w:hAnsi="Times New Roman"/>
          <w:i/>
          <w:sz w:val="24"/>
          <w:szCs w:val="24"/>
        </w:rPr>
        <w:t>Колониальное общество. Роль итогов войны в подъеме антиколониальных движений в Тропической и Южной Африке.</w:t>
      </w:r>
      <w:r w:rsidRPr="00C5155E">
        <w:rPr>
          <w:rFonts w:ascii="Times New Roman" w:hAnsi="Times New Roman"/>
          <w:sz w:val="24"/>
          <w:szCs w:val="24"/>
        </w:rPr>
        <w:t xml:space="preserve"> Крушение колониальной системы и ее последствия. Выбор пути развития. </w:t>
      </w:r>
      <w:r w:rsidRPr="00C5155E">
        <w:rPr>
          <w:rFonts w:ascii="Times New Roman" w:hAnsi="Times New Roman"/>
          <w:i/>
          <w:sz w:val="24"/>
          <w:szCs w:val="24"/>
        </w:rPr>
        <w:t>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Арабские страны и возникновение государства Израиль. </w:t>
      </w:r>
      <w:r w:rsidRPr="00C5155E">
        <w:rPr>
          <w:rFonts w:ascii="Times New Roman" w:hAnsi="Times New Roman"/>
          <w:i/>
          <w:sz w:val="24"/>
          <w:szCs w:val="24"/>
        </w:rPr>
        <w:t>Антиимпериалистическое движение в Иране. Суэцкий конфликт. Арабо-израильские войны и попытки урегулирования на Ближнем Востоке. Палестинская проблема. Модернизация в Турции и Иране.</w:t>
      </w:r>
      <w:r w:rsidRPr="00C5155E">
        <w:rPr>
          <w:rFonts w:ascii="Times New Roman" w:hAnsi="Times New Roman"/>
          <w:sz w:val="24"/>
          <w:szCs w:val="24"/>
        </w:rPr>
        <w:t xml:space="preserve"> Исламская революция в Иране. Кризис в Персидском заливе и войны в Ираке.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Обретение независимости странами Южной Азии. Д. Неру и его преобразования. </w:t>
      </w:r>
      <w:r w:rsidRPr="00C5155E">
        <w:rPr>
          <w:rFonts w:ascii="Times New Roman" w:hAnsi="Times New Roman"/>
          <w:i/>
          <w:sz w:val="24"/>
          <w:szCs w:val="24"/>
        </w:rPr>
        <w:t>Конфронтация между Индией и Пакистаном, Индией и КНР. Реформы И. Ганди.</w:t>
      </w:r>
      <w:r w:rsidRPr="00C5155E">
        <w:rPr>
          <w:rFonts w:ascii="Times New Roman" w:hAnsi="Times New Roman"/>
          <w:sz w:val="24"/>
          <w:szCs w:val="24"/>
        </w:rPr>
        <w:t xml:space="preserve"> Индия в конце ХХ </w:t>
      </w:r>
      <w:proofErr w:type="gramStart"/>
      <w:r w:rsidRPr="00C5155E">
        <w:rPr>
          <w:rFonts w:ascii="Times New Roman" w:hAnsi="Times New Roman"/>
          <w:sz w:val="24"/>
          <w:szCs w:val="24"/>
        </w:rPr>
        <w:t>в</w:t>
      </w:r>
      <w:proofErr w:type="gramEnd"/>
      <w:r w:rsidRPr="00C5155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5155E">
        <w:rPr>
          <w:rFonts w:ascii="Times New Roman" w:hAnsi="Times New Roman"/>
          <w:i/>
          <w:sz w:val="24"/>
          <w:szCs w:val="24"/>
        </w:rPr>
        <w:t>Индонезия</w:t>
      </w:r>
      <w:proofErr w:type="gramEnd"/>
      <w:r w:rsidRPr="00C5155E">
        <w:rPr>
          <w:rFonts w:ascii="Times New Roman" w:hAnsi="Times New Roman"/>
          <w:i/>
          <w:sz w:val="24"/>
          <w:szCs w:val="24"/>
        </w:rPr>
        <w:t xml:space="preserve"> при 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Сукарно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 xml:space="preserve"> и Сухарто. Страны Юго-Восточной Азии после войны в Индокитае.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Япония после Второй мировой войны. Восстановление суверенитета Японии. Проблема Курильских островов. Японское экономическое чудо. </w:t>
      </w:r>
      <w:r w:rsidRPr="00C5155E">
        <w:rPr>
          <w:rFonts w:ascii="Times New Roman" w:hAnsi="Times New Roman"/>
          <w:i/>
          <w:sz w:val="24"/>
          <w:szCs w:val="24"/>
        </w:rPr>
        <w:t>Кризис японского общества. Развитие Южной Кореи. «Тихоокеанские драконы».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5" w:name="_Toc441481693"/>
      <w:bookmarkStart w:id="16" w:name="_Toc441483743"/>
      <w:r w:rsidRPr="00C5155E">
        <w:rPr>
          <w:rFonts w:ascii="Times New Roman" w:hAnsi="Times New Roman"/>
          <w:b/>
          <w:sz w:val="24"/>
          <w:szCs w:val="24"/>
        </w:rPr>
        <w:t>Современный мир</w:t>
      </w:r>
      <w:bookmarkEnd w:id="13"/>
      <w:bookmarkEnd w:id="14"/>
      <w:bookmarkEnd w:id="15"/>
      <w:bookmarkEnd w:id="16"/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lastRenderedPageBreak/>
        <w:t xml:space="preserve">Глобализация конца ХХ – начала XXI вв. Информационная революция, Интернет. Экономические кризисы 1998 и 2008 гг. </w:t>
      </w:r>
      <w:r w:rsidRPr="00C5155E">
        <w:rPr>
          <w:rFonts w:ascii="Times New Roman" w:hAnsi="Times New Roman"/>
          <w:i/>
          <w:sz w:val="24"/>
          <w:szCs w:val="24"/>
        </w:rPr>
        <w:t>Успехи и трудности интеграционных процессов в Европе, Евразии, Тихоокеанском и Атлантическом регионах.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>Изменение системы международных отношений.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155E">
        <w:rPr>
          <w:rFonts w:ascii="Times New Roman" w:hAnsi="Times New Roman"/>
          <w:sz w:val="24"/>
          <w:szCs w:val="24"/>
        </w:rPr>
        <w:t>Модернизационные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 процессы в странах Азии. Рост влияния Китая на международной арене. </w:t>
      </w:r>
      <w:r w:rsidRPr="00C5155E">
        <w:rPr>
          <w:rFonts w:ascii="Times New Roman" w:hAnsi="Times New Roman"/>
          <w:i/>
          <w:sz w:val="24"/>
          <w:szCs w:val="24"/>
        </w:rPr>
        <w:t>Демократический и левый повороты в Южной Америке.</w:t>
      </w:r>
      <w:r w:rsidRPr="00C5155E">
        <w:rPr>
          <w:rFonts w:ascii="Times New Roman" w:hAnsi="Times New Roman"/>
          <w:sz w:val="24"/>
          <w:szCs w:val="24"/>
        </w:rPr>
        <w:t xml:space="preserve"> Международный терроризм. Война в Ираке. «Цветные революции». «Арабская весна» и ее последствия.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 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История России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 xml:space="preserve">Россия в годы «великих потрясений». 1914–1921 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Россия в Первой мировой войне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</w:t>
      </w:r>
      <w:r w:rsidRPr="00C5155E">
        <w:rPr>
          <w:rFonts w:ascii="Times New Roman" w:hAnsi="Times New Roman"/>
          <w:i/>
          <w:sz w:val="24"/>
          <w:szCs w:val="24"/>
        </w:rPr>
        <w:t>Национальные подразделения и женские батальоны в составе русской армии.</w:t>
      </w:r>
      <w:r w:rsidRPr="00C5155E">
        <w:rPr>
          <w:rFonts w:ascii="Times New Roman" w:hAnsi="Times New Roman"/>
          <w:sz w:val="24"/>
          <w:szCs w:val="24"/>
        </w:rPr>
        <w:t xml:space="preserve">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</w:t>
      </w:r>
      <w:r w:rsidRPr="00C5155E">
        <w:rPr>
          <w:rFonts w:ascii="Times New Roman" w:hAnsi="Times New Roman"/>
          <w:i/>
          <w:sz w:val="24"/>
          <w:szCs w:val="24"/>
        </w:rPr>
        <w:t>Содействие гражданского населения армии и создание общественных организаций помощи фронту. Благотворительность.</w:t>
      </w:r>
      <w:r w:rsidRPr="00C5155E">
        <w:rPr>
          <w:rFonts w:ascii="Times New Roman" w:hAnsi="Times New Roman"/>
          <w:sz w:val="24"/>
          <w:szCs w:val="24"/>
        </w:rPr>
        <w:t xml:space="preserve"> Введение государством карточной системы снабжения в городе и разверстки в деревне. </w:t>
      </w:r>
      <w:r w:rsidRPr="00C5155E">
        <w:rPr>
          <w:rFonts w:ascii="Times New Roman" w:hAnsi="Times New Roman"/>
          <w:i/>
          <w:sz w:val="24"/>
          <w:szCs w:val="24"/>
        </w:rPr>
        <w:t>Война и реформы: несбывшиеся ожидания.</w:t>
      </w:r>
      <w:r w:rsidRPr="00C5155E">
        <w:rPr>
          <w:rFonts w:ascii="Times New Roman" w:hAnsi="Times New Roman"/>
          <w:sz w:val="24"/>
          <w:szCs w:val="24"/>
        </w:rPr>
        <w:t xml:space="preserve">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Взаимоотношения представительной и исполнительной ветвей власти. «Прогрессивный блок» и его программа. </w:t>
      </w:r>
      <w:proofErr w:type="spellStart"/>
      <w:r w:rsidRPr="00C5155E">
        <w:rPr>
          <w:rFonts w:ascii="Times New Roman" w:hAnsi="Times New Roman"/>
          <w:sz w:val="24"/>
          <w:szCs w:val="24"/>
        </w:rPr>
        <w:t>Распутинщина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5155E">
        <w:rPr>
          <w:rFonts w:ascii="Times New Roman" w:hAnsi="Times New Roman"/>
          <w:sz w:val="24"/>
          <w:szCs w:val="24"/>
        </w:rPr>
        <w:t>десакрализация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 власти. </w:t>
      </w:r>
      <w:r w:rsidRPr="00C5155E">
        <w:rPr>
          <w:rFonts w:ascii="Times New Roman" w:hAnsi="Times New Roman"/>
          <w:i/>
          <w:sz w:val="24"/>
          <w:szCs w:val="24"/>
        </w:rPr>
        <w:t xml:space="preserve">Эхо войны на окраинах империи: восстание в Средней Азии и Казахстане. </w:t>
      </w:r>
      <w:r w:rsidRPr="00C5155E">
        <w:rPr>
          <w:rFonts w:ascii="Times New Roman" w:hAnsi="Times New Roman"/>
          <w:sz w:val="24"/>
          <w:szCs w:val="24"/>
        </w:rPr>
        <w:t xml:space="preserve">Политические партии и война: оборонцы, интернационалисты и «пораженцы». Влияние большевистской пропаганды. Возрастание роли армии в жизни общества. 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Великая российская революция 1917 г.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</w:t>
      </w:r>
      <w:r w:rsidRPr="00C5155E">
        <w:rPr>
          <w:rFonts w:ascii="Times New Roman" w:hAnsi="Times New Roman"/>
          <w:i/>
          <w:sz w:val="24"/>
          <w:szCs w:val="24"/>
        </w:rPr>
        <w:t xml:space="preserve">Национальные и конфессиональные проблемы. Незавершенность и противоречия модернизации. </w:t>
      </w:r>
      <w:r w:rsidRPr="00C5155E">
        <w:rPr>
          <w:rFonts w:ascii="Times New Roman" w:hAnsi="Times New Roman"/>
          <w:sz w:val="24"/>
          <w:szCs w:val="24"/>
        </w:rPr>
        <w:t xml:space="preserve">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</w:t>
      </w:r>
      <w:r w:rsidRPr="00C5155E">
        <w:rPr>
          <w:rFonts w:ascii="Times New Roman" w:hAnsi="Times New Roman"/>
          <w:i/>
          <w:sz w:val="24"/>
          <w:szCs w:val="24"/>
        </w:rPr>
        <w:t>Реакция за рубежом. Отклики внутри страны: Москва, периферия, фронт, национальные регионы. Революционная эйфория.</w:t>
      </w:r>
      <w:r w:rsidRPr="00C5155E">
        <w:rPr>
          <w:rFonts w:ascii="Times New Roman" w:hAnsi="Times New Roman"/>
          <w:sz w:val="24"/>
          <w:szCs w:val="24"/>
        </w:rPr>
        <w:t xml:space="preserve">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</w:t>
      </w:r>
      <w:proofErr w:type="gramStart"/>
      <w:r w:rsidRPr="00C5155E">
        <w:rPr>
          <w:rFonts w:ascii="Times New Roman" w:hAnsi="Times New Roman"/>
          <w:sz w:val="24"/>
          <w:szCs w:val="24"/>
        </w:rPr>
        <w:t>.</w:t>
      </w:r>
      <w:proofErr w:type="gramEnd"/>
      <w:r w:rsidRPr="00C5155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5155E">
        <w:rPr>
          <w:rFonts w:ascii="Times New Roman" w:hAnsi="Times New Roman"/>
          <w:i/>
          <w:sz w:val="24"/>
          <w:szCs w:val="24"/>
        </w:rPr>
        <w:t>п</w:t>
      </w:r>
      <w:proofErr w:type="gramEnd"/>
      <w:r w:rsidRPr="00C5155E">
        <w:rPr>
          <w:rFonts w:ascii="Times New Roman" w:hAnsi="Times New Roman"/>
          <w:i/>
          <w:sz w:val="24"/>
          <w:szCs w:val="24"/>
        </w:rPr>
        <w:t xml:space="preserve">равославная церковь. Всероссийский Поместный собор и восстановление патриаршества. </w:t>
      </w:r>
      <w:r w:rsidRPr="00C5155E">
        <w:rPr>
          <w:rFonts w:ascii="Times New Roman" w:hAnsi="Times New Roman"/>
          <w:sz w:val="24"/>
          <w:szCs w:val="24"/>
        </w:rPr>
        <w:t>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Первые революционные преобразования большевиков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lastRenderedPageBreak/>
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>«Декрет о земле» и принципы наделения крестьян землей. Отделение церкви от государства и школы от церкви.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Созыв и разгон Учредительного собрания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>Слом старого и создание нового госаппарата</w:t>
      </w:r>
      <w:r w:rsidRPr="00C5155E">
        <w:rPr>
          <w:rFonts w:ascii="Times New Roman" w:hAnsi="Times New Roman"/>
          <w:i/>
          <w:sz w:val="24"/>
          <w:szCs w:val="24"/>
        </w:rPr>
        <w:t>. Советы как форма власти. Слабость центра и формирование «многовластия» на местах.</w:t>
      </w:r>
      <w:r w:rsidRPr="00C5155E">
        <w:rPr>
          <w:rFonts w:ascii="Times New Roman" w:hAnsi="Times New Roman"/>
          <w:sz w:val="24"/>
          <w:szCs w:val="24"/>
        </w:rPr>
        <w:t xml:space="preserve">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Гражданская война и ее последствия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Установление советской власти в центре и на местах осенью 1917 – весной 1918 г.: </w:t>
      </w:r>
      <w:r w:rsidRPr="00C5155E">
        <w:rPr>
          <w:rFonts w:ascii="Times New Roman" w:hAnsi="Times New Roman"/>
          <w:i/>
          <w:sz w:val="24"/>
          <w:szCs w:val="24"/>
        </w:rPr>
        <w:t>Центр, Украина, Поволжье, Урал, Сибирь, Дальний Восток, Северный Кавказ и Закавказье, Средняя Азия.</w:t>
      </w:r>
      <w:r w:rsidRPr="00C5155E">
        <w:rPr>
          <w:rFonts w:ascii="Times New Roman" w:hAnsi="Times New Roman"/>
          <w:sz w:val="24"/>
          <w:szCs w:val="24"/>
        </w:rPr>
        <w:t xml:space="preserve"> Начало формирования основных очагов сопротивления большевикам. </w:t>
      </w:r>
      <w:r w:rsidRPr="00C5155E">
        <w:rPr>
          <w:rFonts w:ascii="Times New Roman" w:hAnsi="Times New Roman"/>
          <w:i/>
          <w:sz w:val="24"/>
          <w:szCs w:val="24"/>
        </w:rPr>
        <w:t>Ситуация на Дону. Позиция Украинской Центральной рады.</w:t>
      </w:r>
      <w:r w:rsidRPr="00C5155E">
        <w:rPr>
          <w:rFonts w:ascii="Times New Roman" w:hAnsi="Times New Roman"/>
          <w:sz w:val="24"/>
          <w:szCs w:val="24"/>
        </w:rPr>
        <w:t xml:space="preserve">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</w:t>
      </w:r>
      <w:r w:rsidRPr="00C5155E">
        <w:rPr>
          <w:rFonts w:ascii="Times New Roman" w:hAnsi="Times New Roman"/>
          <w:i/>
          <w:sz w:val="24"/>
          <w:szCs w:val="24"/>
        </w:rPr>
        <w:t>Идеология Белого движения.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155E">
        <w:rPr>
          <w:rFonts w:ascii="Times New Roman" w:hAnsi="Times New Roman"/>
          <w:sz w:val="24"/>
          <w:szCs w:val="24"/>
        </w:rPr>
        <w:t>Комуч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, Директория, правительства А.В. Колчака, А.И. Деникина и П.Н. Врангеля. </w:t>
      </w:r>
      <w:r w:rsidRPr="00C5155E">
        <w:rPr>
          <w:rFonts w:ascii="Times New Roman" w:hAnsi="Times New Roman"/>
          <w:i/>
          <w:sz w:val="24"/>
          <w:szCs w:val="24"/>
        </w:rPr>
        <w:t xml:space="preserve">Положение населения на территориях антибольшевистских сил. </w:t>
      </w:r>
      <w:r w:rsidRPr="00C5155E">
        <w:rPr>
          <w:rFonts w:ascii="Times New Roman" w:hAnsi="Times New Roman"/>
          <w:sz w:val="24"/>
          <w:szCs w:val="24"/>
        </w:rPr>
        <w:t xml:space="preserve">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</w:t>
      </w:r>
      <w:r w:rsidRPr="00C5155E">
        <w:rPr>
          <w:rFonts w:ascii="Times New Roman" w:hAnsi="Times New Roman"/>
          <w:i/>
          <w:sz w:val="24"/>
          <w:szCs w:val="24"/>
        </w:rPr>
        <w:t>«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Главкизм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>».</w:t>
      </w:r>
      <w:r w:rsidRPr="00C5155E">
        <w:rPr>
          <w:rFonts w:ascii="Times New Roman" w:hAnsi="Times New Roman"/>
          <w:sz w:val="24"/>
          <w:szCs w:val="24"/>
        </w:rPr>
        <w:t xml:space="preserve">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</w:t>
      </w:r>
      <w:r w:rsidRPr="00C5155E">
        <w:rPr>
          <w:rFonts w:ascii="Times New Roman" w:hAnsi="Times New Roman"/>
          <w:i/>
          <w:sz w:val="24"/>
          <w:szCs w:val="24"/>
        </w:rPr>
        <w:t>Ущемление прав Советов в пользу чрезвычайных органов – ЧК, комбедов и ревкомов.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>Особенности Гражданской войны на Украине, в Закавказье и Средней Азии, в Сибири и на Дальнем Востоке.</w:t>
      </w:r>
      <w:r w:rsidRPr="00C5155E">
        <w:rPr>
          <w:rFonts w:ascii="Times New Roman" w:hAnsi="Times New Roman"/>
          <w:sz w:val="24"/>
          <w:szCs w:val="24"/>
        </w:rPr>
        <w:t xml:space="preserve"> Польско-советская война. Поражение армии Врангеля в Крыму. 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Причины победы Красной Армии в Гражданской войне. Вопрос о земле. </w:t>
      </w:r>
      <w:r w:rsidRPr="00C5155E">
        <w:rPr>
          <w:rFonts w:ascii="Times New Roman" w:hAnsi="Times New Roman"/>
          <w:i/>
          <w:sz w:val="24"/>
          <w:szCs w:val="24"/>
        </w:rPr>
        <w:t>Национальный фактор в Гражданской войне.</w:t>
      </w:r>
      <w:r w:rsidRPr="00C5155E">
        <w:rPr>
          <w:rFonts w:ascii="Times New Roman" w:hAnsi="Times New Roman"/>
          <w:sz w:val="24"/>
          <w:szCs w:val="24"/>
        </w:rPr>
        <w:t xml:space="preserve"> Декларация прав народов Росс</w:t>
      </w:r>
      <w:proofErr w:type="gramStart"/>
      <w:r w:rsidRPr="00C5155E">
        <w:rPr>
          <w:rFonts w:ascii="Times New Roman" w:hAnsi="Times New Roman"/>
          <w:sz w:val="24"/>
          <w:szCs w:val="24"/>
        </w:rPr>
        <w:t>ии и ее</w:t>
      </w:r>
      <w:proofErr w:type="gramEnd"/>
      <w:r w:rsidRPr="00C5155E">
        <w:rPr>
          <w:rFonts w:ascii="Times New Roman" w:hAnsi="Times New Roman"/>
          <w:sz w:val="24"/>
          <w:szCs w:val="24"/>
        </w:rPr>
        <w:t xml:space="preserve"> значение. </w:t>
      </w:r>
      <w:r w:rsidRPr="00C5155E">
        <w:rPr>
          <w:rFonts w:ascii="Times New Roman" w:hAnsi="Times New Roman"/>
          <w:i/>
          <w:sz w:val="24"/>
          <w:szCs w:val="24"/>
        </w:rPr>
        <w:t xml:space="preserve">Эмиграция и формирование Русского зарубежья. </w:t>
      </w:r>
      <w:r w:rsidRPr="00C5155E">
        <w:rPr>
          <w:rFonts w:ascii="Times New Roman" w:hAnsi="Times New Roman"/>
          <w:sz w:val="24"/>
          <w:szCs w:val="24"/>
        </w:rPr>
        <w:t>Последние отголоски Гражданской войны в регионах в конце 1921–1922 гг.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Идеология и культура периода Гражданской войны и «военного коммунизма»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i/>
          <w:sz w:val="24"/>
          <w:szCs w:val="24"/>
        </w:rPr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</w:t>
      </w:r>
      <w:r w:rsidRPr="00C5155E">
        <w:rPr>
          <w:rFonts w:ascii="Times New Roman" w:hAnsi="Times New Roman"/>
          <w:sz w:val="24"/>
          <w:szCs w:val="24"/>
        </w:rPr>
        <w:t xml:space="preserve"> Ликвидация сословных привилегий. </w:t>
      </w:r>
      <w:r w:rsidRPr="00C5155E">
        <w:rPr>
          <w:rFonts w:ascii="Times New Roman" w:hAnsi="Times New Roman"/>
          <w:i/>
          <w:sz w:val="24"/>
          <w:szCs w:val="24"/>
        </w:rPr>
        <w:t>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</w:t>
      </w:r>
      <w:r w:rsidRPr="00C5155E">
        <w:rPr>
          <w:rFonts w:ascii="Times New Roman" w:hAnsi="Times New Roman"/>
          <w:sz w:val="24"/>
          <w:szCs w:val="24"/>
        </w:rPr>
        <w:t xml:space="preserve"> Проблема массовой детской беспризорности. Влияние военной обстановки на психологию населения.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i/>
          <w:sz w:val="24"/>
          <w:szCs w:val="24"/>
        </w:rPr>
        <w:t>Наш край в годы революции и Гражданской войны.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 xml:space="preserve">Советский Союз в 1920–1930-е гг. 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 xml:space="preserve">СССР в годы нэпа. 1921–1928 </w:t>
      </w:r>
    </w:p>
    <w:p w:rsidR="00C5155E" w:rsidRPr="00C5155E" w:rsidRDefault="00C5155E" w:rsidP="00C5155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lastRenderedPageBreak/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 w:rsidRPr="00C5155E">
        <w:rPr>
          <w:rFonts w:ascii="Times New Roman" w:hAnsi="Times New Roman"/>
          <w:sz w:val="24"/>
          <w:szCs w:val="24"/>
        </w:rPr>
        <w:t>Тамбовщине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</w:t>
      </w:r>
      <w:r w:rsidRPr="00C5155E">
        <w:rPr>
          <w:rFonts w:ascii="Times New Roman" w:hAnsi="Times New Roman"/>
          <w:i/>
          <w:sz w:val="24"/>
          <w:szCs w:val="24"/>
        </w:rPr>
        <w:t>Попытки внедрения научной организации труда (НОТ) на производстве.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>Учреждение в СССР звания «Герой Труда» (1927 г., с 1938 г. – Герой Социалистического Труда).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Предпосылки и значение образования СССР. Принятие Конституции СССР 1924 г. </w:t>
      </w:r>
      <w:r w:rsidRPr="00C5155E">
        <w:rPr>
          <w:rFonts w:ascii="Times New Roman" w:hAnsi="Times New Roman"/>
          <w:i/>
          <w:sz w:val="24"/>
          <w:szCs w:val="24"/>
        </w:rPr>
        <w:t>Ситуация в Закавказье и Средней Азии. Создание новых национальных образований в 1920-е гг. Политика «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коренизации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>» и борьба по вопросу о национальном строительстве.</w:t>
      </w:r>
      <w:r w:rsidRPr="00C5155E">
        <w:rPr>
          <w:rFonts w:ascii="Times New Roman" w:hAnsi="Times New Roman"/>
          <w:sz w:val="24"/>
          <w:szCs w:val="24"/>
        </w:rPr>
        <w:t xml:space="preserve">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</w:t>
      </w:r>
      <w:r w:rsidRPr="00C5155E">
        <w:rPr>
          <w:rFonts w:ascii="Times New Roman" w:hAnsi="Times New Roman"/>
          <w:sz w:val="24"/>
          <w:szCs w:val="24"/>
          <w:shd w:val="clear" w:color="auto" w:fill="FFFFFF"/>
        </w:rPr>
        <w:t>в оценках современников и историков.</w:t>
      </w:r>
      <w:r w:rsidRPr="00C5155E">
        <w:rPr>
          <w:rFonts w:ascii="Times New Roman" w:hAnsi="Times New Roman"/>
          <w:i/>
          <w:sz w:val="24"/>
          <w:szCs w:val="24"/>
        </w:rPr>
        <w:t xml:space="preserve"> Ситуация в партии и возрастание роли партийного аппарата. Роль И.В. Сталина в создании номенклатуры. Ликвидация оппозиции внутри ВК</w:t>
      </w:r>
      <w:proofErr w:type="gramStart"/>
      <w:r w:rsidRPr="00C5155E">
        <w:rPr>
          <w:rFonts w:ascii="Times New Roman" w:hAnsi="Times New Roman"/>
          <w:i/>
          <w:sz w:val="24"/>
          <w:szCs w:val="24"/>
        </w:rPr>
        <w:t>П(</w:t>
      </w:r>
      <w:proofErr w:type="gramEnd"/>
      <w:r w:rsidRPr="00C5155E">
        <w:rPr>
          <w:rFonts w:ascii="Times New Roman" w:hAnsi="Times New Roman"/>
          <w:i/>
          <w:sz w:val="24"/>
          <w:szCs w:val="24"/>
        </w:rPr>
        <w:t>б) к концу 1920-х гг.</w:t>
      </w:r>
      <w:r w:rsidRPr="00C5155E">
        <w:rPr>
          <w:rFonts w:ascii="Times New Roman" w:hAnsi="Times New Roman"/>
          <w:sz w:val="24"/>
          <w:szCs w:val="24"/>
        </w:rPr>
        <w:t xml:space="preserve"> Социальная политика большевиков. Положение рабочих и крестьян. </w:t>
      </w:r>
      <w:r w:rsidRPr="00C5155E">
        <w:rPr>
          <w:rFonts w:ascii="Times New Roman" w:hAnsi="Times New Roman"/>
          <w:i/>
          <w:sz w:val="24"/>
          <w:szCs w:val="24"/>
        </w:rPr>
        <w:t>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 xml:space="preserve">Сельскохозяйственные коммуны, артели и 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ТОЗы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>. Отходничество. Сдача земли в аренду.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Советский Союз в 1929–1941 гг.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</w:t>
      </w:r>
      <w:r w:rsidRPr="00C5155E">
        <w:rPr>
          <w:rFonts w:ascii="Times New Roman" w:hAnsi="Times New Roman"/>
          <w:i/>
          <w:sz w:val="24"/>
          <w:szCs w:val="24"/>
        </w:rPr>
        <w:t>Социалистическое соревнование. Ударники и стахановцы.</w:t>
      </w:r>
      <w:r w:rsidRPr="00C5155E">
        <w:rPr>
          <w:rFonts w:ascii="Times New Roman" w:hAnsi="Times New Roman"/>
          <w:sz w:val="24"/>
          <w:szCs w:val="24"/>
        </w:rPr>
        <w:t xml:space="preserve">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pacing w:val="2"/>
          <w:sz w:val="24"/>
          <w:szCs w:val="24"/>
        </w:rPr>
      </w:pPr>
      <w:r w:rsidRPr="00C5155E">
        <w:rPr>
          <w:rFonts w:ascii="Times New Roman" w:hAnsi="Times New Roman"/>
          <w:spacing w:val="2"/>
          <w:sz w:val="24"/>
          <w:szCs w:val="24"/>
        </w:rPr>
        <w:t xml:space="preserve">Создание МТС. </w:t>
      </w:r>
      <w:r w:rsidRPr="00C5155E">
        <w:rPr>
          <w:rFonts w:ascii="Times New Roman" w:hAnsi="Times New Roman"/>
          <w:i/>
          <w:spacing w:val="2"/>
          <w:sz w:val="24"/>
          <w:szCs w:val="24"/>
        </w:rPr>
        <w:t>Национальные и региональные особенности коллективизации.</w:t>
      </w:r>
      <w:r w:rsidRPr="00C5155E">
        <w:rPr>
          <w:rFonts w:ascii="Times New Roman" w:hAnsi="Times New Roman"/>
          <w:spacing w:val="2"/>
          <w:sz w:val="24"/>
          <w:szCs w:val="24"/>
        </w:rPr>
        <w:t xml:space="preserve"> Голо</w:t>
      </w:r>
      <w:proofErr w:type="gramStart"/>
      <w:r w:rsidRPr="00C5155E">
        <w:rPr>
          <w:rFonts w:ascii="Times New Roman" w:hAnsi="Times New Roman"/>
          <w:spacing w:val="2"/>
          <w:sz w:val="24"/>
          <w:szCs w:val="24"/>
        </w:rPr>
        <w:t>д в СССР</w:t>
      </w:r>
      <w:proofErr w:type="gramEnd"/>
      <w:r w:rsidRPr="00C5155E">
        <w:rPr>
          <w:rFonts w:ascii="Times New Roman" w:hAnsi="Times New Roman"/>
          <w:spacing w:val="2"/>
          <w:sz w:val="24"/>
          <w:szCs w:val="24"/>
        </w:rPr>
        <w:t xml:space="preserve"> в 1932–1933 гг. как следствие коллективизации. Крупнейшие стройки первых пятилеток в центре и национальных республиках. </w:t>
      </w:r>
      <w:proofErr w:type="spellStart"/>
      <w:r w:rsidRPr="00C5155E">
        <w:rPr>
          <w:rFonts w:ascii="Times New Roman" w:hAnsi="Times New Roman"/>
          <w:i/>
          <w:spacing w:val="2"/>
          <w:sz w:val="24"/>
          <w:szCs w:val="24"/>
        </w:rPr>
        <w:t>Днепрострой</w:t>
      </w:r>
      <w:proofErr w:type="spellEnd"/>
      <w:r w:rsidRPr="00C5155E">
        <w:rPr>
          <w:rFonts w:ascii="Times New Roman" w:hAnsi="Times New Roman"/>
          <w:i/>
          <w:spacing w:val="2"/>
          <w:sz w:val="24"/>
          <w:szCs w:val="24"/>
        </w:rPr>
        <w:t xml:space="preserve">, Горьковский автозавод. Сталинградский и Харьковский тракторные заводы, </w:t>
      </w:r>
      <w:proofErr w:type="spellStart"/>
      <w:r w:rsidRPr="00C5155E">
        <w:rPr>
          <w:rFonts w:ascii="Times New Roman" w:hAnsi="Times New Roman"/>
          <w:i/>
          <w:spacing w:val="2"/>
          <w:sz w:val="24"/>
          <w:szCs w:val="24"/>
        </w:rPr>
        <w:t>Турксиб</w:t>
      </w:r>
      <w:proofErr w:type="spellEnd"/>
      <w:r w:rsidRPr="00C5155E">
        <w:rPr>
          <w:rFonts w:ascii="Times New Roman" w:hAnsi="Times New Roman"/>
          <w:i/>
          <w:spacing w:val="2"/>
          <w:sz w:val="24"/>
          <w:szCs w:val="24"/>
        </w:rPr>
        <w:t xml:space="preserve">. Строительство Московского метрополитена. </w:t>
      </w:r>
      <w:r w:rsidRPr="00C5155E">
        <w:rPr>
          <w:rFonts w:ascii="Times New Roman" w:hAnsi="Times New Roman"/>
          <w:spacing w:val="2"/>
          <w:sz w:val="24"/>
          <w:szCs w:val="24"/>
        </w:rPr>
        <w:t xml:space="preserve">Создание новых отраслей промышленности. </w:t>
      </w:r>
      <w:r w:rsidRPr="00C5155E">
        <w:rPr>
          <w:rFonts w:ascii="Times New Roman" w:hAnsi="Times New Roman"/>
          <w:i/>
          <w:spacing w:val="2"/>
          <w:sz w:val="24"/>
          <w:szCs w:val="24"/>
        </w:rPr>
        <w:t>Иностранные специалисты и технологии на стройках СССР. Милитаризация народного хозяйства, ускоренное развитие военной промышленности.</w:t>
      </w:r>
      <w:r w:rsidRPr="00C5155E">
        <w:rPr>
          <w:rFonts w:ascii="Times New Roman" w:hAnsi="Times New Roman"/>
          <w:spacing w:val="2"/>
          <w:sz w:val="24"/>
          <w:szCs w:val="24"/>
        </w:rPr>
        <w:t xml:space="preserve"> Результаты, цена и издержки модернизации. Превращение СССР в аграрно-индустриальную державу. Ликвидация безработицы. </w:t>
      </w:r>
      <w:r w:rsidRPr="00C5155E">
        <w:rPr>
          <w:rFonts w:ascii="Times New Roman" w:hAnsi="Times New Roman"/>
          <w:i/>
          <w:spacing w:val="2"/>
          <w:sz w:val="24"/>
          <w:szCs w:val="24"/>
        </w:rPr>
        <w:t>Успехи и противоречия урбанизации.</w:t>
      </w:r>
      <w:r w:rsidRPr="00C5155E">
        <w:rPr>
          <w:rFonts w:ascii="Times New Roman" w:hAnsi="Times New Roman"/>
          <w:spacing w:val="2"/>
          <w:sz w:val="24"/>
          <w:szCs w:val="24"/>
        </w:rPr>
        <w:t xml:space="preserve"> Утверждение «культа личности» Сталина. </w:t>
      </w:r>
      <w:r w:rsidRPr="00C5155E">
        <w:rPr>
          <w:rFonts w:ascii="Times New Roman" w:hAnsi="Times New Roman"/>
          <w:i/>
          <w:spacing w:val="2"/>
          <w:sz w:val="24"/>
          <w:szCs w:val="24"/>
        </w:rPr>
        <w:t>Малые «культы» представителей советской элиты и региональных руководителей. Партийные органы как инструмент сталинской политики.</w:t>
      </w:r>
      <w:r w:rsidRPr="00C5155E">
        <w:rPr>
          <w:rFonts w:ascii="Times New Roman" w:hAnsi="Times New Roman"/>
          <w:spacing w:val="2"/>
          <w:sz w:val="24"/>
          <w:szCs w:val="24"/>
        </w:rPr>
        <w:t xml:space="preserve"> Органы госбезопасности и их роль в поддержании диктатуры. Ужесточение цензуры. Издание «Краткого курса истории ВК</w:t>
      </w:r>
      <w:proofErr w:type="gramStart"/>
      <w:r w:rsidRPr="00C5155E">
        <w:rPr>
          <w:rFonts w:ascii="Times New Roman" w:hAnsi="Times New Roman"/>
          <w:spacing w:val="2"/>
          <w:sz w:val="24"/>
          <w:szCs w:val="24"/>
        </w:rPr>
        <w:t>П(</w:t>
      </w:r>
      <w:proofErr w:type="gramEnd"/>
      <w:r w:rsidRPr="00C5155E">
        <w:rPr>
          <w:rFonts w:ascii="Times New Roman" w:hAnsi="Times New Roman"/>
          <w:spacing w:val="2"/>
          <w:sz w:val="24"/>
          <w:szCs w:val="24"/>
        </w:rPr>
        <w:t xml:space="preserve">б)» и усиление идеологического контроля над обществом. Введение паспортной системы. Массовые политические репрессии 1937–1938 гг. </w:t>
      </w:r>
      <w:r w:rsidRPr="00C5155E">
        <w:rPr>
          <w:rFonts w:ascii="Times New Roman" w:hAnsi="Times New Roman"/>
          <w:i/>
          <w:spacing w:val="2"/>
          <w:sz w:val="24"/>
          <w:szCs w:val="24"/>
        </w:rPr>
        <w:t>«Национальные операции» НКВД.</w:t>
      </w:r>
      <w:r w:rsidRPr="00C5155E">
        <w:rPr>
          <w:rFonts w:ascii="Times New Roman" w:hAnsi="Times New Roman"/>
          <w:spacing w:val="2"/>
          <w:sz w:val="24"/>
          <w:szCs w:val="24"/>
        </w:rPr>
        <w:t xml:space="preserve">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</w:t>
      </w:r>
      <w:r w:rsidRPr="00C5155E">
        <w:rPr>
          <w:rFonts w:ascii="Times New Roman" w:hAnsi="Times New Roman"/>
          <w:i/>
          <w:spacing w:val="2"/>
          <w:sz w:val="24"/>
          <w:szCs w:val="24"/>
        </w:rPr>
        <w:t xml:space="preserve">Роль принудительного труда в осуществлении индустриализации и в освоении </w:t>
      </w:r>
      <w:r w:rsidRPr="00C5155E">
        <w:rPr>
          <w:rFonts w:ascii="Times New Roman" w:hAnsi="Times New Roman"/>
          <w:i/>
          <w:spacing w:val="2"/>
          <w:sz w:val="24"/>
          <w:szCs w:val="24"/>
        </w:rPr>
        <w:lastRenderedPageBreak/>
        <w:t>труднодоступных территорий.</w:t>
      </w:r>
      <w:r w:rsidRPr="00C5155E">
        <w:rPr>
          <w:rFonts w:ascii="Times New Roman" w:hAnsi="Times New Roman"/>
          <w:spacing w:val="2"/>
          <w:sz w:val="24"/>
          <w:szCs w:val="24"/>
        </w:rPr>
        <w:t xml:space="preserve"> Советская социальная и национальная политика 1930-х гг. Пропаганда и реальные достижения. Конституция СССР 1936 г.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</w:t>
      </w:r>
      <w:r w:rsidRPr="00C5155E">
        <w:rPr>
          <w:rFonts w:ascii="Times New Roman" w:hAnsi="Times New Roman"/>
          <w:i/>
          <w:sz w:val="24"/>
          <w:szCs w:val="24"/>
        </w:rPr>
        <w:t xml:space="preserve">Нэпманы и отношение к ним в обществе. «Коммунистическое </w:t>
      </w:r>
      <w:proofErr w:type="gramStart"/>
      <w:r w:rsidRPr="00C5155E">
        <w:rPr>
          <w:rFonts w:ascii="Times New Roman" w:hAnsi="Times New Roman"/>
          <w:i/>
          <w:sz w:val="24"/>
          <w:szCs w:val="24"/>
        </w:rPr>
        <w:t>чванство</w:t>
      </w:r>
      <w:proofErr w:type="gramEnd"/>
      <w:r w:rsidRPr="00C5155E">
        <w:rPr>
          <w:rFonts w:ascii="Times New Roman" w:hAnsi="Times New Roman"/>
          <w:i/>
          <w:sz w:val="24"/>
          <w:szCs w:val="24"/>
        </w:rPr>
        <w:t>». Падение трудовой дисциплины. Разрушение традиционной морали. Отношение к семье, браку, воспитанию детей. Советские обряды и праздники.</w:t>
      </w:r>
      <w:r w:rsidRPr="00C5155E">
        <w:rPr>
          <w:rFonts w:ascii="Times New Roman" w:hAnsi="Times New Roman"/>
          <w:sz w:val="24"/>
          <w:szCs w:val="24"/>
        </w:rPr>
        <w:t xml:space="preserve"> Наступление на религию. «Союз воинствующих безбожников». </w:t>
      </w:r>
      <w:r w:rsidRPr="00C5155E">
        <w:rPr>
          <w:rFonts w:ascii="Times New Roman" w:hAnsi="Times New Roman"/>
          <w:i/>
          <w:sz w:val="24"/>
          <w:szCs w:val="24"/>
        </w:rPr>
        <w:t>Обновленческое движение в церкви. Положение нехристианских конфессий.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Культура периода нэпа. Пролеткульт и нэпманская культура. Борьба с безграмотностью. </w:t>
      </w:r>
      <w:r w:rsidRPr="00C5155E">
        <w:rPr>
          <w:rFonts w:ascii="Times New Roman" w:hAnsi="Times New Roman"/>
          <w:i/>
          <w:sz w:val="24"/>
          <w:szCs w:val="24"/>
        </w:rPr>
        <w:t xml:space="preserve">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Наркомпроса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>. Рабфаки.</w:t>
      </w:r>
      <w:r w:rsidRPr="00C5155E">
        <w:rPr>
          <w:rFonts w:ascii="Times New Roman" w:hAnsi="Times New Roman"/>
          <w:sz w:val="24"/>
          <w:szCs w:val="24"/>
        </w:rPr>
        <w:t xml:space="preserve"> Культура и идеология. </w:t>
      </w:r>
      <w:r w:rsidRPr="00C5155E">
        <w:rPr>
          <w:rFonts w:ascii="Times New Roman" w:hAnsi="Times New Roman"/>
          <w:i/>
          <w:sz w:val="24"/>
          <w:szCs w:val="24"/>
        </w:rPr>
        <w:t>Академия наук и Коммунистическая академия, Институты красной профессуры.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>Создание «нового человека». Пропаганда коллективистских ценностей. Воспитание интернационализма и советского патриотизма.</w:t>
      </w:r>
      <w:r w:rsidRPr="00C5155E">
        <w:rPr>
          <w:rFonts w:ascii="Times New Roman" w:hAnsi="Times New Roman"/>
          <w:sz w:val="24"/>
          <w:szCs w:val="24"/>
        </w:rPr>
        <w:t xml:space="preserve"> Общественный энтузиазм периода первых пятилеток. </w:t>
      </w:r>
      <w:r w:rsidRPr="00C5155E">
        <w:rPr>
          <w:rFonts w:ascii="Times New Roman" w:hAnsi="Times New Roman"/>
          <w:i/>
          <w:sz w:val="24"/>
          <w:szCs w:val="24"/>
        </w:rPr>
        <w:t>Рабселькоры. Развитие спорта.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>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Культурная революция. От обязательного начального образования – к массовой средней школе. </w:t>
      </w:r>
      <w:r w:rsidRPr="00C5155E">
        <w:rPr>
          <w:rFonts w:ascii="Times New Roman" w:hAnsi="Times New Roman"/>
          <w:i/>
          <w:sz w:val="24"/>
          <w:szCs w:val="24"/>
        </w:rPr>
        <w:t>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</w:t>
      </w:r>
      <w:r w:rsidRPr="00C5155E">
        <w:rPr>
          <w:rFonts w:ascii="Times New Roman" w:hAnsi="Times New Roman"/>
          <w:sz w:val="24"/>
          <w:szCs w:val="24"/>
        </w:rPr>
        <w:t xml:space="preserve"> Социалистический реализм как художественный метод. Литература и кинематограф 1930-х годов. </w:t>
      </w:r>
      <w:r w:rsidRPr="00C5155E">
        <w:rPr>
          <w:rFonts w:ascii="Times New Roman" w:hAnsi="Times New Roman"/>
          <w:i/>
          <w:sz w:val="24"/>
          <w:szCs w:val="24"/>
        </w:rPr>
        <w:t xml:space="preserve">Культура русского зарубежья. </w:t>
      </w:r>
      <w:r w:rsidRPr="00C5155E">
        <w:rPr>
          <w:rFonts w:ascii="Times New Roman" w:hAnsi="Times New Roman"/>
          <w:sz w:val="24"/>
          <w:szCs w:val="24"/>
        </w:rPr>
        <w:t>Наука в 1930-е гг.</w:t>
      </w:r>
      <w:r w:rsidRPr="00C5155E">
        <w:rPr>
          <w:rFonts w:ascii="Times New Roman" w:hAnsi="Times New Roman"/>
          <w:i/>
          <w:sz w:val="24"/>
          <w:szCs w:val="24"/>
        </w:rPr>
        <w:t xml:space="preserve"> Академия наук СССР. Создание новых научных центров: ВАСХНИЛ, ФИАН, РНИИ и др.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>Выдающиеся ученые и конструкторы гражданской и военной техники. Формирование национальной интеллигенции. Общественные настроения.</w:t>
      </w:r>
      <w:r w:rsidRPr="00C5155E">
        <w:rPr>
          <w:rFonts w:ascii="Times New Roman" w:hAnsi="Times New Roman"/>
          <w:sz w:val="24"/>
          <w:szCs w:val="24"/>
        </w:rPr>
        <w:t xml:space="preserve"> Повседневность 1930-х годов. </w:t>
      </w:r>
      <w:r w:rsidRPr="00C5155E">
        <w:rPr>
          <w:rFonts w:ascii="Times New Roman" w:hAnsi="Times New Roman"/>
          <w:i/>
          <w:sz w:val="24"/>
          <w:szCs w:val="24"/>
        </w:rPr>
        <w:t xml:space="preserve">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</w:t>
      </w:r>
      <w:r w:rsidRPr="00C5155E">
        <w:rPr>
          <w:rFonts w:ascii="Times New Roman" w:hAnsi="Times New Roman"/>
          <w:sz w:val="24"/>
          <w:szCs w:val="24"/>
        </w:rPr>
        <w:t xml:space="preserve">Пионерия и комсомол. Военно-спортивные организации. </w:t>
      </w:r>
      <w:r w:rsidRPr="00C5155E">
        <w:rPr>
          <w:rFonts w:ascii="Times New Roman" w:hAnsi="Times New Roman"/>
          <w:i/>
          <w:sz w:val="24"/>
          <w:szCs w:val="24"/>
        </w:rPr>
        <w:t xml:space="preserve">Материнство и детство в СССР. </w:t>
      </w:r>
      <w:r w:rsidRPr="00C5155E">
        <w:rPr>
          <w:rFonts w:ascii="Times New Roman" w:hAnsi="Times New Roman"/>
          <w:sz w:val="24"/>
          <w:szCs w:val="24"/>
        </w:rPr>
        <w:t xml:space="preserve">Жизнь в деревне. </w:t>
      </w:r>
      <w:r w:rsidRPr="00C5155E">
        <w:rPr>
          <w:rFonts w:ascii="Times New Roman" w:hAnsi="Times New Roman"/>
          <w:i/>
          <w:sz w:val="24"/>
          <w:szCs w:val="24"/>
        </w:rPr>
        <w:t>Трудодни. Единоличники.</w:t>
      </w:r>
      <w:r w:rsidRPr="00C5155E">
        <w:rPr>
          <w:rFonts w:ascii="Times New Roman" w:hAnsi="Times New Roman"/>
          <w:sz w:val="24"/>
          <w:szCs w:val="24"/>
        </w:rPr>
        <w:t xml:space="preserve"> Личные подсобные хозяйства колхозников.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</w:t>
      </w:r>
      <w:r w:rsidRPr="00C5155E">
        <w:rPr>
          <w:rFonts w:ascii="Times New Roman" w:hAnsi="Times New Roman"/>
          <w:i/>
          <w:sz w:val="24"/>
          <w:szCs w:val="24"/>
        </w:rPr>
        <w:t>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>Вступление СССР в Лигу Наций. Возрастание угрозы мировой войны.</w:t>
      </w:r>
      <w:r w:rsidRPr="00C5155E">
        <w:rPr>
          <w:rFonts w:ascii="Times New Roman" w:hAnsi="Times New Roman"/>
          <w:sz w:val="24"/>
          <w:szCs w:val="24"/>
        </w:rPr>
        <w:t xml:space="preserve"> Попытки организовать систему коллективной безопасности в Европе. </w:t>
      </w:r>
      <w:r w:rsidRPr="00C5155E">
        <w:rPr>
          <w:rFonts w:ascii="Times New Roman" w:hAnsi="Times New Roman"/>
          <w:i/>
          <w:sz w:val="24"/>
          <w:szCs w:val="24"/>
        </w:rPr>
        <w:t>Советские добровольцы в Испании и Китае.</w:t>
      </w:r>
      <w:r w:rsidRPr="00C5155E">
        <w:rPr>
          <w:rFonts w:ascii="Times New Roman" w:hAnsi="Times New Roman"/>
          <w:sz w:val="24"/>
          <w:szCs w:val="24"/>
        </w:rPr>
        <w:t xml:space="preserve"> Вооруженные конфликты на озере Хасан, реке Халхин-Гол и ситуация на Дальнем Востоке в конце 1930-х гг.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</w:t>
      </w:r>
      <w:r w:rsidRPr="00C5155E">
        <w:rPr>
          <w:rFonts w:ascii="Times New Roman" w:hAnsi="Times New Roman"/>
          <w:i/>
          <w:sz w:val="24"/>
          <w:szCs w:val="24"/>
        </w:rPr>
        <w:t>Нарастание негативных тенденций в экономике.</w:t>
      </w:r>
      <w:r w:rsidRPr="00C5155E">
        <w:rPr>
          <w:rFonts w:ascii="Times New Roman" w:hAnsi="Times New Roman"/>
          <w:sz w:val="24"/>
          <w:szCs w:val="24"/>
        </w:rPr>
        <w:t xml:space="preserve">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</w:t>
      </w:r>
      <w:proofErr w:type="spellStart"/>
      <w:r w:rsidRPr="00C5155E">
        <w:rPr>
          <w:rFonts w:ascii="Times New Roman" w:hAnsi="Times New Roman"/>
          <w:sz w:val="24"/>
          <w:szCs w:val="24"/>
        </w:rPr>
        <w:t>Буковины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, Западной Украины и Западной Белоруссии. </w:t>
      </w:r>
      <w:r w:rsidRPr="00C5155E">
        <w:rPr>
          <w:rFonts w:ascii="Times New Roman" w:hAnsi="Times New Roman"/>
          <w:i/>
          <w:sz w:val="24"/>
          <w:szCs w:val="24"/>
        </w:rPr>
        <w:t>Катынская трагедия.</w:t>
      </w:r>
      <w:r w:rsidRPr="00C5155E">
        <w:rPr>
          <w:rFonts w:ascii="Times New Roman" w:hAnsi="Times New Roman"/>
          <w:sz w:val="24"/>
          <w:szCs w:val="24"/>
        </w:rPr>
        <w:t xml:space="preserve"> «Зимняя война» с Финляндией.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i/>
          <w:sz w:val="24"/>
          <w:szCs w:val="24"/>
        </w:rPr>
      </w:pPr>
      <w:r w:rsidRPr="00C5155E">
        <w:rPr>
          <w:rFonts w:ascii="Times New Roman" w:hAnsi="Times New Roman"/>
          <w:i/>
          <w:sz w:val="24"/>
          <w:szCs w:val="24"/>
        </w:rPr>
        <w:t>Наш край в 1920–1930-е гг.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Великая Отечественная война. 1941–1945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>Вторжение Герман</w:t>
      </w:r>
      <w:proofErr w:type="gramStart"/>
      <w:r w:rsidRPr="00C5155E">
        <w:rPr>
          <w:rFonts w:ascii="Times New Roman" w:hAnsi="Times New Roman"/>
          <w:sz w:val="24"/>
          <w:szCs w:val="24"/>
        </w:rPr>
        <w:t>ии и ее</w:t>
      </w:r>
      <w:proofErr w:type="gramEnd"/>
      <w:r w:rsidRPr="00C5155E">
        <w:rPr>
          <w:rFonts w:ascii="Times New Roman" w:hAnsi="Times New Roman"/>
          <w:sz w:val="24"/>
          <w:szCs w:val="24"/>
        </w:rPr>
        <w:t xml:space="preserve">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</w:t>
      </w:r>
      <w:r w:rsidRPr="00C5155E">
        <w:rPr>
          <w:rFonts w:ascii="Times New Roman" w:hAnsi="Times New Roman"/>
          <w:i/>
          <w:sz w:val="24"/>
          <w:szCs w:val="24"/>
        </w:rPr>
        <w:t>Роль партии в мобилизации сил на отпор врагу.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>Создание дивизий народного ополчения.</w:t>
      </w:r>
      <w:r w:rsidRPr="00C5155E">
        <w:rPr>
          <w:rFonts w:ascii="Times New Roman" w:hAnsi="Times New Roman"/>
          <w:sz w:val="24"/>
          <w:szCs w:val="24"/>
        </w:rPr>
        <w:t xml:space="preserve"> Смоленское сражение. </w:t>
      </w:r>
      <w:r w:rsidRPr="00C5155E">
        <w:rPr>
          <w:rFonts w:ascii="Times New Roman" w:hAnsi="Times New Roman"/>
          <w:i/>
          <w:sz w:val="24"/>
          <w:szCs w:val="24"/>
        </w:rPr>
        <w:t>Наступление советских войск под Ельней.</w:t>
      </w:r>
      <w:r w:rsidRPr="00C5155E">
        <w:rPr>
          <w:rFonts w:ascii="Times New Roman" w:hAnsi="Times New Roman"/>
          <w:sz w:val="24"/>
          <w:szCs w:val="24"/>
        </w:rPr>
        <w:t xml:space="preserve"> Начало блокады Ленинграда. Оборона Одессы и Севастополя. Срыв гитлеровских планов «молниеносной войны».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</w:t>
      </w:r>
      <w:r w:rsidRPr="00C5155E">
        <w:rPr>
          <w:rFonts w:ascii="Times New Roman" w:hAnsi="Times New Roman"/>
          <w:i/>
          <w:sz w:val="24"/>
          <w:szCs w:val="24"/>
        </w:rPr>
        <w:t xml:space="preserve">Неудача Ржевско-Вяземской операции. Битва за Воронеж. </w:t>
      </w:r>
      <w:r w:rsidRPr="00C5155E">
        <w:rPr>
          <w:rFonts w:ascii="Times New Roman" w:hAnsi="Times New Roman"/>
          <w:sz w:val="24"/>
          <w:szCs w:val="24"/>
        </w:rPr>
        <w:t xml:space="preserve">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</w:t>
      </w:r>
      <w:r w:rsidRPr="00C5155E">
        <w:rPr>
          <w:rFonts w:ascii="Times New Roman" w:hAnsi="Times New Roman"/>
          <w:i/>
          <w:sz w:val="24"/>
          <w:szCs w:val="24"/>
        </w:rPr>
        <w:t>Эвакуация предприятий, населения и ресурсов. Введение норм военной дисциплины на производстве и транспорте.</w:t>
      </w:r>
      <w:r w:rsidRPr="00C5155E">
        <w:rPr>
          <w:rFonts w:ascii="Times New Roman" w:hAnsi="Times New Roman"/>
          <w:sz w:val="24"/>
          <w:szCs w:val="24"/>
        </w:rPr>
        <w:t xml:space="preserve"> Нацистский оккупационный режим. «Генеральный план Ост». Массовые преступления гитлеровцев против советских граждан. </w:t>
      </w:r>
      <w:r w:rsidRPr="00C5155E">
        <w:rPr>
          <w:rFonts w:ascii="Times New Roman" w:hAnsi="Times New Roman"/>
          <w:i/>
          <w:sz w:val="24"/>
          <w:szCs w:val="24"/>
        </w:rPr>
        <w:t>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</w:t>
      </w:r>
      <w:r w:rsidRPr="00C5155E">
        <w:rPr>
          <w:rFonts w:ascii="Times New Roman" w:hAnsi="Times New Roman"/>
          <w:sz w:val="24"/>
          <w:szCs w:val="24"/>
        </w:rPr>
        <w:t xml:space="preserve"> Начало массового сопротивления врагу. </w:t>
      </w:r>
      <w:r w:rsidRPr="00C5155E">
        <w:rPr>
          <w:rFonts w:ascii="Times New Roman" w:hAnsi="Times New Roman"/>
          <w:i/>
          <w:sz w:val="24"/>
          <w:szCs w:val="24"/>
        </w:rPr>
        <w:t>Восстания в нацистских лагерях.</w:t>
      </w:r>
      <w:r w:rsidRPr="00C5155E">
        <w:rPr>
          <w:rFonts w:ascii="Times New Roman" w:hAnsi="Times New Roman"/>
          <w:sz w:val="24"/>
          <w:szCs w:val="24"/>
        </w:rPr>
        <w:t xml:space="preserve">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</w:t>
      </w:r>
      <w:proofErr w:type="gramStart"/>
      <w:r w:rsidRPr="00C5155E">
        <w:rPr>
          <w:rFonts w:ascii="Times New Roman" w:hAnsi="Times New Roman"/>
          <w:sz w:val="24"/>
          <w:szCs w:val="24"/>
        </w:rPr>
        <w:t>ск в Кр</w:t>
      </w:r>
      <w:proofErr w:type="gramEnd"/>
      <w:r w:rsidRPr="00C5155E">
        <w:rPr>
          <w:rFonts w:ascii="Times New Roman" w:hAnsi="Times New Roman"/>
          <w:sz w:val="24"/>
          <w:szCs w:val="24"/>
        </w:rPr>
        <w:t xml:space="preserve">ыму. Битва за Кавказ. Оборона Сталинграда. </w:t>
      </w:r>
      <w:r w:rsidRPr="00C5155E">
        <w:rPr>
          <w:rFonts w:ascii="Times New Roman" w:hAnsi="Times New Roman"/>
          <w:i/>
          <w:sz w:val="24"/>
          <w:szCs w:val="24"/>
        </w:rPr>
        <w:t>«Дом Павлова».</w:t>
      </w:r>
      <w:r w:rsidRPr="00C5155E">
        <w:rPr>
          <w:rFonts w:ascii="Times New Roman" w:hAnsi="Times New Roman"/>
          <w:sz w:val="24"/>
          <w:szCs w:val="24"/>
        </w:rPr>
        <w:t xml:space="preserve"> Окружение неприятельской группировки под Сталинградом и </w:t>
      </w:r>
      <w:r w:rsidRPr="00C5155E">
        <w:rPr>
          <w:rFonts w:ascii="Times New Roman" w:hAnsi="Times New Roman"/>
          <w:i/>
          <w:sz w:val="24"/>
          <w:szCs w:val="24"/>
        </w:rPr>
        <w:t>наступление на Ржевском направлении</w:t>
      </w:r>
      <w:r w:rsidRPr="00C5155E">
        <w:rPr>
          <w:rFonts w:ascii="Times New Roman" w:hAnsi="Times New Roman"/>
          <w:sz w:val="24"/>
          <w:szCs w:val="24"/>
        </w:rPr>
        <w:t xml:space="preserve">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</w:r>
      <w:proofErr w:type="spellStart"/>
      <w:r w:rsidRPr="00C5155E">
        <w:rPr>
          <w:rFonts w:ascii="Times New Roman" w:hAnsi="Times New Roman"/>
          <w:sz w:val="24"/>
          <w:szCs w:val="24"/>
        </w:rPr>
        <w:t>Обоянью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</w:t>
      </w:r>
      <w:r w:rsidRPr="00C5155E">
        <w:rPr>
          <w:rFonts w:ascii="Times New Roman" w:hAnsi="Times New Roman"/>
          <w:i/>
          <w:sz w:val="24"/>
          <w:szCs w:val="24"/>
        </w:rPr>
        <w:t>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>Генерал Власов и Русская освободительная армия. Судебные процессы на территории СССР над военными преступниками и пособниками оккупантов в 1943–1946 гг.</w:t>
      </w:r>
      <w:r w:rsidRPr="00C5155E">
        <w:rPr>
          <w:rFonts w:ascii="Times New Roman" w:hAnsi="Times New Roman"/>
          <w:sz w:val="24"/>
          <w:szCs w:val="24"/>
        </w:rPr>
        <w:t xml:space="preserve"> Человек и война: единство фронта и тыла. «Всё для фронта, всё для победы!». Трудовой подвиг народа. </w:t>
      </w:r>
      <w:r w:rsidRPr="00C5155E">
        <w:rPr>
          <w:rFonts w:ascii="Times New Roman" w:hAnsi="Times New Roman"/>
          <w:i/>
          <w:sz w:val="24"/>
          <w:szCs w:val="24"/>
        </w:rPr>
        <w:t>Роль женщин и подростков в промышленном и сельскохозяйственном производстве. Самоотверженный труд ученых.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 xml:space="preserve">Помощь населения фронту. Добровольные взносы в фонд обороны. Помощь </w:t>
      </w:r>
      <w:proofErr w:type="gramStart"/>
      <w:r w:rsidRPr="00C5155E">
        <w:rPr>
          <w:rFonts w:ascii="Times New Roman" w:hAnsi="Times New Roman"/>
          <w:i/>
          <w:sz w:val="24"/>
          <w:szCs w:val="24"/>
        </w:rPr>
        <w:t>эвакуированным</w:t>
      </w:r>
      <w:proofErr w:type="gramEnd"/>
      <w:r w:rsidRPr="00C5155E">
        <w:rPr>
          <w:rFonts w:ascii="Times New Roman" w:hAnsi="Times New Roman"/>
          <w:i/>
          <w:sz w:val="24"/>
          <w:szCs w:val="24"/>
        </w:rPr>
        <w:t>.</w:t>
      </w:r>
      <w:r w:rsidRPr="00C5155E">
        <w:rPr>
          <w:rFonts w:ascii="Times New Roman" w:hAnsi="Times New Roman"/>
          <w:sz w:val="24"/>
          <w:szCs w:val="24"/>
        </w:rPr>
        <w:t xml:space="preserve"> Повседневность военного времени. </w:t>
      </w:r>
      <w:r w:rsidRPr="00C5155E">
        <w:rPr>
          <w:rFonts w:ascii="Times New Roman" w:hAnsi="Times New Roman"/>
          <w:i/>
          <w:sz w:val="24"/>
          <w:szCs w:val="24"/>
        </w:rPr>
        <w:t>Фронтовая повседневность. Боевое братство. Женщины на войне. Письма с фронта и на фронт. Повседневность в советском тылу.</w:t>
      </w:r>
      <w:r w:rsidRPr="00C5155E">
        <w:rPr>
          <w:rFonts w:ascii="Times New Roman" w:hAnsi="Times New Roman"/>
          <w:sz w:val="24"/>
          <w:szCs w:val="24"/>
        </w:rPr>
        <w:t xml:space="preserve"> Военная дисциплина на производстве. Карточная система и нормы снабжения в городах. Положение в деревне. </w:t>
      </w:r>
      <w:r w:rsidRPr="00C5155E">
        <w:rPr>
          <w:rFonts w:ascii="Times New Roman" w:hAnsi="Times New Roman"/>
          <w:i/>
          <w:sz w:val="24"/>
          <w:szCs w:val="24"/>
        </w:rPr>
        <w:t xml:space="preserve">Стратегии выживания в городе и на селе. Государственные меры и общественные инициативы по спасению детей. Создание Суворовских и Нахимовских училищ. </w:t>
      </w:r>
      <w:r w:rsidRPr="00C5155E">
        <w:rPr>
          <w:rFonts w:ascii="Times New Roman" w:hAnsi="Times New Roman"/>
          <w:sz w:val="24"/>
          <w:szCs w:val="24"/>
        </w:rPr>
        <w:t xml:space="preserve">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</w:t>
      </w:r>
      <w:r w:rsidRPr="00C5155E">
        <w:rPr>
          <w:rFonts w:ascii="Times New Roman" w:hAnsi="Times New Roman"/>
          <w:i/>
          <w:sz w:val="24"/>
          <w:szCs w:val="24"/>
        </w:rPr>
        <w:t>Фронтовые корреспонденты.</w:t>
      </w:r>
      <w:r w:rsidRPr="00C5155E">
        <w:rPr>
          <w:rFonts w:ascii="Times New Roman" w:hAnsi="Times New Roman"/>
          <w:sz w:val="24"/>
          <w:szCs w:val="24"/>
        </w:rPr>
        <w:t xml:space="preserve"> Выступления фронтовых </w:t>
      </w:r>
      <w:r w:rsidRPr="00C5155E">
        <w:rPr>
          <w:rFonts w:ascii="Times New Roman" w:hAnsi="Times New Roman"/>
          <w:sz w:val="24"/>
          <w:szCs w:val="24"/>
        </w:rPr>
        <w:lastRenderedPageBreak/>
        <w:t xml:space="preserve">концертных бригад. </w:t>
      </w:r>
      <w:r w:rsidRPr="00C5155E">
        <w:rPr>
          <w:rFonts w:ascii="Times New Roman" w:hAnsi="Times New Roman"/>
          <w:i/>
          <w:sz w:val="24"/>
          <w:szCs w:val="24"/>
        </w:rPr>
        <w:t>Песенное творчество и фольклор. Кино военных лет.</w:t>
      </w:r>
      <w:r w:rsidRPr="00C5155E">
        <w:rPr>
          <w:rFonts w:ascii="Times New Roman" w:hAnsi="Times New Roman"/>
          <w:sz w:val="24"/>
          <w:szCs w:val="24"/>
        </w:rPr>
        <w:t xml:space="preserve"> Государство и церковь в годы войны. </w:t>
      </w:r>
      <w:r w:rsidRPr="00C5155E">
        <w:rPr>
          <w:rFonts w:ascii="Times New Roman" w:hAnsi="Times New Roman"/>
          <w:i/>
          <w:sz w:val="24"/>
          <w:szCs w:val="24"/>
        </w:rPr>
        <w:t>Избрание на патриарший престол митрополита Сергия (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Страгородского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>) в 1943 г. Патриотическое служение представителей религиозных конфессий. Культурные и научные связи с союзниками.</w:t>
      </w:r>
      <w:r w:rsidRPr="00C5155E">
        <w:rPr>
          <w:rFonts w:ascii="Times New Roman" w:hAnsi="Times New Roman"/>
          <w:sz w:val="24"/>
          <w:szCs w:val="24"/>
        </w:rPr>
        <w:t xml:space="preserve"> СССР и союзники. Проблема второго фронта. Ленд-лиз. Тегеранская конференция 1943 г. </w:t>
      </w:r>
      <w:r w:rsidRPr="00C5155E">
        <w:rPr>
          <w:rFonts w:ascii="Times New Roman" w:hAnsi="Times New Roman"/>
          <w:i/>
          <w:sz w:val="24"/>
          <w:szCs w:val="24"/>
        </w:rPr>
        <w:t>Французский авиационный полк «Нормандия-Неман», а также польские и чехословацкие воинские части на советско-германском фронте.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</w:t>
      </w:r>
      <w:r w:rsidRPr="00C5155E">
        <w:rPr>
          <w:rFonts w:ascii="Times New Roman" w:hAnsi="Times New Roman"/>
          <w:i/>
          <w:sz w:val="24"/>
          <w:szCs w:val="24"/>
        </w:rPr>
        <w:t>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</w:t>
      </w:r>
      <w:proofErr w:type="gramStart"/>
      <w:r w:rsidRPr="00C5155E">
        <w:rPr>
          <w:rFonts w:ascii="Times New Roman" w:hAnsi="Times New Roman"/>
          <w:i/>
          <w:sz w:val="24"/>
          <w:szCs w:val="24"/>
        </w:rPr>
        <w:t>ск стр</w:t>
      </w:r>
      <w:proofErr w:type="gramEnd"/>
      <w:r w:rsidRPr="00C5155E">
        <w:rPr>
          <w:rFonts w:ascii="Times New Roman" w:hAnsi="Times New Roman"/>
          <w:i/>
          <w:sz w:val="24"/>
          <w:szCs w:val="24"/>
        </w:rPr>
        <w:t>ан антигитлеровской коалиции. Встреча на Эльбе.</w:t>
      </w:r>
      <w:r w:rsidRPr="00C5155E">
        <w:rPr>
          <w:rFonts w:ascii="Times New Roman" w:hAnsi="Times New Roman"/>
          <w:sz w:val="24"/>
          <w:szCs w:val="24"/>
        </w:rPr>
        <w:t xml:space="preserve"> Битва за Берлин и окончание войны в Европе. </w:t>
      </w:r>
      <w:proofErr w:type="gramStart"/>
      <w:r w:rsidRPr="00C5155E">
        <w:rPr>
          <w:rFonts w:ascii="Times New Roman" w:hAnsi="Times New Roman"/>
          <w:sz w:val="24"/>
          <w:szCs w:val="24"/>
        </w:rPr>
        <w:t>Висло-</w:t>
      </w:r>
      <w:proofErr w:type="spellStart"/>
      <w:r w:rsidRPr="00C5155E">
        <w:rPr>
          <w:rFonts w:ascii="Times New Roman" w:hAnsi="Times New Roman"/>
          <w:sz w:val="24"/>
          <w:szCs w:val="24"/>
        </w:rPr>
        <w:t>Одерская</w:t>
      </w:r>
      <w:proofErr w:type="spellEnd"/>
      <w:proofErr w:type="gramEnd"/>
      <w:r w:rsidRPr="00C5155E">
        <w:rPr>
          <w:rFonts w:ascii="Times New Roman" w:hAnsi="Times New Roman"/>
          <w:sz w:val="24"/>
          <w:szCs w:val="24"/>
        </w:rPr>
        <w:t xml:space="preserve"> операция. Капитуляция Германии. </w:t>
      </w:r>
      <w:r w:rsidRPr="00C5155E">
        <w:rPr>
          <w:rFonts w:ascii="Times New Roman" w:hAnsi="Times New Roman"/>
          <w:i/>
          <w:sz w:val="24"/>
          <w:szCs w:val="24"/>
        </w:rPr>
        <w:t>Репатриация советских граждан в ходе войны и после ее окончания</w:t>
      </w:r>
      <w:r w:rsidRPr="00C5155E">
        <w:rPr>
          <w:rFonts w:ascii="Times New Roman" w:hAnsi="Times New Roman"/>
          <w:sz w:val="24"/>
          <w:szCs w:val="24"/>
        </w:rPr>
        <w:t xml:space="preserve">. Война и общество. Военно-экономическое превосходство СССР над Германией в 1944–1945 гг. Восстановление хозяйства в освобожденных районах. </w:t>
      </w:r>
      <w:r w:rsidRPr="00C5155E">
        <w:rPr>
          <w:rFonts w:ascii="Times New Roman" w:hAnsi="Times New Roman"/>
          <w:i/>
          <w:sz w:val="24"/>
          <w:szCs w:val="24"/>
        </w:rPr>
        <w:t>Начало советского «Атомного проекта».</w:t>
      </w:r>
      <w:r w:rsidRPr="00C5155E">
        <w:rPr>
          <w:rFonts w:ascii="Times New Roman" w:hAnsi="Times New Roman"/>
          <w:sz w:val="24"/>
          <w:szCs w:val="24"/>
        </w:rPr>
        <w:t xml:space="preserve"> Реэвакуация и нормализация повседневной жизни. ГУЛАГ. Депортация «репрессированных народов». </w:t>
      </w:r>
      <w:r w:rsidRPr="00C5155E">
        <w:rPr>
          <w:rFonts w:ascii="Times New Roman" w:hAnsi="Times New Roman"/>
          <w:i/>
          <w:sz w:val="24"/>
          <w:szCs w:val="24"/>
        </w:rPr>
        <w:t>Взаимоотношения государства и церкви. Поместный собор 1945 г.</w:t>
      </w:r>
      <w:r w:rsidRPr="00C5155E">
        <w:rPr>
          <w:rFonts w:ascii="Times New Roman" w:hAnsi="Times New Roman"/>
          <w:sz w:val="24"/>
          <w:szCs w:val="24"/>
        </w:rPr>
        <w:t xml:space="preserve"> Антигитлеровская коалиция. Открытие Второго фронта в Европе. Ялтинская конференция 1945 г.: основные решения и дискуссии. </w:t>
      </w:r>
      <w:r w:rsidRPr="00C5155E">
        <w:rPr>
          <w:rFonts w:ascii="Times New Roman" w:hAnsi="Times New Roman"/>
          <w:i/>
          <w:sz w:val="24"/>
          <w:szCs w:val="24"/>
        </w:rPr>
        <w:t>Обязательство Советского Союза выступить против Японии.</w:t>
      </w:r>
      <w:r w:rsidRPr="00C5155E">
        <w:rPr>
          <w:rFonts w:ascii="Times New Roman" w:hAnsi="Times New Roman"/>
          <w:sz w:val="24"/>
          <w:szCs w:val="24"/>
        </w:rPr>
        <w:t xml:space="preserve">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</w:t>
      </w:r>
      <w:proofErr w:type="spellStart"/>
      <w:r w:rsidRPr="00C5155E">
        <w:rPr>
          <w:rFonts w:ascii="Times New Roman" w:hAnsi="Times New Roman"/>
          <w:sz w:val="24"/>
          <w:szCs w:val="24"/>
        </w:rPr>
        <w:t>Квантунской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 армии. </w:t>
      </w:r>
      <w:r w:rsidRPr="00C5155E">
        <w:rPr>
          <w:rFonts w:ascii="Times New Roman" w:hAnsi="Times New Roman"/>
          <w:i/>
          <w:sz w:val="24"/>
          <w:szCs w:val="24"/>
        </w:rPr>
        <w:t>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>Истоки «холодной войны».</w:t>
      </w:r>
      <w:r w:rsidRPr="00C5155E">
        <w:rPr>
          <w:rFonts w:ascii="Times New Roman" w:hAnsi="Times New Roman"/>
          <w:sz w:val="24"/>
          <w:szCs w:val="24"/>
        </w:rPr>
        <w:t xml:space="preserve"> Нюрнбергский и Токийский судебные процессы. Осуждение главных военных преступников.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i/>
          <w:sz w:val="24"/>
          <w:szCs w:val="24"/>
        </w:rPr>
      </w:pPr>
      <w:r w:rsidRPr="00C5155E">
        <w:rPr>
          <w:rFonts w:ascii="Times New Roman" w:hAnsi="Times New Roman"/>
          <w:i/>
          <w:sz w:val="24"/>
          <w:szCs w:val="24"/>
        </w:rPr>
        <w:t>Наш край в годы Великой Отечественной войны.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Апогей и кризис советской системы. 1945–1991 гг. «Поздний сталинизм» (1945–1953)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</w:t>
      </w:r>
      <w:r w:rsidRPr="00C5155E">
        <w:rPr>
          <w:rFonts w:ascii="Times New Roman" w:hAnsi="Times New Roman"/>
          <w:i/>
          <w:sz w:val="24"/>
          <w:szCs w:val="24"/>
        </w:rPr>
        <w:t>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</w:t>
      </w:r>
      <w:r w:rsidRPr="00C5155E">
        <w:rPr>
          <w:rFonts w:ascii="Times New Roman" w:hAnsi="Times New Roman"/>
          <w:sz w:val="24"/>
          <w:szCs w:val="24"/>
        </w:rPr>
        <w:t xml:space="preserve">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</w:t>
      </w:r>
      <w:r w:rsidRPr="00C5155E">
        <w:rPr>
          <w:rFonts w:ascii="Times New Roman" w:hAnsi="Times New Roman"/>
          <w:i/>
          <w:sz w:val="24"/>
          <w:szCs w:val="24"/>
        </w:rPr>
        <w:t>Помощь не затронутых войной национальных республик в восстановлении западных регионов СССР.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>Репарации, их размеры и значение для экономики.</w:t>
      </w:r>
      <w:r w:rsidRPr="00C5155E">
        <w:rPr>
          <w:rFonts w:ascii="Times New Roman" w:hAnsi="Times New Roman"/>
          <w:sz w:val="24"/>
          <w:szCs w:val="24"/>
        </w:rPr>
        <w:t xml:space="preserve">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</w:t>
      </w:r>
      <w:r w:rsidRPr="00C5155E">
        <w:rPr>
          <w:rFonts w:ascii="Times New Roman" w:hAnsi="Times New Roman"/>
          <w:i/>
          <w:sz w:val="24"/>
          <w:szCs w:val="24"/>
        </w:rPr>
        <w:t>Т.Д. Лысенко и «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лысенковщина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>».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 xml:space="preserve">Сохранение на период восстановления </w:t>
      </w:r>
      <w:r w:rsidRPr="00C5155E">
        <w:rPr>
          <w:rFonts w:ascii="Times New Roman" w:hAnsi="Times New Roman"/>
          <w:i/>
          <w:sz w:val="24"/>
          <w:szCs w:val="24"/>
        </w:rPr>
        <w:lastRenderedPageBreak/>
        <w:t>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</w:t>
      </w:r>
      <w:r w:rsidRPr="00C5155E">
        <w:rPr>
          <w:rFonts w:ascii="Times New Roman" w:hAnsi="Times New Roman"/>
          <w:sz w:val="24"/>
          <w:szCs w:val="24"/>
        </w:rPr>
        <w:t xml:space="preserve">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Коминформбюро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>.</w:t>
      </w:r>
      <w:r w:rsidRPr="00C5155E">
        <w:rPr>
          <w:rFonts w:ascii="Times New Roman" w:hAnsi="Times New Roman"/>
          <w:sz w:val="24"/>
          <w:szCs w:val="24"/>
        </w:rPr>
        <w:t xml:space="preserve"> Организация Североатлантического договора (НАТО). Создание Организации Варшавского договора. Война в Корее.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5155E">
        <w:rPr>
          <w:rFonts w:ascii="Times New Roman" w:hAnsi="Times New Roman"/>
          <w:sz w:val="24"/>
          <w:szCs w:val="24"/>
        </w:rPr>
        <w:t xml:space="preserve">И.В. Сталин </w:t>
      </w:r>
      <w:r w:rsidRPr="00C5155E">
        <w:rPr>
          <w:rFonts w:ascii="Times New Roman" w:hAnsi="Times New Roman"/>
          <w:sz w:val="24"/>
          <w:szCs w:val="24"/>
          <w:shd w:val="clear" w:color="auto" w:fill="FFFFFF"/>
        </w:rPr>
        <w:t>в оценках современников и историков.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«Оттепель»: середина 1950-х – первая половина 1960-х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</w:t>
      </w:r>
      <w:r w:rsidRPr="00C5155E">
        <w:rPr>
          <w:rFonts w:ascii="Times New Roman" w:hAnsi="Times New Roman"/>
          <w:i/>
          <w:sz w:val="24"/>
          <w:szCs w:val="24"/>
        </w:rPr>
        <w:t>Реакция на доклад Хрущева в стране и мире.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5155E">
        <w:rPr>
          <w:rFonts w:ascii="Times New Roman" w:hAnsi="Times New Roman"/>
          <w:sz w:val="24"/>
          <w:szCs w:val="24"/>
        </w:rPr>
        <w:t>Частичная</w:t>
      </w:r>
      <w:proofErr w:type="gramEnd"/>
      <w:r w:rsidRPr="00C515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155E">
        <w:rPr>
          <w:rFonts w:ascii="Times New Roman" w:hAnsi="Times New Roman"/>
          <w:sz w:val="24"/>
          <w:szCs w:val="24"/>
        </w:rPr>
        <w:t>десталинизация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: содержание и противоречия. </w:t>
      </w:r>
      <w:r w:rsidRPr="00C5155E">
        <w:rPr>
          <w:rFonts w:ascii="Times New Roman" w:hAnsi="Times New Roman"/>
          <w:i/>
          <w:sz w:val="24"/>
          <w:szCs w:val="24"/>
        </w:rPr>
        <w:t>Внутрипартийная демократизация.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 xml:space="preserve">Начало реабилитации жертв массовых политических репрессий и смягчение политической цензуры. Возвращение депортированных народов. </w:t>
      </w:r>
      <w:r w:rsidRPr="00C5155E">
        <w:rPr>
          <w:rFonts w:ascii="Times New Roman" w:hAnsi="Times New Roman"/>
          <w:sz w:val="24"/>
          <w:szCs w:val="24"/>
        </w:rPr>
        <w:t>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 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</w:t>
      </w:r>
      <w:r w:rsidRPr="00C5155E">
        <w:rPr>
          <w:rFonts w:ascii="Times New Roman" w:hAnsi="Times New Roman"/>
          <w:i/>
          <w:sz w:val="24"/>
          <w:szCs w:val="24"/>
        </w:rPr>
        <w:t xml:space="preserve">Поэтические вечера в Политехническом музее. Образование и наука. 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Приоткрытие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 xml:space="preserve"> «железного занавеса».</w:t>
      </w:r>
      <w:r w:rsidRPr="00C5155E">
        <w:rPr>
          <w:rFonts w:ascii="Times New Roman" w:hAnsi="Times New Roman"/>
          <w:sz w:val="24"/>
          <w:szCs w:val="24"/>
        </w:rPr>
        <w:t xml:space="preserve"> Всемирный фестиваль молодежи и студентов 1957 г. </w:t>
      </w:r>
      <w:r w:rsidRPr="00C5155E">
        <w:rPr>
          <w:rFonts w:ascii="Times New Roman" w:hAnsi="Times New Roman"/>
          <w:i/>
          <w:sz w:val="24"/>
          <w:szCs w:val="24"/>
        </w:rPr>
        <w:t>Популярные формы досуга. Развитие внутреннего и международного туризма.</w:t>
      </w:r>
      <w:r w:rsidRPr="00C5155E">
        <w:rPr>
          <w:rFonts w:ascii="Times New Roman" w:hAnsi="Times New Roman"/>
          <w:sz w:val="24"/>
          <w:szCs w:val="24"/>
        </w:rPr>
        <w:t xml:space="preserve"> Учреждение Московского кинофестиваля. </w:t>
      </w:r>
      <w:r w:rsidRPr="00C5155E">
        <w:rPr>
          <w:rFonts w:ascii="Times New Roman" w:hAnsi="Times New Roman"/>
          <w:i/>
          <w:sz w:val="24"/>
          <w:szCs w:val="24"/>
        </w:rPr>
        <w:t>Роль телевидения в жизни общества. Легитимация моды и попытки создания «советской моды».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>Неофициальная культура. Неформальные формы общественной жизни: «кафе» и «кухни».</w:t>
      </w:r>
      <w:r w:rsidRPr="00C5155E">
        <w:rPr>
          <w:rFonts w:ascii="Times New Roman" w:hAnsi="Times New Roman"/>
          <w:sz w:val="24"/>
          <w:szCs w:val="24"/>
        </w:rPr>
        <w:t xml:space="preserve"> «Стиляги». Хрущев и интеллигенция. Антирелигиозные кампании. Гонения на церковь. Диссиденты. </w:t>
      </w:r>
      <w:r w:rsidRPr="00C5155E">
        <w:rPr>
          <w:rFonts w:ascii="Times New Roman" w:hAnsi="Times New Roman"/>
          <w:i/>
          <w:sz w:val="24"/>
          <w:szCs w:val="24"/>
        </w:rPr>
        <w:t>Самиздат и «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тамиздат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>».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</w:t>
      </w:r>
      <w:r w:rsidRPr="00C5155E">
        <w:rPr>
          <w:rFonts w:ascii="Times New Roman" w:hAnsi="Times New Roman"/>
          <w:i/>
          <w:sz w:val="24"/>
          <w:szCs w:val="24"/>
        </w:rPr>
        <w:t>Перемены в научно-технической политике.</w:t>
      </w:r>
      <w:r w:rsidRPr="00C5155E">
        <w:rPr>
          <w:rFonts w:ascii="Times New Roman" w:hAnsi="Times New Roman"/>
          <w:sz w:val="24"/>
          <w:szCs w:val="24"/>
        </w:rPr>
        <w:t xml:space="preserve">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</w:t>
      </w:r>
      <w:r w:rsidRPr="00C5155E">
        <w:rPr>
          <w:rFonts w:ascii="Times New Roman" w:hAnsi="Times New Roman"/>
          <w:i/>
          <w:sz w:val="24"/>
          <w:szCs w:val="24"/>
        </w:rPr>
        <w:t xml:space="preserve">Первые советские ЭВМ. Появление гражданской реактивной авиации. </w:t>
      </w:r>
      <w:r w:rsidRPr="00C5155E">
        <w:rPr>
          <w:rFonts w:ascii="Times New Roman" w:hAnsi="Times New Roman"/>
          <w:sz w:val="24"/>
          <w:szCs w:val="24"/>
        </w:rPr>
        <w:t xml:space="preserve">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</w:t>
      </w:r>
      <w:r w:rsidRPr="00C5155E">
        <w:rPr>
          <w:rFonts w:ascii="Times New Roman" w:hAnsi="Times New Roman"/>
          <w:i/>
          <w:sz w:val="24"/>
          <w:szCs w:val="24"/>
        </w:rPr>
        <w:t>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</w:t>
      </w:r>
      <w:r w:rsidRPr="00C5155E">
        <w:rPr>
          <w:rFonts w:ascii="Times New Roman" w:hAnsi="Times New Roman"/>
          <w:sz w:val="24"/>
          <w:szCs w:val="24"/>
        </w:rPr>
        <w:t xml:space="preserve"> ХХ</w:t>
      </w:r>
      <w:proofErr w:type="gramStart"/>
      <w:r w:rsidRPr="00C5155E">
        <w:rPr>
          <w:rFonts w:ascii="Times New Roman" w:hAnsi="Times New Roman"/>
          <w:sz w:val="24"/>
          <w:szCs w:val="24"/>
        </w:rPr>
        <w:t>II</w:t>
      </w:r>
      <w:proofErr w:type="gramEnd"/>
      <w:r w:rsidRPr="00C5155E">
        <w:rPr>
          <w:rFonts w:ascii="Times New Roman" w:hAnsi="Times New Roman"/>
          <w:sz w:val="24"/>
          <w:szCs w:val="24"/>
        </w:rPr>
        <w:t xml:space="preserve"> Съезд КПСС и программа построения коммунизма в СССР. Воспитание «нового человека». </w:t>
      </w:r>
      <w:r w:rsidRPr="00C5155E">
        <w:rPr>
          <w:rFonts w:ascii="Times New Roman" w:hAnsi="Times New Roman"/>
          <w:i/>
          <w:sz w:val="24"/>
          <w:szCs w:val="24"/>
        </w:rPr>
        <w:t>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</w:t>
      </w:r>
      <w:r w:rsidRPr="00C5155E">
        <w:rPr>
          <w:rFonts w:ascii="Times New Roman" w:hAnsi="Times New Roman"/>
          <w:sz w:val="24"/>
          <w:szCs w:val="24"/>
        </w:rPr>
        <w:t xml:space="preserve"> Массовое жилищное строительство. «</w:t>
      </w:r>
      <w:proofErr w:type="spellStart"/>
      <w:r w:rsidRPr="00C5155E">
        <w:rPr>
          <w:rFonts w:ascii="Times New Roman" w:hAnsi="Times New Roman"/>
          <w:sz w:val="24"/>
          <w:szCs w:val="24"/>
        </w:rPr>
        <w:t>Хрущевки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</w:t>
      </w:r>
      <w:r w:rsidRPr="00C5155E">
        <w:rPr>
          <w:rFonts w:ascii="Times New Roman" w:hAnsi="Times New Roman"/>
          <w:sz w:val="24"/>
          <w:szCs w:val="24"/>
        </w:rPr>
        <w:lastRenderedPageBreak/>
        <w:t xml:space="preserve">СССР и стратегия ядерного сдерживания (Суэцкий кризис 1956 г., Берлинский кризис 1961 г., Карибский кризис 1962 г.).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Новочеркасские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 xml:space="preserve"> события.</w:t>
      </w:r>
      <w:r w:rsidRPr="00C5155E">
        <w:rPr>
          <w:rFonts w:ascii="Times New Roman" w:hAnsi="Times New Roman"/>
          <w:sz w:val="24"/>
          <w:szCs w:val="24"/>
        </w:rPr>
        <w:t xml:space="preserve"> Смещение Н.С. Хрущева и приход к власти Л.И. Брежнева. </w:t>
      </w:r>
      <w:r w:rsidRPr="00C5155E">
        <w:rPr>
          <w:rFonts w:ascii="Times New Roman" w:hAnsi="Times New Roman"/>
          <w:i/>
          <w:sz w:val="24"/>
          <w:szCs w:val="24"/>
        </w:rPr>
        <w:t>Оценка Хрущева и его реформ современниками и историками.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i/>
          <w:sz w:val="24"/>
          <w:szCs w:val="24"/>
        </w:rPr>
      </w:pPr>
      <w:r w:rsidRPr="00C5155E">
        <w:rPr>
          <w:rFonts w:ascii="Times New Roman" w:hAnsi="Times New Roman"/>
          <w:i/>
          <w:sz w:val="24"/>
          <w:szCs w:val="24"/>
        </w:rPr>
        <w:t>Наш край в 1953–1964 гг.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Советское общество в середине 1960-х – начале 1980-х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Десталинизация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 xml:space="preserve"> и 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ресталинизация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>.</w:t>
      </w:r>
      <w:r w:rsidRPr="00C5155E">
        <w:rPr>
          <w:rFonts w:ascii="Times New Roman" w:hAnsi="Times New Roman"/>
          <w:sz w:val="24"/>
          <w:szCs w:val="24"/>
        </w:rPr>
        <w:t xml:space="preserve"> Экономические реформы 1960-х гг. Новые ориентиры аграрной политики. «</w:t>
      </w:r>
      <w:proofErr w:type="spellStart"/>
      <w:r w:rsidRPr="00C5155E">
        <w:rPr>
          <w:rFonts w:ascii="Times New Roman" w:hAnsi="Times New Roman"/>
          <w:sz w:val="24"/>
          <w:szCs w:val="24"/>
        </w:rPr>
        <w:t>Косыгинская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</w:t>
      </w:r>
      <w:r w:rsidRPr="00C5155E">
        <w:rPr>
          <w:rFonts w:ascii="Times New Roman" w:hAnsi="Times New Roman"/>
          <w:i/>
          <w:sz w:val="24"/>
          <w:szCs w:val="24"/>
        </w:rPr>
        <w:t xml:space="preserve">МГУ им М.В. Ломоносова. Академия наук СССР. Новосибирский Академгородок. </w:t>
      </w:r>
      <w:r w:rsidRPr="00C5155E">
        <w:rPr>
          <w:rFonts w:ascii="Times New Roman" w:hAnsi="Times New Roman"/>
          <w:sz w:val="24"/>
          <w:szCs w:val="24"/>
        </w:rPr>
        <w:t xml:space="preserve">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i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</w:t>
      </w:r>
      <w:r w:rsidRPr="00C5155E">
        <w:rPr>
          <w:rFonts w:ascii="Times New Roman" w:hAnsi="Times New Roman"/>
          <w:i/>
          <w:sz w:val="24"/>
          <w:szCs w:val="24"/>
        </w:rPr>
        <w:t>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Несуны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 xml:space="preserve">». Потребительские тенденции в советском обществе. Дефицит и очереди.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</w:t>
      </w:r>
      <w:r w:rsidRPr="00C5155E">
        <w:rPr>
          <w:rFonts w:ascii="Times New Roman" w:hAnsi="Times New Roman"/>
          <w:i/>
          <w:sz w:val="24"/>
          <w:szCs w:val="24"/>
        </w:rPr>
        <w:t>Неформалы (КСП, движение КВН и др.)</w:t>
      </w:r>
      <w:r w:rsidRPr="00C5155E">
        <w:rPr>
          <w:rFonts w:ascii="Times New Roman" w:hAnsi="Times New Roman"/>
          <w:sz w:val="24"/>
          <w:szCs w:val="24"/>
        </w:rPr>
        <w:t xml:space="preserve">. Диссидентский вызов. Первые правозащитные выступления. </w:t>
      </w:r>
      <w:r w:rsidRPr="00C5155E">
        <w:rPr>
          <w:rFonts w:ascii="Times New Roman" w:hAnsi="Times New Roman"/>
          <w:i/>
          <w:sz w:val="24"/>
          <w:szCs w:val="24"/>
        </w:rPr>
        <w:t>А.Д. Сахаров и А.И. Солженицын.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>Религиозные искания. Национальные движения.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z w:val="24"/>
          <w:szCs w:val="24"/>
        </w:rPr>
        <w:t>Борьба с инакомыслием. Судебные процессы. Цензура и самиздат.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</w:t>
      </w:r>
      <w:r w:rsidRPr="00C5155E">
        <w:rPr>
          <w:rFonts w:ascii="Times New Roman" w:hAnsi="Times New Roman"/>
          <w:i/>
          <w:sz w:val="24"/>
          <w:szCs w:val="24"/>
        </w:rPr>
        <w:t>«Доктрина Брежнева».</w:t>
      </w:r>
      <w:r w:rsidRPr="00C5155E">
        <w:rPr>
          <w:rFonts w:ascii="Times New Roman" w:hAnsi="Times New Roman"/>
          <w:sz w:val="24"/>
          <w:szCs w:val="24"/>
        </w:rPr>
        <w:t xml:space="preserve">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</w:t>
      </w:r>
      <w:r w:rsidRPr="00C5155E">
        <w:rPr>
          <w:rFonts w:ascii="Times New Roman" w:hAnsi="Times New Roman"/>
          <w:i/>
          <w:sz w:val="24"/>
          <w:szCs w:val="24"/>
        </w:rPr>
        <w:t>Подъем антикоммунистических настроений в Восточной Европе. Кризис просоветских режимов.</w:t>
      </w:r>
      <w:r w:rsidRPr="00C5155E">
        <w:rPr>
          <w:rFonts w:ascii="Times New Roman" w:hAnsi="Times New Roman"/>
          <w:sz w:val="24"/>
          <w:szCs w:val="24"/>
        </w:rPr>
        <w:t xml:space="preserve"> Л.И. Брежнев в оценках современников и историков.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i/>
          <w:sz w:val="24"/>
          <w:szCs w:val="24"/>
        </w:rPr>
      </w:pPr>
      <w:r w:rsidRPr="00C5155E">
        <w:rPr>
          <w:rFonts w:ascii="Times New Roman" w:hAnsi="Times New Roman"/>
          <w:i/>
          <w:sz w:val="24"/>
          <w:szCs w:val="24"/>
        </w:rPr>
        <w:t>Наш край в 1964–1985 гг.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Политика «перестройки». Распад СССР (1985–1991)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</w:t>
      </w:r>
      <w:r w:rsidRPr="00C5155E">
        <w:rPr>
          <w:rFonts w:ascii="Times New Roman" w:hAnsi="Times New Roman"/>
          <w:sz w:val="24"/>
          <w:szCs w:val="24"/>
        </w:rPr>
        <w:lastRenderedPageBreak/>
        <w:t>политической и государственной сферах</w:t>
      </w:r>
      <w:r w:rsidRPr="00C5155E">
        <w:rPr>
          <w:rFonts w:ascii="Times New Roman" w:hAnsi="Times New Roman"/>
          <w:i/>
          <w:sz w:val="24"/>
          <w:szCs w:val="24"/>
        </w:rPr>
        <w:t>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</w:r>
      <w:r w:rsidRPr="00C5155E">
        <w:rPr>
          <w:rFonts w:ascii="Times New Roman" w:hAnsi="Times New Roman"/>
          <w:sz w:val="24"/>
          <w:szCs w:val="24"/>
        </w:rPr>
        <w:t xml:space="preserve">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</w:t>
      </w:r>
      <w:r w:rsidRPr="00C5155E">
        <w:rPr>
          <w:rFonts w:ascii="Times New Roman" w:hAnsi="Times New Roman"/>
          <w:i/>
          <w:sz w:val="24"/>
          <w:szCs w:val="24"/>
        </w:rPr>
        <w:t xml:space="preserve">Концепция социализма «с человеческим лицом». Вторая волна 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десталинизации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>.</w:t>
      </w:r>
      <w:r w:rsidRPr="00C5155E">
        <w:rPr>
          <w:rFonts w:ascii="Times New Roman" w:hAnsi="Times New Roman"/>
          <w:sz w:val="24"/>
          <w:szCs w:val="24"/>
        </w:rPr>
        <w:t xml:space="preserve">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</w:t>
      </w:r>
      <w:r w:rsidRPr="00C5155E">
        <w:rPr>
          <w:rFonts w:ascii="Times New Roman" w:hAnsi="Times New Roman"/>
          <w:i/>
          <w:sz w:val="24"/>
          <w:szCs w:val="24"/>
        </w:rPr>
        <w:t>Образование оппозиционной Межрегиональной депутатской группы. Демократы «первой волны», их лидеры и программы. Раско</w:t>
      </w:r>
      <w:proofErr w:type="gramStart"/>
      <w:r w:rsidRPr="00C5155E">
        <w:rPr>
          <w:rFonts w:ascii="Times New Roman" w:hAnsi="Times New Roman"/>
          <w:i/>
          <w:sz w:val="24"/>
          <w:szCs w:val="24"/>
        </w:rPr>
        <w:t>л в КПСС</w:t>
      </w:r>
      <w:proofErr w:type="gramEnd"/>
      <w:r w:rsidRPr="00C5155E">
        <w:rPr>
          <w:rFonts w:ascii="Times New Roman" w:hAnsi="Times New Roman"/>
          <w:i/>
          <w:sz w:val="24"/>
          <w:szCs w:val="24"/>
        </w:rPr>
        <w:t xml:space="preserve">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</w:t>
      </w:r>
      <w:r w:rsidRPr="00C5155E">
        <w:rPr>
          <w:rFonts w:ascii="Times New Roman" w:hAnsi="Times New Roman"/>
          <w:sz w:val="24"/>
          <w:szCs w:val="24"/>
        </w:rPr>
        <w:t>Последний этап «перестройки»: 1990–1991 гг. Отмена 6-й статьи Конституции СССР о руководящей роли КПСС. Становление многопартийности. Кризи</w:t>
      </w:r>
      <w:proofErr w:type="gramStart"/>
      <w:r w:rsidRPr="00C5155E">
        <w:rPr>
          <w:rFonts w:ascii="Times New Roman" w:hAnsi="Times New Roman"/>
          <w:sz w:val="24"/>
          <w:szCs w:val="24"/>
        </w:rPr>
        <w:t>с в КПСС</w:t>
      </w:r>
      <w:proofErr w:type="gramEnd"/>
      <w:r w:rsidRPr="00C5155E">
        <w:rPr>
          <w:rFonts w:ascii="Times New Roman" w:hAnsi="Times New Roman"/>
          <w:sz w:val="24"/>
          <w:szCs w:val="24"/>
        </w:rPr>
        <w:t xml:space="preserve"> и создание Коммунистической партии РСФСР. Первый съезд народных депутатов РСФСР и его решения. </w:t>
      </w:r>
      <w:r w:rsidRPr="00C5155E">
        <w:rPr>
          <w:rFonts w:ascii="Times New Roman" w:hAnsi="Times New Roman"/>
          <w:i/>
          <w:sz w:val="24"/>
          <w:szCs w:val="24"/>
        </w:rPr>
        <w:t>Б.Н. Ельцин – единый лидер демократических сил. Противостояние союзной (Горбачев) и российской (Ельцин) власти.</w:t>
      </w:r>
      <w:r w:rsidRPr="00C5155E">
        <w:rPr>
          <w:rFonts w:ascii="Times New Roman" w:hAnsi="Times New Roman"/>
          <w:sz w:val="24"/>
          <w:szCs w:val="24"/>
        </w:rPr>
        <w:t xml:space="preserve"> Введение поста президента и избрание М.С. Горбачева Президентом СССР. </w:t>
      </w:r>
      <w:r w:rsidRPr="00C5155E">
        <w:rPr>
          <w:rFonts w:ascii="Times New Roman" w:hAnsi="Times New Roman"/>
          <w:i/>
          <w:sz w:val="24"/>
          <w:szCs w:val="24"/>
        </w:rPr>
        <w:t xml:space="preserve">Учреждение в РСФСР Конституционного суда и складывание системы разделения властей. </w:t>
      </w:r>
      <w:r w:rsidRPr="00C5155E">
        <w:rPr>
          <w:rFonts w:ascii="Times New Roman" w:hAnsi="Times New Roman"/>
          <w:sz w:val="24"/>
          <w:szCs w:val="24"/>
        </w:rPr>
        <w:t xml:space="preserve">Дестабилизирующая роль «войны законов» (союзного и республиканского законодательства). Углубление политического кризиса.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Усиление центробежных тенденций и угрозы распада СССР. Провозглашение независимости Литвой, Эстонией и Латвией. </w:t>
      </w:r>
      <w:r w:rsidRPr="00C5155E">
        <w:rPr>
          <w:rFonts w:ascii="Times New Roman" w:hAnsi="Times New Roman"/>
          <w:i/>
          <w:sz w:val="24"/>
          <w:szCs w:val="24"/>
        </w:rPr>
        <w:t>Ситуация на Северном Кавказе.</w:t>
      </w:r>
      <w:r w:rsidRPr="00C5155E">
        <w:rPr>
          <w:rFonts w:ascii="Times New Roman" w:hAnsi="Times New Roman"/>
          <w:sz w:val="24"/>
          <w:szCs w:val="24"/>
        </w:rPr>
        <w:t xml:space="preserve"> Декларация о государственном суверенитете РСФСР. Дискуссии о путях обновлении Союза ССР. </w:t>
      </w:r>
      <w:r w:rsidRPr="00C5155E">
        <w:rPr>
          <w:rFonts w:ascii="Times New Roman" w:hAnsi="Times New Roman"/>
          <w:i/>
          <w:sz w:val="24"/>
          <w:szCs w:val="24"/>
        </w:rPr>
        <w:t>План «автономизации» – предоставления автономиям статуса союзных республик.</w:t>
      </w:r>
      <w:r w:rsidRPr="00C5155E">
        <w:rPr>
          <w:rFonts w:ascii="Times New Roman" w:hAnsi="Times New Roman"/>
          <w:sz w:val="24"/>
          <w:szCs w:val="24"/>
        </w:rPr>
        <w:t xml:space="preserve"> Ново-Огаревский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</w:t>
      </w:r>
      <w:r w:rsidRPr="00C5155E">
        <w:rPr>
          <w:rFonts w:ascii="Times New Roman" w:hAnsi="Times New Roman"/>
          <w:i/>
          <w:sz w:val="24"/>
          <w:szCs w:val="24"/>
        </w:rPr>
        <w:t>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</w:t>
      </w:r>
      <w:r w:rsidRPr="00C5155E">
        <w:rPr>
          <w:rFonts w:ascii="Times New Roman" w:hAnsi="Times New Roman"/>
          <w:sz w:val="24"/>
          <w:szCs w:val="24"/>
        </w:rPr>
        <w:t xml:space="preserve"> Разработка союзным и российским руководством программ перехода к рыночной экономике. </w:t>
      </w:r>
      <w:proofErr w:type="spellStart"/>
      <w:r w:rsidRPr="00C5155E">
        <w:rPr>
          <w:rFonts w:ascii="Times New Roman" w:hAnsi="Times New Roman"/>
          <w:sz w:val="24"/>
          <w:szCs w:val="24"/>
        </w:rPr>
        <w:t>Радикализация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 общественных настроений. Забастовочное движение. Новый этап в государственно-конфессиональных отношениях.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</w:t>
      </w:r>
      <w:r w:rsidRPr="00C5155E">
        <w:rPr>
          <w:rFonts w:ascii="Times New Roman" w:hAnsi="Times New Roman"/>
          <w:i/>
          <w:sz w:val="24"/>
          <w:szCs w:val="24"/>
        </w:rPr>
        <w:t>Референдум о независимости Украины.</w:t>
      </w:r>
      <w:r w:rsidRPr="00C5155E">
        <w:rPr>
          <w:rFonts w:ascii="Times New Roman" w:hAnsi="Times New Roman"/>
          <w:sz w:val="24"/>
          <w:szCs w:val="24"/>
        </w:rPr>
        <w:t xml:space="preserve"> Оформление фактического распада СССР и создание СНГ (Беловежское и Алма-Атинское соглашения). </w:t>
      </w:r>
      <w:r w:rsidRPr="00C5155E">
        <w:rPr>
          <w:rFonts w:ascii="Times New Roman" w:hAnsi="Times New Roman"/>
          <w:i/>
          <w:sz w:val="24"/>
          <w:szCs w:val="24"/>
        </w:rPr>
        <w:t xml:space="preserve">Реакция мирового сообщества </w:t>
      </w:r>
      <w:r w:rsidRPr="00C5155E">
        <w:rPr>
          <w:rFonts w:ascii="Times New Roman" w:hAnsi="Times New Roman"/>
          <w:i/>
          <w:sz w:val="24"/>
          <w:szCs w:val="24"/>
        </w:rPr>
        <w:lastRenderedPageBreak/>
        <w:t>на распад СССР. Решение проблемы советского ядерного оружия.</w:t>
      </w:r>
      <w:r w:rsidRPr="00C5155E">
        <w:rPr>
          <w:rFonts w:ascii="Times New Roman" w:hAnsi="Times New Roman"/>
          <w:sz w:val="24"/>
          <w:szCs w:val="24"/>
        </w:rPr>
        <w:t xml:space="preserve"> Россия как преемник СССР на международной арене. Горбачев, Ельцин и «перестройка» в общественном сознании.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5155E">
        <w:rPr>
          <w:rFonts w:ascii="Times New Roman" w:hAnsi="Times New Roman"/>
          <w:sz w:val="24"/>
          <w:szCs w:val="24"/>
        </w:rPr>
        <w:t xml:space="preserve">М.С. Горбачев </w:t>
      </w:r>
      <w:r w:rsidRPr="00C5155E">
        <w:rPr>
          <w:rFonts w:ascii="Times New Roman" w:hAnsi="Times New Roman"/>
          <w:sz w:val="24"/>
          <w:szCs w:val="24"/>
          <w:shd w:val="clear" w:color="auto" w:fill="FFFFFF"/>
        </w:rPr>
        <w:t>в оценках современников и историков.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i/>
          <w:sz w:val="24"/>
          <w:szCs w:val="24"/>
        </w:rPr>
      </w:pPr>
      <w:r w:rsidRPr="00C5155E">
        <w:rPr>
          <w:rFonts w:ascii="Times New Roman" w:hAnsi="Times New Roman"/>
          <w:i/>
          <w:sz w:val="24"/>
          <w:szCs w:val="24"/>
        </w:rPr>
        <w:t>Наш край в 1985–1991 гг.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Российская Федерация в 1992–2012 гг.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Становление новой России (1992–1999)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Б.Н. Ельцин и его окружение. Общественная поддержка курса реформ. Взаимодействие ветвей власти на первом этапе преобразований. </w:t>
      </w:r>
      <w:r w:rsidRPr="00C5155E">
        <w:rPr>
          <w:rFonts w:ascii="Times New Roman" w:hAnsi="Times New Roman"/>
          <w:i/>
          <w:sz w:val="24"/>
          <w:szCs w:val="24"/>
        </w:rPr>
        <w:t>Предоставление Б.Н. Ельцину дополнительных полномочий для успешного проведения реформ.</w:t>
      </w:r>
      <w:r w:rsidRPr="00C5155E">
        <w:rPr>
          <w:rFonts w:ascii="Times New Roman" w:hAnsi="Times New Roman"/>
          <w:sz w:val="24"/>
          <w:szCs w:val="24"/>
        </w:rPr>
        <w:t xml:space="preserve"> Правительство реформаторов во главе с Е.Т. Гайдаром. Начало радикальных экономических преобразований. Либерализация цен. «Шоковая терапия». </w:t>
      </w:r>
      <w:proofErr w:type="spellStart"/>
      <w:r w:rsidRPr="00C5155E">
        <w:rPr>
          <w:rFonts w:ascii="Times New Roman" w:hAnsi="Times New Roman"/>
          <w:sz w:val="24"/>
          <w:szCs w:val="24"/>
        </w:rPr>
        <w:t>Ваучерная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 приватизация. 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Долларизация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 xml:space="preserve">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От сотрудничества к противостоянию исполнительной и законодательной власти в 1992–1993 гг. </w:t>
      </w:r>
      <w:r w:rsidRPr="00C5155E">
        <w:rPr>
          <w:rFonts w:ascii="Times New Roman" w:hAnsi="Times New Roman"/>
          <w:i/>
          <w:sz w:val="24"/>
          <w:szCs w:val="24"/>
        </w:rPr>
        <w:t>Решение Конституционного суда РФ по «делу КПСС».</w:t>
      </w:r>
      <w:r w:rsidRPr="00C5155E">
        <w:rPr>
          <w:rFonts w:ascii="Times New Roman" w:hAnsi="Times New Roman"/>
          <w:sz w:val="24"/>
          <w:szCs w:val="24"/>
        </w:rPr>
        <w:t xml:space="preserve"> Нарастание политико-конституционного кризиса в условиях ухудшения экономической ситуации. </w:t>
      </w:r>
      <w:r w:rsidRPr="00C5155E">
        <w:rPr>
          <w:rFonts w:ascii="Times New Roman" w:hAnsi="Times New Roman"/>
          <w:i/>
          <w:sz w:val="24"/>
          <w:szCs w:val="24"/>
        </w:rPr>
        <w:t>Апрельский референдум 1993 г. – попытка правового разрешения политического кризиса.</w:t>
      </w:r>
      <w:r w:rsidRPr="00C5155E">
        <w:rPr>
          <w:rFonts w:ascii="Times New Roman" w:hAnsi="Times New Roman"/>
          <w:sz w:val="24"/>
          <w:szCs w:val="24"/>
        </w:rPr>
        <w:t xml:space="preserve"> Указ Б.Н. Ельцина № 1400 и его оценка Конституционным судом. </w:t>
      </w:r>
      <w:r w:rsidRPr="00C5155E">
        <w:rPr>
          <w:rFonts w:ascii="Times New Roman" w:hAnsi="Times New Roman"/>
          <w:i/>
          <w:sz w:val="24"/>
          <w:szCs w:val="24"/>
        </w:rPr>
        <w:t>Возможность мирного выхода из политического кризиса. «Нулевой вариант». Позиция регионов. Посреднические усилия Русской православной церкви.</w:t>
      </w:r>
      <w:r w:rsidRPr="00C5155E">
        <w:rPr>
          <w:rFonts w:ascii="Times New Roman" w:hAnsi="Times New Roman"/>
          <w:sz w:val="24"/>
          <w:szCs w:val="24"/>
        </w:rPr>
        <w:t xml:space="preserve"> Трагические события осени 1993 г. в Москве. </w:t>
      </w:r>
      <w:r w:rsidRPr="00C5155E">
        <w:rPr>
          <w:rFonts w:ascii="Times New Roman" w:hAnsi="Times New Roman"/>
          <w:i/>
          <w:sz w:val="24"/>
          <w:szCs w:val="24"/>
        </w:rPr>
        <w:t>Обстрел Белого дома. Последующее решение об амнистии участников октябрьских событий 1993 г.</w:t>
      </w:r>
      <w:r w:rsidRPr="00C5155E">
        <w:rPr>
          <w:rFonts w:ascii="Times New Roman" w:hAnsi="Times New Roman"/>
          <w:sz w:val="24"/>
          <w:szCs w:val="24"/>
        </w:rPr>
        <w:t xml:space="preserve">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</w:t>
      </w:r>
      <w:r w:rsidRPr="00C5155E">
        <w:rPr>
          <w:rFonts w:ascii="Times New Roman" w:hAnsi="Times New Roman"/>
          <w:i/>
          <w:sz w:val="24"/>
          <w:szCs w:val="24"/>
        </w:rPr>
        <w:t>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</w:t>
      </w:r>
      <w:r w:rsidRPr="00C5155E">
        <w:rPr>
          <w:rFonts w:ascii="Times New Roman" w:hAnsi="Times New Roman"/>
          <w:i/>
          <w:sz w:val="24"/>
          <w:szCs w:val="24"/>
        </w:rPr>
        <w:t>Договор с Татарстаном как способ восстановления федеративных отношений с республикой и восстановления территориальной целостности страны.</w:t>
      </w:r>
      <w:r w:rsidRPr="00C5155E">
        <w:rPr>
          <w:rFonts w:ascii="Times New Roman" w:hAnsi="Times New Roman"/>
          <w:sz w:val="24"/>
          <w:szCs w:val="24"/>
        </w:rPr>
        <w:t xml:space="preserve"> Взаимоотношения Центра и субъектов Федерации. </w:t>
      </w:r>
      <w:r w:rsidRPr="00C5155E">
        <w:rPr>
          <w:rFonts w:ascii="Times New Roman" w:hAnsi="Times New Roman"/>
          <w:i/>
          <w:sz w:val="24"/>
          <w:szCs w:val="24"/>
        </w:rPr>
        <w:t>Опасность исламского фундаментализма.</w:t>
      </w:r>
      <w:r w:rsidRPr="00C5155E">
        <w:rPr>
          <w:rFonts w:ascii="Times New Roman" w:hAnsi="Times New Roman"/>
          <w:sz w:val="24"/>
          <w:szCs w:val="24"/>
        </w:rPr>
        <w:t xml:space="preserve"> Восстановление конституционного порядка в Чеченской Республике. Корректировка курса реформ и попытки стабилизации экономики. </w:t>
      </w:r>
      <w:r w:rsidRPr="00C5155E">
        <w:rPr>
          <w:rFonts w:ascii="Times New Roman" w:hAnsi="Times New Roman"/>
          <w:i/>
          <w:sz w:val="24"/>
          <w:szCs w:val="24"/>
        </w:rPr>
        <w:t xml:space="preserve">Роль иностранных займов. Проблема сбора налогов и стимулирования инвестиций. Тенденции 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деиндустриализации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 xml:space="preserve">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</w:t>
      </w:r>
      <w:r w:rsidRPr="00C5155E">
        <w:rPr>
          <w:rFonts w:ascii="Times New Roman" w:hAnsi="Times New Roman"/>
          <w:sz w:val="24"/>
          <w:szCs w:val="24"/>
        </w:rPr>
        <w:t xml:space="preserve"> Ситуация в российском сельском хозяйстве и увеличение зависимости от экспорта продовольствия. Финансовые пирамиды и залоговые аукционы. </w:t>
      </w:r>
      <w:r w:rsidRPr="00C5155E">
        <w:rPr>
          <w:rFonts w:ascii="Times New Roman" w:hAnsi="Times New Roman"/>
          <w:i/>
          <w:sz w:val="24"/>
          <w:szCs w:val="24"/>
        </w:rPr>
        <w:t>Вывод денежных активов из страны.</w:t>
      </w:r>
      <w:r w:rsidRPr="00C5155E">
        <w:rPr>
          <w:rFonts w:ascii="Times New Roman" w:hAnsi="Times New Roman"/>
          <w:sz w:val="24"/>
          <w:szCs w:val="24"/>
        </w:rPr>
        <w:t xml:space="preserve"> Дефолт 1998 г. и его последствия. Повседневная жизнь и общественные настроения россиян в условиях реформ. </w:t>
      </w:r>
      <w:r w:rsidRPr="00C5155E">
        <w:rPr>
          <w:rFonts w:ascii="Times New Roman" w:hAnsi="Times New Roman"/>
          <w:i/>
          <w:sz w:val="24"/>
          <w:szCs w:val="24"/>
        </w:rPr>
        <w:t>Общественные настроения в зеркале социологических исследований. Представления о либерализме и демократии.</w:t>
      </w:r>
      <w:r w:rsidRPr="00C5155E">
        <w:rPr>
          <w:rFonts w:ascii="Times New Roman" w:hAnsi="Times New Roman"/>
          <w:sz w:val="24"/>
          <w:szCs w:val="24"/>
        </w:rPr>
        <w:t xml:space="preserve">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</w:t>
      </w:r>
      <w:r w:rsidRPr="00C5155E">
        <w:rPr>
          <w:rFonts w:ascii="Times New Roman" w:hAnsi="Times New Roman"/>
          <w:i/>
          <w:sz w:val="24"/>
          <w:szCs w:val="24"/>
        </w:rPr>
        <w:t xml:space="preserve">Безработица и детская беспризорность. «Новые русские» и их образ жизни. </w:t>
      </w:r>
      <w:r w:rsidRPr="00C5155E">
        <w:rPr>
          <w:rFonts w:ascii="Times New Roman" w:hAnsi="Times New Roman"/>
          <w:i/>
          <w:sz w:val="24"/>
          <w:szCs w:val="24"/>
        </w:rPr>
        <w:lastRenderedPageBreak/>
        <w:t xml:space="preserve">Решение проблем социально незащищенных слоев. Проблемы русскоязычного населения в бывших республиках СССР.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i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</w:t>
      </w:r>
      <w:r w:rsidRPr="00C5155E">
        <w:rPr>
          <w:rFonts w:ascii="Times New Roman" w:hAnsi="Times New Roman"/>
          <w:i/>
          <w:sz w:val="24"/>
          <w:szCs w:val="24"/>
        </w:rPr>
        <w:t>Основные политические партии и движения 1990-х гг., их лидеры и платформы.</w:t>
      </w:r>
      <w:r w:rsidRPr="00C5155E">
        <w:rPr>
          <w:rFonts w:ascii="Times New Roman" w:hAnsi="Times New Roman"/>
          <w:sz w:val="24"/>
          <w:szCs w:val="24"/>
        </w:rPr>
        <w:t xml:space="preserve"> Кризис центральной власти. Президентские выборы 1996 г. 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Политтехнологии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 xml:space="preserve">.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>«</w:t>
      </w:r>
      <w:proofErr w:type="spellStart"/>
      <w:r w:rsidRPr="00C5155E">
        <w:rPr>
          <w:rFonts w:ascii="Times New Roman" w:hAnsi="Times New Roman"/>
          <w:sz w:val="24"/>
          <w:szCs w:val="24"/>
        </w:rPr>
        <w:t>Семибанкирщина</w:t>
      </w:r>
      <w:proofErr w:type="spellEnd"/>
      <w:r w:rsidRPr="00C5155E">
        <w:rPr>
          <w:rFonts w:ascii="Times New Roman" w:hAnsi="Times New Roman"/>
          <w:sz w:val="24"/>
          <w:szCs w:val="24"/>
        </w:rPr>
        <w:t xml:space="preserve">». «Олигархический» капитализм. </w:t>
      </w:r>
      <w:r w:rsidRPr="00C5155E">
        <w:rPr>
          <w:rFonts w:ascii="Times New Roman" w:hAnsi="Times New Roman"/>
          <w:i/>
          <w:sz w:val="24"/>
          <w:szCs w:val="24"/>
        </w:rPr>
        <w:t>Правительства В.С. Черномырдина и Е.М. Примакова.</w:t>
      </w:r>
      <w:r w:rsidRPr="00C5155E">
        <w:rPr>
          <w:rFonts w:ascii="Times New Roman" w:hAnsi="Times New Roman"/>
          <w:sz w:val="24"/>
          <w:szCs w:val="24"/>
        </w:rPr>
        <w:t xml:space="preserve">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5155E">
        <w:rPr>
          <w:rFonts w:ascii="Times New Roman" w:hAnsi="Times New Roman"/>
          <w:sz w:val="24"/>
          <w:szCs w:val="24"/>
        </w:rPr>
        <w:t xml:space="preserve">Б.Н. Ельцин </w:t>
      </w:r>
      <w:r w:rsidRPr="00C5155E">
        <w:rPr>
          <w:rFonts w:ascii="Times New Roman" w:hAnsi="Times New Roman"/>
          <w:sz w:val="24"/>
          <w:szCs w:val="24"/>
          <w:shd w:val="clear" w:color="auto" w:fill="FFFFFF"/>
        </w:rPr>
        <w:t>в оценках современников и историков.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i/>
          <w:sz w:val="24"/>
          <w:szCs w:val="24"/>
        </w:rPr>
      </w:pPr>
      <w:r w:rsidRPr="00C5155E">
        <w:rPr>
          <w:rFonts w:ascii="Times New Roman" w:hAnsi="Times New Roman"/>
          <w:i/>
          <w:sz w:val="24"/>
          <w:szCs w:val="24"/>
        </w:rPr>
        <w:t>Наш край в 1992–1999 гг.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b/>
          <w:sz w:val="24"/>
          <w:szCs w:val="24"/>
        </w:rPr>
      </w:pPr>
      <w:r w:rsidRPr="00C5155E">
        <w:rPr>
          <w:rFonts w:ascii="Times New Roman" w:hAnsi="Times New Roman"/>
          <w:b/>
          <w:sz w:val="24"/>
          <w:szCs w:val="24"/>
        </w:rPr>
        <w:t>Россия в 2000-е: вызовы времени и задачи модернизации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C5155E">
        <w:rPr>
          <w:rFonts w:ascii="Times New Roman" w:hAnsi="Times New Roman"/>
          <w:spacing w:val="-4"/>
          <w:sz w:val="24"/>
          <w:szCs w:val="24"/>
        </w:rPr>
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</w:t>
      </w:r>
      <w:r w:rsidRPr="00C5155E">
        <w:rPr>
          <w:rFonts w:ascii="Times New Roman" w:hAnsi="Times New Roman"/>
          <w:i/>
          <w:spacing w:val="-4"/>
          <w:sz w:val="24"/>
          <w:szCs w:val="24"/>
        </w:rPr>
        <w:t>Многопартийность. Политические партии и электорат. Федерализм и сепаратизм.</w:t>
      </w:r>
      <w:r w:rsidRPr="00C5155E">
        <w:rPr>
          <w:rFonts w:ascii="Times New Roman" w:hAnsi="Times New Roman"/>
          <w:spacing w:val="-4"/>
          <w:sz w:val="24"/>
          <w:szCs w:val="24"/>
        </w:rPr>
        <w:t xml:space="preserve">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</w:t>
      </w:r>
      <w:r w:rsidRPr="00C5155E">
        <w:rPr>
          <w:rFonts w:ascii="Times New Roman" w:hAnsi="Times New Roman"/>
          <w:i/>
          <w:spacing w:val="-4"/>
          <w:sz w:val="24"/>
          <w:szCs w:val="24"/>
        </w:rPr>
        <w:t>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</w:t>
      </w:r>
      <w:r w:rsidRPr="00C5155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pacing w:val="-4"/>
          <w:sz w:val="24"/>
          <w:szCs w:val="24"/>
        </w:rPr>
        <w:t>Снижение средней продолжительности жизни и тенденции депопуляции. Государственные программы демографического возрождения России.</w:t>
      </w:r>
      <w:r w:rsidRPr="00C5155E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C5155E">
        <w:rPr>
          <w:rFonts w:ascii="Times New Roman" w:hAnsi="Times New Roman"/>
          <w:i/>
          <w:spacing w:val="-4"/>
          <w:sz w:val="24"/>
          <w:szCs w:val="24"/>
        </w:rPr>
        <w:t>Разработка семейной политики и меры по поощрению рождаемости. Пропаганда спорта и здорового образа жизни.</w:t>
      </w:r>
      <w:r w:rsidRPr="00C5155E">
        <w:rPr>
          <w:rFonts w:ascii="Times New Roman" w:hAnsi="Times New Roman"/>
          <w:spacing w:val="-4"/>
          <w:sz w:val="24"/>
          <w:szCs w:val="24"/>
        </w:rPr>
        <w:t xml:space="preserve"> Олимпийские и </w:t>
      </w:r>
      <w:proofErr w:type="spellStart"/>
      <w:r w:rsidRPr="00C5155E">
        <w:rPr>
          <w:rFonts w:ascii="Times New Roman" w:hAnsi="Times New Roman"/>
          <w:spacing w:val="-4"/>
          <w:sz w:val="24"/>
          <w:szCs w:val="24"/>
        </w:rPr>
        <w:t>паралимпийские</w:t>
      </w:r>
      <w:proofErr w:type="spellEnd"/>
      <w:r w:rsidRPr="00C5155E">
        <w:rPr>
          <w:rFonts w:ascii="Times New Roman" w:hAnsi="Times New Roman"/>
          <w:spacing w:val="-4"/>
          <w:sz w:val="24"/>
          <w:szCs w:val="24"/>
        </w:rPr>
        <w:t xml:space="preserve"> зимние игры 2014 г. в Сочи. </w:t>
      </w:r>
      <w:r w:rsidRPr="00C5155E">
        <w:rPr>
          <w:rFonts w:ascii="Times New Roman" w:hAnsi="Times New Roman"/>
          <w:i/>
          <w:spacing w:val="-4"/>
          <w:sz w:val="24"/>
          <w:szCs w:val="24"/>
        </w:rPr>
        <w:t>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</w:r>
      <w:r w:rsidRPr="00C5155E">
        <w:rPr>
          <w:rFonts w:ascii="Times New Roman" w:hAnsi="Times New Roman"/>
          <w:spacing w:val="-4"/>
          <w:sz w:val="24"/>
          <w:szCs w:val="24"/>
        </w:rPr>
        <w:t xml:space="preserve">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Модернизация бытовой сферы. </w:t>
      </w:r>
      <w:r w:rsidRPr="00C5155E">
        <w:rPr>
          <w:rFonts w:ascii="Times New Roman" w:hAnsi="Times New Roman"/>
          <w:i/>
          <w:sz w:val="24"/>
          <w:szCs w:val="24"/>
        </w:rPr>
        <w:t>Досуг. Россиянин в глобальном информационном пространстве: СМИ, компьютеризация, Интернет. Массовая автомобилизация.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t xml:space="preserve">Внешняя политика в конце XX – начале XXI </w:t>
      </w:r>
      <w:proofErr w:type="gramStart"/>
      <w:r w:rsidRPr="00C5155E">
        <w:rPr>
          <w:rFonts w:ascii="Times New Roman" w:hAnsi="Times New Roman"/>
          <w:sz w:val="24"/>
          <w:szCs w:val="24"/>
        </w:rPr>
        <w:t>в</w:t>
      </w:r>
      <w:proofErr w:type="gramEnd"/>
      <w:r w:rsidRPr="00C5155E">
        <w:rPr>
          <w:rFonts w:ascii="Times New Roman" w:hAnsi="Times New Roman"/>
          <w:sz w:val="24"/>
          <w:szCs w:val="24"/>
        </w:rPr>
        <w:t xml:space="preserve">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</w:t>
      </w:r>
      <w:r w:rsidRPr="00C5155E">
        <w:rPr>
          <w:rFonts w:ascii="Times New Roman" w:hAnsi="Times New Roman"/>
          <w:i/>
          <w:sz w:val="24"/>
          <w:szCs w:val="24"/>
        </w:rPr>
        <w:t xml:space="preserve">Центробежные и партнерские тенденции в СНГ. СНГ и 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ЕврАзЭС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>.</w:t>
      </w:r>
      <w:r w:rsidRPr="00C5155E">
        <w:rPr>
          <w:rFonts w:ascii="Times New Roman" w:hAnsi="Times New Roman"/>
          <w:sz w:val="24"/>
          <w:szCs w:val="24"/>
        </w:rPr>
        <w:t xml:space="preserve"> Отношения с США и Евросоюзом. Вступление России в Совет Европы. </w:t>
      </w:r>
      <w:r w:rsidRPr="00C5155E">
        <w:rPr>
          <w:rFonts w:ascii="Times New Roman" w:hAnsi="Times New Roman"/>
          <w:i/>
          <w:sz w:val="24"/>
          <w:szCs w:val="24"/>
        </w:rPr>
        <w:t xml:space="preserve">Деятельность «большой двадцатки». Переговоры о вступлении в ВТО. </w:t>
      </w:r>
      <w:proofErr w:type="gramStart"/>
      <w:r w:rsidRPr="00C5155E">
        <w:rPr>
          <w:rFonts w:ascii="Times New Roman" w:hAnsi="Times New Roman"/>
          <w:i/>
          <w:sz w:val="24"/>
          <w:szCs w:val="24"/>
        </w:rPr>
        <w:t>Дальневосточное</w:t>
      </w:r>
      <w:proofErr w:type="gramEnd"/>
      <w:r w:rsidRPr="00C5155E">
        <w:rPr>
          <w:rFonts w:ascii="Times New Roman" w:hAnsi="Times New Roman"/>
          <w:i/>
          <w:sz w:val="24"/>
          <w:szCs w:val="24"/>
        </w:rPr>
        <w:t xml:space="preserve"> и другие направления политики России.</w:t>
      </w:r>
      <w:r w:rsidRPr="00C5155E">
        <w:rPr>
          <w:rFonts w:ascii="Times New Roman" w:hAnsi="Times New Roman"/>
          <w:sz w:val="24"/>
          <w:szCs w:val="24"/>
        </w:rPr>
        <w:t xml:space="preserve"> </w:t>
      </w:r>
    </w:p>
    <w:p w:rsidR="00C5155E" w:rsidRP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C5155E">
        <w:rPr>
          <w:rFonts w:ascii="Times New Roman" w:hAnsi="Times New Roman"/>
          <w:sz w:val="24"/>
          <w:szCs w:val="24"/>
        </w:rPr>
        <w:lastRenderedPageBreak/>
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</w:t>
      </w:r>
      <w:r w:rsidRPr="00C5155E">
        <w:rPr>
          <w:rFonts w:ascii="Times New Roman" w:hAnsi="Times New Roman"/>
          <w:i/>
          <w:sz w:val="24"/>
          <w:szCs w:val="24"/>
        </w:rPr>
        <w:t xml:space="preserve">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</w:t>
      </w:r>
      <w:proofErr w:type="spellStart"/>
      <w:r w:rsidRPr="00C5155E">
        <w:rPr>
          <w:rFonts w:ascii="Times New Roman" w:hAnsi="Times New Roman"/>
          <w:i/>
          <w:sz w:val="24"/>
          <w:szCs w:val="24"/>
        </w:rPr>
        <w:t>невостребованность</w:t>
      </w:r>
      <w:proofErr w:type="spellEnd"/>
      <w:r w:rsidRPr="00C5155E">
        <w:rPr>
          <w:rFonts w:ascii="Times New Roman" w:hAnsi="Times New Roman"/>
          <w:i/>
          <w:sz w:val="24"/>
          <w:szCs w:val="24"/>
        </w:rPr>
        <w:t xml:space="preserve"> результатов их открытий.</w:t>
      </w:r>
      <w:r w:rsidRPr="00C5155E">
        <w:rPr>
          <w:rFonts w:ascii="Times New Roman" w:hAnsi="Times New Roman"/>
          <w:sz w:val="24"/>
          <w:szCs w:val="24"/>
        </w:rPr>
        <w:t xml:space="preserve"> Религиозные конфессии и повышение их роли в жизни страны. </w:t>
      </w:r>
      <w:r w:rsidRPr="00C5155E">
        <w:rPr>
          <w:rFonts w:ascii="Times New Roman" w:hAnsi="Times New Roman"/>
          <w:i/>
          <w:sz w:val="24"/>
          <w:szCs w:val="24"/>
        </w:rPr>
        <w:t>Предоставление церкви налоговых льгот. Передача государством зданий и предметов культа для религиозных нужд.</w:t>
      </w:r>
      <w:r w:rsidRPr="00C5155E">
        <w:rPr>
          <w:rFonts w:ascii="Times New Roman" w:hAnsi="Times New Roman"/>
          <w:sz w:val="24"/>
          <w:szCs w:val="24"/>
        </w:rPr>
        <w:t xml:space="preserve">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i/>
          <w:sz w:val="24"/>
          <w:szCs w:val="24"/>
        </w:rPr>
      </w:pPr>
      <w:r w:rsidRPr="00C5155E">
        <w:rPr>
          <w:rFonts w:ascii="Times New Roman" w:hAnsi="Times New Roman"/>
          <w:i/>
          <w:sz w:val="24"/>
          <w:szCs w:val="24"/>
        </w:rPr>
        <w:t>Наш край в 2000–2012 гг.</w:t>
      </w:r>
    </w:p>
    <w:p w:rsidR="004A667D" w:rsidRDefault="004A667D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4A667D" w:rsidRDefault="004A667D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4A667D" w:rsidRPr="00C5155E" w:rsidRDefault="004A667D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C5155E" w:rsidRDefault="00C5155E" w:rsidP="00C5155E">
      <w:pPr>
        <w:spacing w:after="0" w:line="240" w:lineRule="auto"/>
        <w:ind w:left="-142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5155E" w:rsidRPr="00A42999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5155E" w:rsidRDefault="00C5155E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474960" w:rsidRDefault="00474960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474960" w:rsidRDefault="00474960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474960" w:rsidRDefault="00474960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474960" w:rsidRDefault="00474960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474960" w:rsidRDefault="00474960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474960" w:rsidRDefault="00474960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474960" w:rsidRDefault="00474960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474960" w:rsidRDefault="00474960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474960" w:rsidRDefault="00474960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474960" w:rsidRDefault="00474960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474960" w:rsidRDefault="00474960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474960" w:rsidRDefault="00474960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474960" w:rsidRDefault="00474960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474960" w:rsidRDefault="00474960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474960" w:rsidRDefault="00474960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474960" w:rsidRDefault="00474960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474960" w:rsidRDefault="00474960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F26F5C" w:rsidRDefault="00F26F5C" w:rsidP="00CF5F08">
      <w:pPr>
        <w:spacing w:line="23" w:lineRule="atLeast"/>
        <w:ind w:left="709"/>
        <w:jc w:val="center"/>
        <w:rPr>
          <w:rFonts w:ascii="Times New Roman" w:hAnsi="Times New Roman"/>
          <w:b/>
        </w:rPr>
      </w:pPr>
    </w:p>
    <w:p w:rsidR="00CF5F08" w:rsidRPr="0071178A" w:rsidRDefault="00CF5F08" w:rsidP="00E80D1A">
      <w:pPr>
        <w:pStyle w:val="a5"/>
        <w:numPr>
          <w:ilvl w:val="0"/>
          <w:numId w:val="4"/>
        </w:numPr>
        <w:spacing w:line="23" w:lineRule="atLeast"/>
        <w:jc w:val="center"/>
        <w:rPr>
          <w:b/>
        </w:rPr>
      </w:pPr>
      <w:r w:rsidRPr="0071178A">
        <w:rPr>
          <w:b/>
        </w:rPr>
        <w:lastRenderedPageBreak/>
        <w:t>ТЕМАТИЧЕСКОЕ   ПЛАНИРОВАНИЕ</w:t>
      </w:r>
    </w:p>
    <w:p w:rsidR="00CF5F08" w:rsidRPr="00A42999" w:rsidRDefault="00CF5F08" w:rsidP="00CF5F08">
      <w:pPr>
        <w:spacing w:line="23" w:lineRule="atLeast"/>
        <w:ind w:left="709"/>
        <w:jc w:val="center"/>
        <w:rPr>
          <w:rFonts w:ascii="Times New Roman" w:hAnsi="Times New Roman"/>
        </w:rPr>
      </w:pPr>
    </w:p>
    <w:p w:rsidR="00CF5F08" w:rsidRPr="00A42999" w:rsidRDefault="00CF5F08" w:rsidP="00CF5F08">
      <w:pPr>
        <w:spacing w:line="23" w:lineRule="atLeast"/>
        <w:ind w:firstLine="709"/>
        <w:jc w:val="both"/>
        <w:rPr>
          <w:rFonts w:ascii="Times New Roman" w:hAnsi="Times New Roman"/>
          <w:bCs/>
          <w:iCs/>
        </w:rPr>
      </w:pPr>
      <w:r w:rsidRPr="00A42999">
        <w:rPr>
          <w:rFonts w:ascii="Times New Roman" w:hAnsi="Times New Roman"/>
        </w:rPr>
        <w:t>На уровне средней школы  реализуется синхронно-параллельное изучение курсов «История России» и «Всеобщая история» на  основе проблемно-хронологического подхода.</w:t>
      </w:r>
    </w:p>
    <w:p w:rsidR="00930FD4" w:rsidRDefault="00930FD4" w:rsidP="00930F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4350A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745608" w:rsidRPr="0084350A" w:rsidRDefault="00745608" w:rsidP="00930FD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4A667D">
        <w:rPr>
          <w:rFonts w:ascii="Times New Roman" w:hAnsi="Times New Roman"/>
          <w:b/>
          <w:sz w:val="24"/>
          <w:szCs w:val="24"/>
        </w:rPr>
        <w:t xml:space="preserve">-11 </w:t>
      </w:r>
      <w:r>
        <w:rPr>
          <w:rFonts w:ascii="Times New Roman" w:hAnsi="Times New Roman"/>
          <w:b/>
          <w:sz w:val="24"/>
          <w:szCs w:val="24"/>
        </w:rPr>
        <w:t xml:space="preserve"> класс </w:t>
      </w:r>
    </w:p>
    <w:tbl>
      <w:tblPr>
        <w:tblW w:w="98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5550"/>
        <w:gridCol w:w="1021"/>
        <w:gridCol w:w="1595"/>
        <w:gridCol w:w="1147"/>
      </w:tblGrid>
      <w:tr w:rsidR="009D31B5" w:rsidRPr="00F426E9" w:rsidTr="00437C7E">
        <w:trPr>
          <w:trHeight w:val="962"/>
          <w:jc w:val="center"/>
        </w:trPr>
        <w:tc>
          <w:tcPr>
            <w:tcW w:w="540" w:type="dxa"/>
          </w:tcPr>
          <w:p w:rsidR="009D31B5" w:rsidRPr="00F426E9" w:rsidRDefault="009D31B5" w:rsidP="00930FD4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№ п\</w:t>
            </w:r>
            <w:proofErr w:type="gramStart"/>
            <w:r w:rsidRPr="00F426E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5550" w:type="dxa"/>
          </w:tcPr>
          <w:p w:rsidR="009D31B5" w:rsidRPr="00F426E9" w:rsidRDefault="009D31B5" w:rsidP="00930FD4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21" w:type="dxa"/>
          </w:tcPr>
          <w:p w:rsidR="009D31B5" w:rsidRPr="00F426E9" w:rsidRDefault="009D31B5" w:rsidP="00930FD4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9D31B5" w:rsidRPr="00F426E9" w:rsidRDefault="009D31B5" w:rsidP="009D31B5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Контрольные  работы</w:t>
            </w:r>
          </w:p>
        </w:tc>
        <w:tc>
          <w:tcPr>
            <w:tcW w:w="1147" w:type="dxa"/>
            <w:tcBorders>
              <w:left w:val="single" w:sz="4" w:space="0" w:color="auto"/>
            </w:tcBorders>
          </w:tcPr>
          <w:p w:rsidR="009D31B5" w:rsidRPr="00F426E9" w:rsidRDefault="009D31B5" w:rsidP="009D31B5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</w:t>
            </w:r>
          </w:p>
        </w:tc>
      </w:tr>
      <w:tr w:rsidR="009D31B5" w:rsidRPr="00F426E9" w:rsidTr="009D31B5">
        <w:trPr>
          <w:trHeight w:val="284"/>
          <w:jc w:val="center"/>
        </w:trPr>
        <w:tc>
          <w:tcPr>
            <w:tcW w:w="8706" w:type="dxa"/>
            <w:gridSpan w:val="4"/>
            <w:tcBorders>
              <w:righ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6E9">
              <w:rPr>
                <w:rFonts w:ascii="Times New Roman" w:hAnsi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1147" w:type="dxa"/>
            <w:tcBorders>
              <w:left w:val="single" w:sz="4" w:space="0" w:color="auto"/>
            </w:tcBorders>
          </w:tcPr>
          <w:p w:rsidR="009D31B5" w:rsidRPr="00F426E9" w:rsidRDefault="009D31B5" w:rsidP="009D31B5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D31B5" w:rsidRPr="00F426E9" w:rsidTr="009D31B5">
        <w:trPr>
          <w:trHeight w:val="284"/>
          <w:jc w:val="center"/>
        </w:trPr>
        <w:tc>
          <w:tcPr>
            <w:tcW w:w="540" w:type="dxa"/>
          </w:tcPr>
          <w:p w:rsidR="009D31B5" w:rsidRPr="00F426E9" w:rsidRDefault="009D31B5" w:rsidP="00E80D1A">
            <w:pPr>
              <w:pStyle w:val="a5"/>
              <w:numPr>
                <w:ilvl w:val="0"/>
                <w:numId w:val="6"/>
              </w:numPr>
              <w:tabs>
                <w:tab w:val="left" w:pos="5415"/>
              </w:tabs>
              <w:jc w:val="both"/>
            </w:pPr>
          </w:p>
        </w:tc>
        <w:tc>
          <w:tcPr>
            <w:tcW w:w="5550" w:type="dxa"/>
          </w:tcPr>
          <w:p w:rsidR="009D31B5" w:rsidRPr="00F426E9" w:rsidRDefault="009D31B5" w:rsidP="00DE2261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11"/>
                <w:b/>
                <w:bCs/>
                <w:color w:val="000000"/>
              </w:rPr>
              <w:t>Тема 1.</w:t>
            </w:r>
            <w:r w:rsidRPr="00F426E9">
              <w:rPr>
                <w:rStyle w:val="c11"/>
                <w:bCs/>
                <w:color w:val="000000"/>
              </w:rPr>
              <w:t>Рос</w:t>
            </w:r>
            <w:r w:rsidRPr="00F426E9">
              <w:rPr>
                <w:rStyle w:val="c11"/>
                <w:rFonts w:eastAsia="Lucida Sans Unicode"/>
                <w:bCs/>
                <w:color w:val="000000"/>
              </w:rPr>
              <w:t xml:space="preserve">сия и мир  </w:t>
            </w:r>
            <w:proofErr w:type="gramStart"/>
            <w:r w:rsidRPr="00F426E9">
              <w:rPr>
                <w:rStyle w:val="c11"/>
                <w:rFonts w:eastAsia="Lucida Sans Unicode"/>
                <w:bCs/>
                <w:color w:val="000000"/>
              </w:rPr>
              <w:t>в начале</w:t>
            </w:r>
            <w:proofErr w:type="gramEnd"/>
            <w:r w:rsidRPr="00F426E9">
              <w:rPr>
                <w:rStyle w:val="c11"/>
                <w:rFonts w:eastAsia="Lucida Sans Unicode"/>
                <w:bCs/>
                <w:color w:val="000000"/>
              </w:rPr>
              <w:t xml:space="preserve"> XX в.</w:t>
            </w:r>
          </w:p>
        </w:tc>
        <w:tc>
          <w:tcPr>
            <w:tcW w:w="1021" w:type="dxa"/>
          </w:tcPr>
          <w:p w:rsidR="009D31B5" w:rsidRPr="00F426E9" w:rsidRDefault="009D31B5" w:rsidP="00F42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1B5" w:rsidRPr="00F426E9" w:rsidTr="009D31B5">
        <w:trPr>
          <w:trHeight w:val="284"/>
          <w:jc w:val="center"/>
        </w:trPr>
        <w:tc>
          <w:tcPr>
            <w:tcW w:w="540" w:type="dxa"/>
          </w:tcPr>
          <w:p w:rsidR="009D31B5" w:rsidRPr="00F426E9" w:rsidRDefault="009D31B5" w:rsidP="00E80D1A">
            <w:pPr>
              <w:pStyle w:val="a5"/>
              <w:numPr>
                <w:ilvl w:val="0"/>
                <w:numId w:val="6"/>
              </w:numPr>
              <w:tabs>
                <w:tab w:val="left" w:pos="5415"/>
              </w:tabs>
              <w:jc w:val="both"/>
            </w:pPr>
          </w:p>
        </w:tc>
        <w:tc>
          <w:tcPr>
            <w:tcW w:w="5550" w:type="dxa"/>
          </w:tcPr>
          <w:p w:rsidR="009D31B5" w:rsidRPr="00F426E9" w:rsidRDefault="009D31B5" w:rsidP="007B07E3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11"/>
                <w:b/>
                <w:bCs/>
                <w:color w:val="000000"/>
              </w:rPr>
              <w:t>Тема 2.</w:t>
            </w:r>
            <w:r w:rsidRPr="00F426E9">
              <w:rPr>
                <w:rStyle w:val="c11"/>
                <w:bCs/>
                <w:color w:val="000000"/>
              </w:rPr>
              <w:t>Первая</w:t>
            </w:r>
            <w:r w:rsidRPr="00F426E9">
              <w:rPr>
                <w:rStyle w:val="c11"/>
                <w:rFonts w:eastAsia="Lucida Sans Unicode"/>
                <w:bCs/>
                <w:color w:val="000000"/>
              </w:rPr>
              <w:t xml:space="preserve"> мировая война (1914—1918)</w:t>
            </w:r>
          </w:p>
        </w:tc>
        <w:tc>
          <w:tcPr>
            <w:tcW w:w="1021" w:type="dxa"/>
          </w:tcPr>
          <w:p w:rsidR="009D31B5" w:rsidRPr="00F426E9" w:rsidRDefault="009D31B5" w:rsidP="00F42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9D31B5" w:rsidRPr="00F426E9" w:rsidRDefault="009D31B5" w:rsidP="009D31B5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lef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1B5" w:rsidRPr="00F426E9" w:rsidTr="009D31B5">
        <w:trPr>
          <w:trHeight w:val="284"/>
          <w:jc w:val="center"/>
        </w:trPr>
        <w:tc>
          <w:tcPr>
            <w:tcW w:w="540" w:type="dxa"/>
            <w:tcBorders>
              <w:bottom w:val="single" w:sz="4" w:space="0" w:color="auto"/>
            </w:tcBorders>
          </w:tcPr>
          <w:p w:rsidR="009D31B5" w:rsidRPr="00F426E9" w:rsidRDefault="009D31B5" w:rsidP="00E80D1A">
            <w:pPr>
              <w:pStyle w:val="a5"/>
              <w:numPr>
                <w:ilvl w:val="0"/>
                <w:numId w:val="6"/>
              </w:numPr>
              <w:tabs>
                <w:tab w:val="left" w:pos="5415"/>
              </w:tabs>
              <w:jc w:val="both"/>
            </w:pPr>
          </w:p>
        </w:tc>
        <w:tc>
          <w:tcPr>
            <w:tcW w:w="5550" w:type="dxa"/>
            <w:tcBorders>
              <w:bottom w:val="single" w:sz="4" w:space="0" w:color="auto"/>
            </w:tcBorders>
          </w:tcPr>
          <w:p w:rsidR="009D31B5" w:rsidRPr="00F426E9" w:rsidRDefault="009D31B5" w:rsidP="00F65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c1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3.</w:t>
            </w:r>
            <w:r w:rsidRPr="00F426E9">
              <w:rPr>
                <w:rStyle w:val="c11"/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Образование национальных государств в Европе. Послевоенная система международных договоров. </w:t>
            </w:r>
          </w:p>
        </w:tc>
        <w:tc>
          <w:tcPr>
            <w:tcW w:w="1021" w:type="dxa"/>
            <w:tcBorders>
              <w:bottom w:val="single" w:sz="4" w:space="0" w:color="auto"/>
            </w:tcBorders>
          </w:tcPr>
          <w:p w:rsidR="009D31B5" w:rsidRPr="00F426E9" w:rsidRDefault="009D31B5" w:rsidP="00F42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  <w:tcBorders>
              <w:bottom w:val="single" w:sz="4" w:space="0" w:color="auto"/>
              <w:righ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bottom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1B5" w:rsidRPr="00F426E9" w:rsidTr="009D31B5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</w:tcBorders>
          </w:tcPr>
          <w:p w:rsidR="009D31B5" w:rsidRPr="00F426E9" w:rsidRDefault="009D31B5" w:rsidP="00E80D1A">
            <w:pPr>
              <w:pStyle w:val="a5"/>
              <w:numPr>
                <w:ilvl w:val="0"/>
                <w:numId w:val="6"/>
              </w:numPr>
              <w:tabs>
                <w:tab w:val="left" w:pos="5415"/>
              </w:tabs>
              <w:jc w:val="both"/>
            </w:pPr>
          </w:p>
        </w:tc>
        <w:tc>
          <w:tcPr>
            <w:tcW w:w="5550" w:type="dxa"/>
            <w:tcBorders>
              <w:top w:val="single" w:sz="4" w:space="0" w:color="auto"/>
            </w:tcBorders>
          </w:tcPr>
          <w:p w:rsidR="009D31B5" w:rsidRPr="00F426E9" w:rsidRDefault="009D31B5" w:rsidP="00EA3FE7">
            <w:pPr>
              <w:spacing w:after="0"/>
              <w:rPr>
                <w:rStyle w:val="c11"/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Style w:val="c1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4.</w:t>
            </w:r>
            <w:r w:rsidRPr="00F426E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Россия в годы «великих потрясений». </w:t>
            </w:r>
          </w:p>
        </w:tc>
        <w:tc>
          <w:tcPr>
            <w:tcW w:w="1021" w:type="dxa"/>
            <w:tcBorders>
              <w:top w:val="single" w:sz="4" w:space="0" w:color="auto"/>
            </w:tcBorders>
          </w:tcPr>
          <w:p w:rsidR="009D31B5" w:rsidRPr="00F426E9" w:rsidRDefault="009D31B5" w:rsidP="00F42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95" w:type="dxa"/>
            <w:tcBorders>
              <w:top w:val="single" w:sz="4" w:space="0" w:color="auto"/>
              <w:right w:val="single" w:sz="4" w:space="0" w:color="auto"/>
            </w:tcBorders>
          </w:tcPr>
          <w:p w:rsidR="009D31B5" w:rsidRPr="00F426E9" w:rsidRDefault="009D31B5" w:rsidP="009D31B5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31B5" w:rsidRPr="00F426E9" w:rsidTr="009D31B5">
        <w:trPr>
          <w:trHeight w:val="284"/>
          <w:jc w:val="center"/>
        </w:trPr>
        <w:tc>
          <w:tcPr>
            <w:tcW w:w="540" w:type="dxa"/>
          </w:tcPr>
          <w:p w:rsidR="009D31B5" w:rsidRPr="00F426E9" w:rsidRDefault="009D31B5" w:rsidP="00E80D1A">
            <w:pPr>
              <w:pStyle w:val="a5"/>
              <w:numPr>
                <w:ilvl w:val="0"/>
                <w:numId w:val="6"/>
              </w:numPr>
              <w:tabs>
                <w:tab w:val="left" w:pos="5415"/>
              </w:tabs>
              <w:jc w:val="both"/>
            </w:pPr>
          </w:p>
        </w:tc>
        <w:tc>
          <w:tcPr>
            <w:tcW w:w="5550" w:type="dxa"/>
          </w:tcPr>
          <w:p w:rsidR="009D31B5" w:rsidRPr="00F426E9" w:rsidRDefault="009D31B5" w:rsidP="00F65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c1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5.</w:t>
            </w:r>
            <w:r w:rsidRPr="00F426E9">
              <w:rPr>
                <w:rFonts w:ascii="Times New Roman" w:hAnsi="Times New Roman"/>
                <w:sz w:val="24"/>
                <w:szCs w:val="24"/>
              </w:rPr>
              <w:t xml:space="preserve">Политическое и социально–экономическое  развитие ведущих стран  мира в 1920-1930-х гг. </w:t>
            </w:r>
          </w:p>
        </w:tc>
        <w:tc>
          <w:tcPr>
            <w:tcW w:w="1021" w:type="dxa"/>
          </w:tcPr>
          <w:p w:rsidR="009D31B5" w:rsidRPr="00F426E9" w:rsidRDefault="009D31B5" w:rsidP="00F42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9D31B5" w:rsidRPr="00F426E9" w:rsidRDefault="009D31B5" w:rsidP="009D31B5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lef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1B5" w:rsidRPr="00F426E9" w:rsidTr="009D31B5">
        <w:trPr>
          <w:trHeight w:val="284"/>
          <w:jc w:val="center"/>
        </w:trPr>
        <w:tc>
          <w:tcPr>
            <w:tcW w:w="540" w:type="dxa"/>
          </w:tcPr>
          <w:p w:rsidR="009D31B5" w:rsidRPr="00F426E9" w:rsidRDefault="009D31B5" w:rsidP="00E80D1A">
            <w:pPr>
              <w:pStyle w:val="a5"/>
              <w:numPr>
                <w:ilvl w:val="0"/>
                <w:numId w:val="6"/>
              </w:numPr>
              <w:tabs>
                <w:tab w:val="left" w:pos="5415"/>
              </w:tabs>
              <w:jc w:val="both"/>
            </w:pPr>
          </w:p>
        </w:tc>
        <w:tc>
          <w:tcPr>
            <w:tcW w:w="5550" w:type="dxa"/>
          </w:tcPr>
          <w:p w:rsidR="009D31B5" w:rsidRPr="00F426E9" w:rsidRDefault="009D31B5" w:rsidP="00DE2261">
            <w:pPr>
              <w:pStyle w:val="c1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11"/>
                <w:b/>
                <w:bCs/>
                <w:color w:val="000000"/>
              </w:rPr>
              <w:t>Тема 6.</w:t>
            </w:r>
            <w:r w:rsidRPr="00F426E9">
              <w:rPr>
                <w:rStyle w:val="c11"/>
                <w:bCs/>
                <w:color w:val="000000"/>
              </w:rPr>
              <w:t>Международные</w:t>
            </w:r>
            <w:r w:rsidRPr="00F426E9">
              <w:rPr>
                <w:rStyle w:val="c11"/>
                <w:rFonts w:eastAsia="Lucida Sans Unicode"/>
                <w:bCs/>
                <w:color w:val="000000"/>
              </w:rPr>
              <w:t xml:space="preserve"> отношения в 20 – 30годы.  </w:t>
            </w:r>
          </w:p>
        </w:tc>
        <w:tc>
          <w:tcPr>
            <w:tcW w:w="1021" w:type="dxa"/>
          </w:tcPr>
          <w:p w:rsidR="009D31B5" w:rsidRPr="00F426E9" w:rsidRDefault="009D31B5" w:rsidP="00F42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1B5" w:rsidRPr="00F426E9" w:rsidTr="009D31B5">
        <w:trPr>
          <w:trHeight w:val="284"/>
          <w:jc w:val="center"/>
        </w:trPr>
        <w:tc>
          <w:tcPr>
            <w:tcW w:w="540" w:type="dxa"/>
          </w:tcPr>
          <w:p w:rsidR="009D31B5" w:rsidRPr="00F426E9" w:rsidRDefault="009D31B5" w:rsidP="00E80D1A">
            <w:pPr>
              <w:pStyle w:val="a5"/>
              <w:numPr>
                <w:ilvl w:val="0"/>
                <w:numId w:val="6"/>
              </w:numPr>
              <w:tabs>
                <w:tab w:val="left" w:pos="5415"/>
              </w:tabs>
              <w:jc w:val="both"/>
            </w:pPr>
          </w:p>
        </w:tc>
        <w:tc>
          <w:tcPr>
            <w:tcW w:w="5550" w:type="dxa"/>
          </w:tcPr>
          <w:p w:rsidR="009D31B5" w:rsidRPr="00F426E9" w:rsidRDefault="009D31B5" w:rsidP="00EA3FE7">
            <w:pPr>
              <w:pStyle w:val="c14"/>
              <w:shd w:val="clear" w:color="auto" w:fill="FFFFFF"/>
              <w:spacing w:before="0" w:beforeAutospacing="0" w:after="0" w:afterAutospacing="0"/>
              <w:rPr>
                <w:rStyle w:val="c11"/>
                <w:bCs/>
                <w:color w:val="000000"/>
              </w:rPr>
            </w:pPr>
            <w:r>
              <w:rPr>
                <w:rStyle w:val="c11"/>
                <w:b/>
                <w:bCs/>
                <w:color w:val="000000"/>
              </w:rPr>
              <w:t>Тема 7.</w:t>
            </w:r>
            <w:r w:rsidRPr="00F426E9">
              <w:rPr>
                <w:bCs/>
                <w:color w:val="000000"/>
              </w:rPr>
              <w:t xml:space="preserve">Советский союз в 1920—1930-е гг. </w:t>
            </w:r>
          </w:p>
        </w:tc>
        <w:tc>
          <w:tcPr>
            <w:tcW w:w="1021" w:type="dxa"/>
          </w:tcPr>
          <w:p w:rsidR="009D31B5" w:rsidRPr="00F426E9" w:rsidRDefault="009D31B5" w:rsidP="00F42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9D31B5" w:rsidRPr="00F426E9" w:rsidRDefault="009D31B5" w:rsidP="009D31B5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31B5" w:rsidRPr="00F426E9" w:rsidTr="009D31B5">
        <w:trPr>
          <w:trHeight w:hRule="exact" w:val="284"/>
          <w:jc w:val="center"/>
        </w:trPr>
        <w:tc>
          <w:tcPr>
            <w:tcW w:w="540" w:type="dxa"/>
          </w:tcPr>
          <w:p w:rsidR="009D31B5" w:rsidRPr="00F426E9" w:rsidRDefault="009D31B5" w:rsidP="00E80D1A">
            <w:pPr>
              <w:pStyle w:val="a5"/>
              <w:numPr>
                <w:ilvl w:val="0"/>
                <w:numId w:val="6"/>
              </w:numPr>
              <w:tabs>
                <w:tab w:val="left" w:pos="5415"/>
              </w:tabs>
              <w:jc w:val="both"/>
            </w:pPr>
          </w:p>
        </w:tc>
        <w:tc>
          <w:tcPr>
            <w:tcW w:w="5550" w:type="dxa"/>
          </w:tcPr>
          <w:p w:rsidR="009D31B5" w:rsidRPr="00F426E9" w:rsidRDefault="009D31B5" w:rsidP="00EA3FE7">
            <w:pPr>
              <w:pStyle w:val="c14"/>
              <w:shd w:val="clear" w:color="auto" w:fill="FFFFFF"/>
              <w:spacing w:before="0" w:beforeAutospacing="0" w:after="0" w:afterAutospacing="0"/>
              <w:rPr>
                <w:rStyle w:val="c11"/>
                <w:bCs/>
                <w:color w:val="000000"/>
              </w:rPr>
            </w:pPr>
            <w:r>
              <w:rPr>
                <w:rStyle w:val="c11"/>
                <w:b/>
                <w:bCs/>
                <w:color w:val="000000"/>
              </w:rPr>
              <w:t>Тема 8.</w:t>
            </w:r>
            <w:r w:rsidRPr="00F426E9">
              <w:t>Вторая мировая война.</w:t>
            </w:r>
          </w:p>
        </w:tc>
        <w:tc>
          <w:tcPr>
            <w:tcW w:w="1021" w:type="dxa"/>
          </w:tcPr>
          <w:p w:rsidR="009D31B5" w:rsidRPr="00F426E9" w:rsidRDefault="009D31B5" w:rsidP="00F42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9D31B5" w:rsidRPr="00F426E9" w:rsidRDefault="009D31B5" w:rsidP="009D31B5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31B5" w:rsidRPr="00F426E9" w:rsidTr="009D31B5">
        <w:trPr>
          <w:trHeight w:hRule="exact" w:val="284"/>
          <w:jc w:val="center"/>
        </w:trPr>
        <w:tc>
          <w:tcPr>
            <w:tcW w:w="540" w:type="dxa"/>
          </w:tcPr>
          <w:p w:rsidR="009D31B5" w:rsidRPr="00F426E9" w:rsidRDefault="009D31B5" w:rsidP="00E80D1A">
            <w:pPr>
              <w:pStyle w:val="a5"/>
              <w:numPr>
                <w:ilvl w:val="0"/>
                <w:numId w:val="6"/>
              </w:numPr>
              <w:tabs>
                <w:tab w:val="left" w:pos="5415"/>
              </w:tabs>
              <w:jc w:val="both"/>
            </w:pPr>
          </w:p>
        </w:tc>
        <w:tc>
          <w:tcPr>
            <w:tcW w:w="5550" w:type="dxa"/>
          </w:tcPr>
          <w:p w:rsidR="009D31B5" w:rsidRPr="00F426E9" w:rsidRDefault="009D31B5" w:rsidP="009E37D5">
            <w:pPr>
              <w:rPr>
                <w:rStyle w:val="c11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c1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9.</w:t>
            </w:r>
            <w:r w:rsidRPr="00F426E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Великая Отечественная война</w:t>
            </w:r>
            <w:r w:rsidRPr="00F426E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21" w:type="dxa"/>
          </w:tcPr>
          <w:p w:rsidR="009D31B5" w:rsidRPr="00F426E9" w:rsidRDefault="009D31B5" w:rsidP="00F42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9D31B5" w:rsidRPr="00F426E9" w:rsidRDefault="009D31B5" w:rsidP="009D31B5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31B5" w:rsidRPr="00F426E9" w:rsidTr="009D31B5">
        <w:trPr>
          <w:trHeight w:hRule="exact" w:val="284"/>
          <w:jc w:val="center"/>
        </w:trPr>
        <w:tc>
          <w:tcPr>
            <w:tcW w:w="540" w:type="dxa"/>
          </w:tcPr>
          <w:p w:rsidR="009D31B5" w:rsidRPr="00F426E9" w:rsidRDefault="009D31B5" w:rsidP="00E80D1A">
            <w:pPr>
              <w:pStyle w:val="a5"/>
              <w:numPr>
                <w:ilvl w:val="0"/>
                <w:numId w:val="6"/>
              </w:numPr>
              <w:tabs>
                <w:tab w:val="left" w:pos="5415"/>
              </w:tabs>
              <w:jc w:val="both"/>
            </w:pPr>
          </w:p>
        </w:tc>
        <w:tc>
          <w:tcPr>
            <w:tcW w:w="5550" w:type="dxa"/>
          </w:tcPr>
          <w:p w:rsidR="009D31B5" w:rsidRPr="007B07E3" w:rsidRDefault="009D31B5" w:rsidP="00EA3FE7">
            <w:pPr>
              <w:pStyle w:val="c14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7B07E3">
              <w:rPr>
                <w:b/>
              </w:rPr>
              <w:t xml:space="preserve">Итоговое повторение </w:t>
            </w:r>
          </w:p>
        </w:tc>
        <w:tc>
          <w:tcPr>
            <w:tcW w:w="1021" w:type="dxa"/>
          </w:tcPr>
          <w:p w:rsidR="009D31B5" w:rsidRPr="00F426E9" w:rsidRDefault="009D31B5" w:rsidP="00F42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9D31B5" w:rsidRPr="00F426E9" w:rsidRDefault="00FC1E74" w:rsidP="009D31B5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7" w:type="dxa"/>
            <w:tcBorders>
              <w:lef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1B5" w:rsidRPr="00F426E9" w:rsidTr="009D31B5">
        <w:trPr>
          <w:trHeight w:hRule="exact" w:val="284"/>
          <w:jc w:val="center"/>
        </w:trPr>
        <w:tc>
          <w:tcPr>
            <w:tcW w:w="540" w:type="dxa"/>
          </w:tcPr>
          <w:p w:rsidR="009D31B5" w:rsidRPr="00F426E9" w:rsidRDefault="009D31B5" w:rsidP="00F426E9">
            <w:pPr>
              <w:pStyle w:val="a5"/>
              <w:tabs>
                <w:tab w:val="left" w:pos="5415"/>
              </w:tabs>
              <w:ind w:left="360"/>
              <w:jc w:val="both"/>
            </w:pPr>
          </w:p>
        </w:tc>
        <w:tc>
          <w:tcPr>
            <w:tcW w:w="5550" w:type="dxa"/>
          </w:tcPr>
          <w:p w:rsidR="009D31B5" w:rsidRPr="00F426E9" w:rsidRDefault="009D31B5" w:rsidP="00EA3FE7">
            <w:pPr>
              <w:pStyle w:val="c14"/>
              <w:shd w:val="clear" w:color="auto" w:fill="FFFFFF"/>
              <w:spacing w:before="0" w:beforeAutospacing="0" w:after="0" w:afterAutospacing="0"/>
            </w:pPr>
            <w:r w:rsidRPr="00F426E9">
              <w:t>Всего:</w:t>
            </w:r>
          </w:p>
        </w:tc>
        <w:tc>
          <w:tcPr>
            <w:tcW w:w="1021" w:type="dxa"/>
          </w:tcPr>
          <w:p w:rsidR="009D31B5" w:rsidRPr="00F426E9" w:rsidRDefault="009D31B5" w:rsidP="00F42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9D31B5" w:rsidRPr="00F426E9" w:rsidRDefault="00FC1E74" w:rsidP="009D31B5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7" w:type="dxa"/>
            <w:tcBorders>
              <w:left w:val="single" w:sz="4" w:space="0" w:color="auto"/>
            </w:tcBorders>
          </w:tcPr>
          <w:p w:rsidR="009D31B5" w:rsidRPr="00F426E9" w:rsidRDefault="00FC1E74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D31B5" w:rsidRPr="00F426E9" w:rsidTr="009D31B5">
        <w:trPr>
          <w:trHeight w:hRule="exact" w:val="284"/>
          <w:jc w:val="center"/>
        </w:trPr>
        <w:tc>
          <w:tcPr>
            <w:tcW w:w="8706" w:type="dxa"/>
            <w:gridSpan w:val="4"/>
            <w:tcBorders>
              <w:righ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6E9">
              <w:rPr>
                <w:rFonts w:ascii="Times New Roman" w:hAnsi="Times New Roman"/>
                <w:b/>
                <w:sz w:val="24"/>
                <w:szCs w:val="24"/>
              </w:rPr>
              <w:t>11 класс</w:t>
            </w:r>
          </w:p>
        </w:tc>
        <w:tc>
          <w:tcPr>
            <w:tcW w:w="1147" w:type="dxa"/>
            <w:tcBorders>
              <w:left w:val="single" w:sz="4" w:space="0" w:color="auto"/>
            </w:tcBorders>
          </w:tcPr>
          <w:p w:rsidR="009D31B5" w:rsidRPr="00F426E9" w:rsidRDefault="009D31B5" w:rsidP="009D31B5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D31B5" w:rsidRPr="00F426E9" w:rsidTr="009D31B5">
        <w:trPr>
          <w:trHeight w:hRule="exact" w:val="284"/>
          <w:jc w:val="center"/>
        </w:trPr>
        <w:tc>
          <w:tcPr>
            <w:tcW w:w="540" w:type="dxa"/>
          </w:tcPr>
          <w:p w:rsidR="009D31B5" w:rsidRPr="00F426E9" w:rsidRDefault="009D31B5" w:rsidP="00E80D1A">
            <w:pPr>
              <w:pStyle w:val="a5"/>
              <w:numPr>
                <w:ilvl w:val="0"/>
                <w:numId w:val="6"/>
              </w:numPr>
              <w:tabs>
                <w:tab w:val="left" w:pos="5415"/>
              </w:tabs>
              <w:jc w:val="both"/>
            </w:pPr>
          </w:p>
        </w:tc>
        <w:tc>
          <w:tcPr>
            <w:tcW w:w="5550" w:type="dxa"/>
          </w:tcPr>
          <w:p w:rsidR="009D31B5" w:rsidRPr="00F426E9" w:rsidRDefault="009D31B5" w:rsidP="00EA3FE7">
            <w:pPr>
              <w:pStyle w:val="c14"/>
              <w:shd w:val="clear" w:color="auto" w:fill="FFFFFF"/>
              <w:spacing w:before="0" w:beforeAutospacing="0" w:after="0" w:afterAutospacing="0"/>
            </w:pPr>
            <w:r>
              <w:rPr>
                <w:rStyle w:val="c11"/>
                <w:b/>
                <w:bCs/>
                <w:color w:val="000000"/>
              </w:rPr>
              <w:t>Тема 1</w:t>
            </w:r>
            <w:r w:rsidR="00FC1E74">
              <w:rPr>
                <w:rStyle w:val="c11"/>
                <w:b/>
                <w:bCs/>
                <w:color w:val="000000"/>
              </w:rPr>
              <w:t>0</w:t>
            </w:r>
            <w:r>
              <w:rPr>
                <w:rStyle w:val="c11"/>
                <w:b/>
                <w:bCs/>
                <w:color w:val="000000"/>
              </w:rPr>
              <w:t>.</w:t>
            </w:r>
            <w:r w:rsidRPr="00F426E9">
              <w:t>Послевоенное мирное урегулирование.</w:t>
            </w:r>
          </w:p>
          <w:p w:rsidR="009D31B5" w:rsidRPr="00F426E9" w:rsidRDefault="009D31B5" w:rsidP="00EA3FE7">
            <w:pPr>
              <w:pStyle w:val="c14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1021" w:type="dxa"/>
          </w:tcPr>
          <w:p w:rsidR="009D31B5" w:rsidRPr="00F426E9" w:rsidRDefault="009D31B5" w:rsidP="00F42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1B5" w:rsidRPr="00F426E9" w:rsidTr="009D31B5">
        <w:trPr>
          <w:trHeight w:hRule="exact" w:val="284"/>
          <w:jc w:val="center"/>
        </w:trPr>
        <w:tc>
          <w:tcPr>
            <w:tcW w:w="540" w:type="dxa"/>
          </w:tcPr>
          <w:p w:rsidR="009D31B5" w:rsidRPr="00F426E9" w:rsidRDefault="009D31B5" w:rsidP="00E80D1A">
            <w:pPr>
              <w:pStyle w:val="a5"/>
              <w:numPr>
                <w:ilvl w:val="0"/>
                <w:numId w:val="6"/>
              </w:numPr>
              <w:tabs>
                <w:tab w:val="left" w:pos="5415"/>
              </w:tabs>
              <w:jc w:val="both"/>
            </w:pPr>
          </w:p>
        </w:tc>
        <w:tc>
          <w:tcPr>
            <w:tcW w:w="5550" w:type="dxa"/>
          </w:tcPr>
          <w:p w:rsidR="009D31B5" w:rsidRPr="00F426E9" w:rsidRDefault="009D31B5" w:rsidP="00FC1E74">
            <w:pPr>
              <w:pStyle w:val="c14"/>
              <w:shd w:val="clear" w:color="auto" w:fill="FFFFFF"/>
              <w:spacing w:before="0" w:beforeAutospacing="0" w:after="0" w:afterAutospacing="0"/>
            </w:pPr>
            <w:r>
              <w:rPr>
                <w:rStyle w:val="c11"/>
                <w:b/>
                <w:bCs/>
                <w:color w:val="000000"/>
              </w:rPr>
              <w:t xml:space="preserve">Тема </w:t>
            </w:r>
            <w:r w:rsidR="00FC1E74">
              <w:rPr>
                <w:rStyle w:val="c11"/>
                <w:b/>
                <w:bCs/>
                <w:color w:val="000000"/>
              </w:rPr>
              <w:t>11</w:t>
            </w:r>
            <w:r>
              <w:rPr>
                <w:rStyle w:val="c11"/>
                <w:b/>
                <w:bCs/>
                <w:color w:val="000000"/>
              </w:rPr>
              <w:t>.</w:t>
            </w:r>
            <w:r w:rsidRPr="00F426E9">
              <w:t>Апогей и кризис советской системы</w:t>
            </w:r>
          </w:p>
        </w:tc>
        <w:tc>
          <w:tcPr>
            <w:tcW w:w="1021" w:type="dxa"/>
          </w:tcPr>
          <w:p w:rsidR="009D31B5" w:rsidRPr="00F426E9" w:rsidRDefault="009D31B5" w:rsidP="00F42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9D31B5" w:rsidRPr="00F426E9" w:rsidRDefault="009D31B5" w:rsidP="009D31B5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D31B5" w:rsidRPr="00F426E9" w:rsidTr="009D31B5">
        <w:trPr>
          <w:trHeight w:hRule="exact" w:val="284"/>
          <w:jc w:val="center"/>
        </w:trPr>
        <w:tc>
          <w:tcPr>
            <w:tcW w:w="540" w:type="dxa"/>
          </w:tcPr>
          <w:p w:rsidR="009D31B5" w:rsidRPr="00F426E9" w:rsidRDefault="009D31B5" w:rsidP="00E80D1A">
            <w:pPr>
              <w:pStyle w:val="a5"/>
              <w:numPr>
                <w:ilvl w:val="0"/>
                <w:numId w:val="6"/>
              </w:numPr>
              <w:tabs>
                <w:tab w:val="left" w:pos="5415"/>
              </w:tabs>
              <w:jc w:val="both"/>
            </w:pPr>
          </w:p>
        </w:tc>
        <w:tc>
          <w:tcPr>
            <w:tcW w:w="5550" w:type="dxa"/>
          </w:tcPr>
          <w:p w:rsidR="009D31B5" w:rsidRPr="00F426E9" w:rsidRDefault="009D31B5" w:rsidP="00FC1E74">
            <w:pPr>
              <w:pStyle w:val="c14"/>
              <w:shd w:val="clear" w:color="auto" w:fill="FFFFFF"/>
              <w:spacing w:before="0" w:beforeAutospacing="0" w:after="0" w:afterAutospacing="0"/>
            </w:pPr>
            <w:r>
              <w:rPr>
                <w:rStyle w:val="c11"/>
                <w:b/>
                <w:bCs/>
                <w:color w:val="000000"/>
              </w:rPr>
              <w:t xml:space="preserve">Тема </w:t>
            </w:r>
            <w:r w:rsidR="00FC1E74">
              <w:rPr>
                <w:rStyle w:val="c11"/>
                <w:b/>
                <w:bCs/>
                <w:color w:val="000000"/>
              </w:rPr>
              <w:t>12</w:t>
            </w:r>
            <w:r>
              <w:rPr>
                <w:rStyle w:val="c11"/>
                <w:b/>
                <w:bCs/>
                <w:color w:val="000000"/>
              </w:rPr>
              <w:t>.</w:t>
            </w:r>
            <w:r w:rsidRPr="00F426E9">
              <w:t>Мир во второй половине XX– начале XXI века</w:t>
            </w:r>
          </w:p>
        </w:tc>
        <w:tc>
          <w:tcPr>
            <w:tcW w:w="1021" w:type="dxa"/>
          </w:tcPr>
          <w:p w:rsidR="009D31B5" w:rsidRPr="00F426E9" w:rsidRDefault="009D31B5" w:rsidP="00F42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9D31B5" w:rsidRPr="00F426E9" w:rsidRDefault="009D31B5" w:rsidP="009D31B5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31B5" w:rsidRPr="00F426E9" w:rsidTr="009D31B5">
        <w:trPr>
          <w:trHeight w:hRule="exact" w:val="284"/>
          <w:jc w:val="center"/>
        </w:trPr>
        <w:tc>
          <w:tcPr>
            <w:tcW w:w="540" w:type="dxa"/>
          </w:tcPr>
          <w:p w:rsidR="009D31B5" w:rsidRPr="00F426E9" w:rsidRDefault="009D31B5" w:rsidP="00E80D1A">
            <w:pPr>
              <w:pStyle w:val="a5"/>
              <w:numPr>
                <w:ilvl w:val="0"/>
                <w:numId w:val="6"/>
              </w:numPr>
              <w:tabs>
                <w:tab w:val="left" w:pos="5415"/>
              </w:tabs>
              <w:jc w:val="both"/>
            </w:pPr>
          </w:p>
        </w:tc>
        <w:tc>
          <w:tcPr>
            <w:tcW w:w="5550" w:type="dxa"/>
          </w:tcPr>
          <w:p w:rsidR="009D31B5" w:rsidRPr="00F426E9" w:rsidRDefault="009D31B5" w:rsidP="00FC1E74">
            <w:pPr>
              <w:pStyle w:val="c14"/>
              <w:shd w:val="clear" w:color="auto" w:fill="FFFFFF"/>
              <w:spacing w:before="0" w:beforeAutospacing="0" w:after="0" w:afterAutospacing="0"/>
            </w:pPr>
            <w:r>
              <w:rPr>
                <w:rStyle w:val="c11"/>
                <w:b/>
                <w:bCs/>
                <w:color w:val="000000"/>
              </w:rPr>
              <w:t xml:space="preserve">Тема </w:t>
            </w:r>
            <w:r w:rsidR="00FC1E74">
              <w:rPr>
                <w:rStyle w:val="c11"/>
                <w:b/>
                <w:bCs/>
                <w:color w:val="000000"/>
              </w:rPr>
              <w:t>13</w:t>
            </w:r>
            <w:r>
              <w:rPr>
                <w:rStyle w:val="c11"/>
                <w:b/>
                <w:bCs/>
                <w:color w:val="000000"/>
              </w:rPr>
              <w:t>.</w:t>
            </w:r>
            <w:r w:rsidRPr="00F426E9">
              <w:t xml:space="preserve">Российская </w:t>
            </w:r>
            <w:r w:rsidR="00FC1E74" w:rsidRPr="00F426E9">
              <w:t xml:space="preserve">Федерация </w:t>
            </w:r>
          </w:p>
        </w:tc>
        <w:tc>
          <w:tcPr>
            <w:tcW w:w="1021" w:type="dxa"/>
          </w:tcPr>
          <w:p w:rsidR="009D31B5" w:rsidRPr="00F426E9" w:rsidRDefault="009D31B5" w:rsidP="00F42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9D31B5" w:rsidRPr="00F426E9" w:rsidRDefault="009D31B5" w:rsidP="009D31B5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D31B5" w:rsidRPr="00F426E9" w:rsidTr="009D31B5">
        <w:trPr>
          <w:trHeight w:hRule="exact" w:val="284"/>
          <w:jc w:val="center"/>
        </w:trPr>
        <w:tc>
          <w:tcPr>
            <w:tcW w:w="540" w:type="dxa"/>
          </w:tcPr>
          <w:p w:rsidR="009D31B5" w:rsidRPr="00F426E9" w:rsidRDefault="009D31B5" w:rsidP="00E80D1A">
            <w:pPr>
              <w:pStyle w:val="a5"/>
              <w:numPr>
                <w:ilvl w:val="0"/>
                <w:numId w:val="6"/>
              </w:numPr>
              <w:tabs>
                <w:tab w:val="left" w:pos="5415"/>
              </w:tabs>
              <w:jc w:val="both"/>
            </w:pPr>
          </w:p>
        </w:tc>
        <w:tc>
          <w:tcPr>
            <w:tcW w:w="5550" w:type="dxa"/>
          </w:tcPr>
          <w:p w:rsidR="009D31B5" w:rsidRPr="00F426E9" w:rsidRDefault="009D31B5" w:rsidP="00EA3FE7">
            <w:pPr>
              <w:pStyle w:val="c14"/>
              <w:shd w:val="clear" w:color="auto" w:fill="FFFFFF"/>
              <w:spacing w:before="0" w:beforeAutospacing="0" w:after="0" w:afterAutospacing="0"/>
            </w:pPr>
            <w:r w:rsidRPr="00F426E9">
              <w:t xml:space="preserve">Итоговое повторение </w:t>
            </w:r>
          </w:p>
        </w:tc>
        <w:tc>
          <w:tcPr>
            <w:tcW w:w="1021" w:type="dxa"/>
          </w:tcPr>
          <w:p w:rsidR="009D31B5" w:rsidRPr="00F426E9" w:rsidRDefault="009D31B5" w:rsidP="00F42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1B5" w:rsidRPr="00F426E9" w:rsidTr="009D31B5">
        <w:trPr>
          <w:trHeight w:hRule="exact" w:val="284"/>
          <w:jc w:val="center"/>
        </w:trPr>
        <w:tc>
          <w:tcPr>
            <w:tcW w:w="540" w:type="dxa"/>
          </w:tcPr>
          <w:p w:rsidR="009D31B5" w:rsidRPr="00F426E9" w:rsidRDefault="009D31B5" w:rsidP="00E80D1A">
            <w:pPr>
              <w:pStyle w:val="a5"/>
              <w:numPr>
                <w:ilvl w:val="0"/>
                <w:numId w:val="6"/>
              </w:numPr>
              <w:tabs>
                <w:tab w:val="left" w:pos="5415"/>
              </w:tabs>
              <w:jc w:val="both"/>
            </w:pPr>
          </w:p>
        </w:tc>
        <w:tc>
          <w:tcPr>
            <w:tcW w:w="5550" w:type="dxa"/>
          </w:tcPr>
          <w:p w:rsidR="009D31B5" w:rsidRPr="00F426E9" w:rsidRDefault="009D31B5" w:rsidP="00EA3FE7">
            <w:pPr>
              <w:pStyle w:val="c14"/>
              <w:shd w:val="clear" w:color="auto" w:fill="FFFFFF"/>
              <w:spacing w:before="0" w:beforeAutospacing="0" w:after="0" w:afterAutospacing="0"/>
            </w:pPr>
            <w:r w:rsidRPr="00F426E9">
              <w:t xml:space="preserve">Подготовка к ЕГЭ </w:t>
            </w:r>
          </w:p>
        </w:tc>
        <w:tc>
          <w:tcPr>
            <w:tcW w:w="1021" w:type="dxa"/>
          </w:tcPr>
          <w:p w:rsidR="009D31B5" w:rsidRPr="00F426E9" w:rsidRDefault="009D31B5" w:rsidP="00F426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9D31B5" w:rsidRPr="00F426E9" w:rsidRDefault="009D31B5" w:rsidP="009D31B5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D31B5" w:rsidRPr="00F426E9" w:rsidTr="009D31B5">
        <w:trPr>
          <w:jc w:val="center"/>
        </w:trPr>
        <w:tc>
          <w:tcPr>
            <w:tcW w:w="540" w:type="dxa"/>
          </w:tcPr>
          <w:p w:rsidR="009D31B5" w:rsidRPr="00F426E9" w:rsidRDefault="009D31B5" w:rsidP="00930FD4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</w:tcPr>
          <w:p w:rsidR="009D31B5" w:rsidRPr="00F426E9" w:rsidRDefault="009D31B5" w:rsidP="009E37D5">
            <w:pPr>
              <w:pStyle w:val="c14"/>
              <w:shd w:val="clear" w:color="auto" w:fill="FFFFFF"/>
              <w:spacing w:before="0" w:beforeAutospacing="0" w:after="0" w:afterAutospacing="0"/>
            </w:pPr>
            <w:r w:rsidRPr="00F426E9">
              <w:t>Всего:</w:t>
            </w:r>
          </w:p>
        </w:tc>
        <w:tc>
          <w:tcPr>
            <w:tcW w:w="1021" w:type="dxa"/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9D31B5" w:rsidRPr="00F426E9" w:rsidRDefault="009D31B5" w:rsidP="009D31B5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D31B5" w:rsidRPr="00F426E9" w:rsidTr="009D31B5">
        <w:trPr>
          <w:jc w:val="center"/>
        </w:trPr>
        <w:tc>
          <w:tcPr>
            <w:tcW w:w="540" w:type="dxa"/>
          </w:tcPr>
          <w:p w:rsidR="009D31B5" w:rsidRPr="00F426E9" w:rsidRDefault="009D31B5" w:rsidP="00930FD4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</w:tcPr>
          <w:p w:rsidR="009D31B5" w:rsidRPr="00F426E9" w:rsidRDefault="009D31B5" w:rsidP="00930FD4">
            <w:pPr>
              <w:tabs>
                <w:tab w:val="left" w:pos="541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021" w:type="dxa"/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6E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47" w:type="dxa"/>
            <w:tcBorders>
              <w:left w:val="single" w:sz="4" w:space="0" w:color="auto"/>
            </w:tcBorders>
          </w:tcPr>
          <w:p w:rsidR="009D31B5" w:rsidRPr="00F426E9" w:rsidRDefault="009D31B5" w:rsidP="00F426E9">
            <w:pPr>
              <w:tabs>
                <w:tab w:val="left" w:pos="541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0FD4" w:rsidRPr="0084350A" w:rsidRDefault="00930FD4" w:rsidP="00930FD4">
      <w:pPr>
        <w:tabs>
          <w:tab w:val="left" w:pos="1545"/>
        </w:tabs>
        <w:spacing w:after="0"/>
        <w:rPr>
          <w:rFonts w:ascii="Times New Roman" w:hAnsi="Times New Roman"/>
          <w:sz w:val="24"/>
          <w:szCs w:val="24"/>
        </w:rPr>
      </w:pPr>
    </w:p>
    <w:p w:rsidR="001F5934" w:rsidRDefault="001F5934" w:rsidP="00930FD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934" w:rsidRDefault="001F5934" w:rsidP="00930FD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934" w:rsidRDefault="001F5934" w:rsidP="00930FD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934" w:rsidRDefault="001F5934" w:rsidP="00930FD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934" w:rsidRDefault="001F5934" w:rsidP="00930FD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934" w:rsidRDefault="001F5934" w:rsidP="00930FD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934" w:rsidRDefault="001F5934" w:rsidP="00930FD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934" w:rsidRDefault="001F5934" w:rsidP="00930FD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5934" w:rsidRDefault="001F5934" w:rsidP="00930FD4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D31B5" w:rsidRDefault="009D31B5" w:rsidP="009D31B5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7B07E3" w:rsidRPr="0084350A" w:rsidRDefault="004A667D" w:rsidP="009D31B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4350A">
        <w:rPr>
          <w:rFonts w:ascii="Times New Roman" w:hAnsi="Times New Roman"/>
          <w:b/>
          <w:sz w:val="24"/>
          <w:szCs w:val="24"/>
        </w:rPr>
        <w:lastRenderedPageBreak/>
        <w:t>Календарно – тематическое планирование.</w:t>
      </w:r>
      <w:r w:rsidR="009D31B5">
        <w:rPr>
          <w:rFonts w:ascii="Times New Roman" w:hAnsi="Times New Roman"/>
          <w:b/>
          <w:sz w:val="24"/>
          <w:szCs w:val="24"/>
        </w:rPr>
        <w:t xml:space="preserve"> </w:t>
      </w:r>
      <w:r w:rsidR="007B07E3">
        <w:rPr>
          <w:rFonts w:ascii="Times New Roman" w:hAnsi="Times New Roman"/>
          <w:b/>
          <w:sz w:val="24"/>
          <w:szCs w:val="24"/>
        </w:rPr>
        <w:t>10 класс</w:t>
      </w:r>
    </w:p>
    <w:tbl>
      <w:tblPr>
        <w:tblStyle w:val="a4"/>
        <w:tblW w:w="1017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17"/>
        <w:gridCol w:w="2694"/>
        <w:gridCol w:w="2693"/>
        <w:gridCol w:w="884"/>
        <w:gridCol w:w="1100"/>
        <w:gridCol w:w="958"/>
        <w:gridCol w:w="1027"/>
      </w:tblGrid>
      <w:tr w:rsidR="007B07E3" w:rsidRPr="00F6535F" w:rsidTr="00BD0E83">
        <w:trPr>
          <w:trHeight w:val="435"/>
        </w:trPr>
        <w:tc>
          <w:tcPr>
            <w:tcW w:w="817" w:type="dxa"/>
            <w:vMerge w:val="restart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35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6535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Start"/>
            <w:r w:rsidRPr="00F6535F">
              <w:rPr>
                <w:rFonts w:ascii="Times New Roman" w:hAnsi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5387" w:type="dxa"/>
            <w:gridSpan w:val="2"/>
            <w:tcBorders>
              <w:bottom w:val="single" w:sz="4" w:space="0" w:color="auto"/>
            </w:tcBorders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35F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84" w:type="dxa"/>
            <w:vMerge w:val="restart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35F">
              <w:rPr>
                <w:rFonts w:ascii="Times New Roman" w:hAnsi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F6535F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proofErr w:type="gramEnd"/>
            <w:r w:rsidRPr="00F6535F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2058" w:type="dxa"/>
            <w:gridSpan w:val="2"/>
            <w:tcBorders>
              <w:bottom w:val="single" w:sz="4" w:space="0" w:color="auto"/>
            </w:tcBorders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3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35F"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7B07E3" w:rsidRPr="00F6535F" w:rsidTr="009D31B5">
        <w:trPr>
          <w:trHeight w:val="374"/>
        </w:trPr>
        <w:tc>
          <w:tcPr>
            <w:tcW w:w="817" w:type="dxa"/>
            <w:vMerge/>
          </w:tcPr>
          <w:p w:rsidR="007B07E3" w:rsidRPr="00F6535F" w:rsidRDefault="007B07E3" w:rsidP="004A66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nil"/>
            </w:tcBorders>
          </w:tcPr>
          <w:p w:rsidR="007B07E3" w:rsidRPr="00F6535F" w:rsidRDefault="007B07E3" w:rsidP="004A66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Всеобщая история</w:t>
            </w:r>
          </w:p>
        </w:tc>
        <w:tc>
          <w:tcPr>
            <w:tcW w:w="2693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История России</w:t>
            </w:r>
          </w:p>
        </w:tc>
        <w:tc>
          <w:tcPr>
            <w:tcW w:w="884" w:type="dxa"/>
            <w:vMerge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027" w:type="dxa"/>
            <w:tcBorders>
              <w:top w:val="single" w:sz="4" w:space="0" w:color="auto"/>
            </w:tcBorders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9D31B5">
        <w:trPr>
          <w:trHeight w:val="410"/>
        </w:trPr>
        <w:tc>
          <w:tcPr>
            <w:tcW w:w="6204" w:type="dxa"/>
            <w:gridSpan w:val="3"/>
            <w:tcBorders>
              <w:top w:val="single" w:sz="4" w:space="0" w:color="auto"/>
            </w:tcBorders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35F">
              <w:rPr>
                <w:rStyle w:val="c1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 Рос</w:t>
            </w:r>
            <w:r w:rsidRPr="00F6535F">
              <w:rPr>
                <w:rStyle w:val="c11"/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</w:rPr>
              <w:t xml:space="preserve">сия и мир  </w:t>
            </w:r>
            <w:proofErr w:type="gramStart"/>
            <w:r w:rsidRPr="00F6535F">
              <w:rPr>
                <w:rStyle w:val="c11"/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</w:rPr>
              <w:t>в начале</w:t>
            </w:r>
            <w:proofErr w:type="gramEnd"/>
            <w:r w:rsidRPr="00F6535F">
              <w:rPr>
                <w:rStyle w:val="c11"/>
                <w:rFonts w:ascii="Times New Roman" w:eastAsia="Lucida Sans Unicode" w:hAnsi="Times New Roman"/>
                <w:b/>
                <w:bCs/>
                <w:color w:val="000000"/>
                <w:sz w:val="24"/>
                <w:szCs w:val="24"/>
              </w:rPr>
              <w:t xml:space="preserve"> XX в.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35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00" w:type="dxa"/>
            <w:tcBorders>
              <w:top w:val="single" w:sz="4" w:space="0" w:color="auto"/>
            </w:tcBorders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rPr>
          <w:trHeight w:hRule="exact" w:val="907"/>
        </w:trPr>
        <w:tc>
          <w:tcPr>
            <w:tcW w:w="817" w:type="dxa"/>
          </w:tcPr>
          <w:p w:rsidR="007B07E3" w:rsidRPr="00F6535F" w:rsidRDefault="007B07E3" w:rsidP="00E80D1A">
            <w:pPr>
              <w:pStyle w:val="a5"/>
              <w:numPr>
                <w:ilvl w:val="0"/>
                <w:numId w:val="7"/>
              </w:numPr>
              <w:jc w:val="both"/>
            </w:pPr>
          </w:p>
        </w:tc>
        <w:tc>
          <w:tcPr>
            <w:tcW w:w="2694" w:type="dxa"/>
          </w:tcPr>
          <w:p w:rsidR="007B07E3" w:rsidRPr="009D31B5" w:rsidRDefault="00121DC8" w:rsidP="009D31B5">
            <w:pPr>
              <w:rPr>
                <w:rFonts w:ascii="Times New Roman" w:hAnsi="Times New Roman"/>
                <w:sz w:val="24"/>
              </w:rPr>
            </w:pPr>
            <w:hyperlink r:id="rId10" w:history="1">
              <w:r w:rsidR="007B07E3" w:rsidRPr="009D31B5">
                <w:rPr>
                  <w:rStyle w:val="af1"/>
                  <w:rFonts w:ascii="Times New Roman" w:hAnsi="Times New Roman"/>
                  <w:color w:val="auto"/>
                  <w:sz w:val="24"/>
                  <w:u w:val="none"/>
                </w:rPr>
                <w:t>Индустриальное общество в начале XX века</w:t>
              </w:r>
            </w:hyperlink>
          </w:p>
        </w:tc>
        <w:tc>
          <w:tcPr>
            <w:tcW w:w="2693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E3" w:rsidRPr="00F6535F" w:rsidRDefault="00120F0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958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9D31B5">
        <w:trPr>
          <w:trHeight w:hRule="exact" w:val="673"/>
        </w:trPr>
        <w:tc>
          <w:tcPr>
            <w:tcW w:w="817" w:type="dxa"/>
          </w:tcPr>
          <w:p w:rsidR="007B07E3" w:rsidRPr="00F6535F" w:rsidRDefault="007B07E3" w:rsidP="00E80D1A">
            <w:pPr>
              <w:pStyle w:val="a5"/>
              <w:numPr>
                <w:ilvl w:val="0"/>
                <w:numId w:val="7"/>
              </w:numPr>
              <w:jc w:val="both"/>
            </w:pPr>
          </w:p>
        </w:tc>
        <w:tc>
          <w:tcPr>
            <w:tcW w:w="2694" w:type="dxa"/>
          </w:tcPr>
          <w:p w:rsidR="007B07E3" w:rsidRPr="009D31B5" w:rsidRDefault="00121DC8" w:rsidP="009D31B5">
            <w:pPr>
              <w:rPr>
                <w:rFonts w:ascii="Times New Roman" w:hAnsi="Times New Roman"/>
                <w:sz w:val="24"/>
              </w:rPr>
            </w:pPr>
            <w:hyperlink r:id="rId11" w:history="1">
              <w:r w:rsidR="007B07E3" w:rsidRPr="009D31B5">
                <w:rPr>
                  <w:rStyle w:val="af1"/>
                  <w:rFonts w:ascii="Times New Roman" w:hAnsi="Times New Roman"/>
                  <w:color w:val="auto"/>
                  <w:sz w:val="24"/>
                  <w:u w:val="none"/>
                </w:rPr>
                <w:t>Политическое развитие в начале XX века</w:t>
              </w:r>
            </w:hyperlink>
          </w:p>
        </w:tc>
        <w:tc>
          <w:tcPr>
            <w:tcW w:w="2693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E3" w:rsidRPr="00F6535F" w:rsidRDefault="00120F0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958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4A66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7B07E3" w:rsidRPr="00F6535F" w:rsidRDefault="007B07E3" w:rsidP="004A66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07E3" w:rsidRPr="00F6535F" w:rsidRDefault="007B07E3" w:rsidP="001F59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>Мир и Россия в 1914 г.</w:t>
            </w:r>
          </w:p>
        </w:tc>
        <w:tc>
          <w:tcPr>
            <w:tcW w:w="884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E3" w:rsidRPr="00F6535F" w:rsidRDefault="00120F0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958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4A66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7B07E3" w:rsidRPr="00F6535F" w:rsidRDefault="007B07E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Style w:val="c1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2.</w:t>
            </w:r>
            <w:r w:rsidRPr="00F6535F">
              <w:rPr>
                <w:rFonts w:ascii="Times New Roman" w:hAnsi="Times New Roman"/>
                <w:b/>
                <w:sz w:val="24"/>
                <w:szCs w:val="24"/>
              </w:rPr>
              <w:t xml:space="preserve">Первая мировая война (1914—1918). </w:t>
            </w:r>
          </w:p>
        </w:tc>
        <w:tc>
          <w:tcPr>
            <w:tcW w:w="884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35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E80D1A">
            <w:pPr>
              <w:pStyle w:val="a5"/>
              <w:numPr>
                <w:ilvl w:val="0"/>
                <w:numId w:val="9"/>
              </w:numPr>
              <w:jc w:val="both"/>
            </w:pPr>
          </w:p>
        </w:tc>
        <w:tc>
          <w:tcPr>
            <w:tcW w:w="2694" w:type="dxa"/>
          </w:tcPr>
          <w:p w:rsidR="007B07E3" w:rsidRPr="00F6535F" w:rsidRDefault="00121DC8" w:rsidP="004A66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7B07E3" w:rsidRPr="00F6535F">
                <w:rPr>
                  <w:rFonts w:ascii="Times New Roman" w:eastAsia="Times New Roman" w:hAnsi="Times New Roman"/>
                  <w:sz w:val="24"/>
                  <w:szCs w:val="24"/>
                </w:rPr>
                <w:t>"Новый империализм". Происхождение Первой мировой войны</w:t>
              </w:r>
            </w:hyperlink>
          </w:p>
        </w:tc>
        <w:tc>
          <w:tcPr>
            <w:tcW w:w="2693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E3" w:rsidRPr="00F6535F" w:rsidRDefault="00120F0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958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E80D1A">
            <w:pPr>
              <w:pStyle w:val="a5"/>
              <w:numPr>
                <w:ilvl w:val="0"/>
                <w:numId w:val="9"/>
              </w:numPr>
              <w:jc w:val="both"/>
            </w:pPr>
          </w:p>
        </w:tc>
        <w:tc>
          <w:tcPr>
            <w:tcW w:w="2694" w:type="dxa"/>
          </w:tcPr>
          <w:p w:rsidR="007B07E3" w:rsidRPr="00F6535F" w:rsidRDefault="007B07E3" w:rsidP="004A66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Первая мировая война. 1914-1918 гг.</w:t>
            </w:r>
          </w:p>
        </w:tc>
        <w:tc>
          <w:tcPr>
            <w:tcW w:w="2693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E3" w:rsidRPr="00F6535F" w:rsidRDefault="00120F0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958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E80D1A">
            <w:pPr>
              <w:pStyle w:val="a5"/>
              <w:numPr>
                <w:ilvl w:val="0"/>
                <w:numId w:val="9"/>
              </w:numPr>
              <w:jc w:val="both"/>
            </w:pPr>
          </w:p>
        </w:tc>
        <w:tc>
          <w:tcPr>
            <w:tcW w:w="2694" w:type="dxa"/>
          </w:tcPr>
          <w:p w:rsidR="007B07E3" w:rsidRPr="00F6535F" w:rsidRDefault="007B07E3" w:rsidP="004A66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Первая мировая война. 1914-1918 гг.</w:t>
            </w:r>
          </w:p>
        </w:tc>
        <w:tc>
          <w:tcPr>
            <w:tcW w:w="2693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E3" w:rsidRPr="00F6535F" w:rsidRDefault="00120F0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958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9A1984">
            <w:pPr>
              <w:pStyle w:val="a5"/>
              <w:ind w:left="0"/>
            </w:pPr>
            <w:r w:rsidRPr="00F6535F">
              <w:t>7-8.</w:t>
            </w:r>
          </w:p>
        </w:tc>
        <w:tc>
          <w:tcPr>
            <w:tcW w:w="2694" w:type="dxa"/>
          </w:tcPr>
          <w:p w:rsidR="007B07E3" w:rsidRPr="009D31B5" w:rsidRDefault="007B07E3" w:rsidP="004A667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31B5">
              <w:rPr>
                <w:rFonts w:ascii="Times New Roman" w:hAnsi="Times New Roman"/>
                <w:b/>
                <w:sz w:val="24"/>
                <w:szCs w:val="24"/>
              </w:rPr>
              <w:t>Вводный срез знаний</w:t>
            </w:r>
          </w:p>
        </w:tc>
        <w:tc>
          <w:tcPr>
            <w:tcW w:w="2693" w:type="dxa"/>
          </w:tcPr>
          <w:p w:rsidR="007B07E3" w:rsidRPr="00F6535F" w:rsidRDefault="007B07E3" w:rsidP="009A19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Российская империя в Первой мировой войне.</w:t>
            </w:r>
          </w:p>
        </w:tc>
        <w:tc>
          <w:tcPr>
            <w:tcW w:w="884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E3" w:rsidRPr="00F6535F" w:rsidRDefault="00120F0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24-27.09</w:t>
            </w:r>
          </w:p>
        </w:tc>
        <w:tc>
          <w:tcPr>
            <w:tcW w:w="958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4A667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9E37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9-10.</w:t>
            </w:r>
          </w:p>
        </w:tc>
        <w:tc>
          <w:tcPr>
            <w:tcW w:w="2694" w:type="dxa"/>
          </w:tcPr>
          <w:p w:rsidR="007B07E3" w:rsidRPr="00F6535F" w:rsidRDefault="007B07E3" w:rsidP="009A19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07E3" w:rsidRPr="00F6535F" w:rsidRDefault="007B07E3" w:rsidP="009A19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>Российская империя в Первой мировой войне</w:t>
            </w:r>
          </w:p>
        </w:tc>
        <w:tc>
          <w:tcPr>
            <w:tcW w:w="884" w:type="dxa"/>
          </w:tcPr>
          <w:p w:rsidR="007B07E3" w:rsidRPr="00F6535F" w:rsidRDefault="007B07E3" w:rsidP="009A1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E3" w:rsidRPr="00F6535F" w:rsidRDefault="00120F03" w:rsidP="009A1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01-04.10</w:t>
            </w:r>
          </w:p>
        </w:tc>
        <w:tc>
          <w:tcPr>
            <w:tcW w:w="958" w:type="dxa"/>
          </w:tcPr>
          <w:p w:rsidR="007B07E3" w:rsidRPr="00F6535F" w:rsidRDefault="007B07E3" w:rsidP="009A1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9A1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9E37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694" w:type="dxa"/>
          </w:tcPr>
          <w:p w:rsidR="007B07E3" w:rsidRPr="00F6535F" w:rsidRDefault="007B07E3" w:rsidP="009A19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07E3" w:rsidRPr="00F6535F" w:rsidRDefault="007B07E3" w:rsidP="009A19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>Наш край в Первой мировой войне</w:t>
            </w:r>
          </w:p>
        </w:tc>
        <w:tc>
          <w:tcPr>
            <w:tcW w:w="884" w:type="dxa"/>
          </w:tcPr>
          <w:p w:rsidR="007B07E3" w:rsidRPr="00F6535F" w:rsidRDefault="007B07E3" w:rsidP="009A1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E3" w:rsidRPr="00F6535F" w:rsidRDefault="00120F03" w:rsidP="009A1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958" w:type="dxa"/>
          </w:tcPr>
          <w:p w:rsidR="007B07E3" w:rsidRPr="00F6535F" w:rsidRDefault="007B07E3" w:rsidP="009A1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9A1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9A19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694" w:type="dxa"/>
          </w:tcPr>
          <w:p w:rsidR="007B07E3" w:rsidRPr="00F6535F" w:rsidRDefault="007B07E3" w:rsidP="009A19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Default="007B07E3" w:rsidP="009A1984">
            <w:pPr>
              <w:tabs>
                <w:tab w:val="left" w:pos="225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по теме «Первая  мировая война».</w:t>
            </w:r>
          </w:p>
          <w:p w:rsidR="007B07E3" w:rsidRPr="009D31B5" w:rsidRDefault="00120F03" w:rsidP="009A1984">
            <w:pPr>
              <w:tabs>
                <w:tab w:val="left" w:pos="22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9D31B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Контрольное тестирование.</w:t>
            </w:r>
          </w:p>
        </w:tc>
        <w:tc>
          <w:tcPr>
            <w:tcW w:w="884" w:type="dxa"/>
          </w:tcPr>
          <w:p w:rsidR="007B07E3" w:rsidRPr="00F6535F" w:rsidRDefault="007B07E3" w:rsidP="009A1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E3" w:rsidRPr="00F6535F" w:rsidRDefault="00120F03" w:rsidP="00120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958" w:type="dxa"/>
          </w:tcPr>
          <w:p w:rsidR="007B07E3" w:rsidRPr="00F6535F" w:rsidRDefault="007B07E3" w:rsidP="009A1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9A1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9A19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7B07E3" w:rsidRPr="00F6535F" w:rsidRDefault="007B07E3" w:rsidP="006010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535F">
              <w:rPr>
                <w:rStyle w:val="c1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3.Образование национальных государств в Европе. Послевоенная система международных договоров. </w:t>
            </w:r>
          </w:p>
        </w:tc>
        <w:tc>
          <w:tcPr>
            <w:tcW w:w="884" w:type="dxa"/>
          </w:tcPr>
          <w:p w:rsidR="007B07E3" w:rsidRPr="00F6535F" w:rsidRDefault="00F6535F" w:rsidP="009A198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35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E3" w:rsidRPr="00F6535F" w:rsidRDefault="007B07E3" w:rsidP="009A1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B07E3" w:rsidRPr="00F6535F" w:rsidRDefault="007B07E3" w:rsidP="009A1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9A19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E80D1A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2694" w:type="dxa"/>
          </w:tcPr>
          <w:p w:rsidR="007B07E3" w:rsidRPr="00F6535F" w:rsidRDefault="007B07E3" w:rsidP="009E37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535F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Образование национальных государств в Европе.</w:t>
            </w:r>
          </w:p>
        </w:tc>
        <w:tc>
          <w:tcPr>
            <w:tcW w:w="2693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E3" w:rsidRPr="00F6535F" w:rsidRDefault="00120F03" w:rsidP="00120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15.10</w:t>
            </w:r>
          </w:p>
        </w:tc>
        <w:tc>
          <w:tcPr>
            <w:tcW w:w="958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E80D1A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2694" w:type="dxa"/>
          </w:tcPr>
          <w:p w:rsidR="007B07E3" w:rsidRPr="00F6535F" w:rsidRDefault="007B07E3" w:rsidP="009E37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535F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Послевоенная система международных договоров.</w:t>
            </w:r>
          </w:p>
        </w:tc>
        <w:tc>
          <w:tcPr>
            <w:tcW w:w="2693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E3" w:rsidRPr="00F6535F" w:rsidRDefault="00120F03" w:rsidP="00120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958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E80D1A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2694" w:type="dxa"/>
          </w:tcPr>
          <w:p w:rsidR="007B07E3" w:rsidRPr="00F6535F" w:rsidRDefault="007B07E3" w:rsidP="009E37D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6535F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Повторение «</w:t>
            </w:r>
            <w:r w:rsidRPr="00F6535F">
              <w:rPr>
                <w:rFonts w:ascii="Times New Roman" w:eastAsia="Times New Roman" w:hAnsi="Times New Roman"/>
                <w:sz w:val="24"/>
                <w:szCs w:val="24"/>
              </w:rPr>
              <w:t>Образование  национальных государств в Европе.</w:t>
            </w:r>
          </w:p>
          <w:p w:rsidR="007B07E3" w:rsidRPr="00F6535F" w:rsidRDefault="007B07E3" w:rsidP="009E37D5">
            <w:pPr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</w:pPr>
            <w:r w:rsidRPr="00F6535F">
              <w:rPr>
                <w:rFonts w:ascii="Times New Roman" w:eastAsia="Times New Roman" w:hAnsi="Times New Roman"/>
                <w:sz w:val="24"/>
                <w:szCs w:val="24"/>
              </w:rPr>
              <w:t>Послевоенная система международных договоров»</w:t>
            </w:r>
          </w:p>
        </w:tc>
        <w:tc>
          <w:tcPr>
            <w:tcW w:w="2693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B07E3" w:rsidRPr="00F6535F" w:rsidRDefault="007B07E3" w:rsidP="00120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E3" w:rsidRPr="00F6535F" w:rsidRDefault="00120F03" w:rsidP="00120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958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9E37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7B07E3" w:rsidRPr="00F6535F" w:rsidRDefault="007B07E3" w:rsidP="006010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535F">
              <w:rPr>
                <w:rStyle w:val="c1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4.</w:t>
            </w:r>
            <w:r w:rsidRPr="00F653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Россия в годы «великих потрясений».</w:t>
            </w:r>
          </w:p>
        </w:tc>
        <w:tc>
          <w:tcPr>
            <w:tcW w:w="884" w:type="dxa"/>
          </w:tcPr>
          <w:p w:rsidR="007B07E3" w:rsidRPr="00F6535F" w:rsidRDefault="007B07E3" w:rsidP="00120F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35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E80D1A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2694" w:type="dxa"/>
          </w:tcPr>
          <w:p w:rsidR="007B07E3" w:rsidRPr="00F6535F" w:rsidRDefault="007B07E3" w:rsidP="009E37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07E3" w:rsidRPr="00F6535F" w:rsidRDefault="007B07E3" w:rsidP="009E37D5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Великая российская революция: февраль </w:t>
            </w: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1917</w:t>
            </w:r>
          </w:p>
        </w:tc>
        <w:tc>
          <w:tcPr>
            <w:tcW w:w="884" w:type="dxa"/>
          </w:tcPr>
          <w:p w:rsidR="007B07E3" w:rsidRPr="00F6535F" w:rsidRDefault="007B07E3" w:rsidP="00120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E3" w:rsidRPr="00F6535F" w:rsidRDefault="00120F03" w:rsidP="00120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958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E80D1A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2694" w:type="dxa"/>
          </w:tcPr>
          <w:p w:rsidR="007B07E3" w:rsidRPr="00F6535F" w:rsidRDefault="007B07E3" w:rsidP="009E37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07E3" w:rsidRPr="00F6535F" w:rsidRDefault="007B07E3" w:rsidP="009E37D5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>Великая российская революция: октябрь 1917 г</w:t>
            </w:r>
          </w:p>
        </w:tc>
        <w:tc>
          <w:tcPr>
            <w:tcW w:w="884" w:type="dxa"/>
          </w:tcPr>
          <w:p w:rsidR="007B07E3" w:rsidRPr="00F6535F" w:rsidRDefault="007B07E3" w:rsidP="00120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F03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07E3" w:rsidRPr="00120F03" w:rsidRDefault="00120F03" w:rsidP="00120F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</w:t>
            </w:r>
          </w:p>
        </w:tc>
        <w:tc>
          <w:tcPr>
            <w:tcW w:w="958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rPr>
          <w:trHeight w:val="705"/>
        </w:trPr>
        <w:tc>
          <w:tcPr>
            <w:tcW w:w="817" w:type="dxa"/>
            <w:tcBorders>
              <w:bottom w:val="single" w:sz="4" w:space="0" w:color="auto"/>
            </w:tcBorders>
          </w:tcPr>
          <w:p w:rsidR="007B07E3" w:rsidRPr="00F6535F" w:rsidRDefault="007B07E3" w:rsidP="00E80D1A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7B07E3" w:rsidRPr="00F6535F" w:rsidRDefault="007B07E3" w:rsidP="009E37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B07E3" w:rsidRPr="00F6535F" w:rsidRDefault="007B07E3" w:rsidP="009E37D5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>Великая российская революция: октябрь 1917 г</w:t>
            </w: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7B07E3" w:rsidRPr="00F6535F" w:rsidRDefault="007B07E3" w:rsidP="00120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B07E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E80D1A">
            <w:pPr>
              <w:pStyle w:val="a5"/>
              <w:numPr>
                <w:ilvl w:val="0"/>
                <w:numId w:val="8"/>
              </w:numPr>
              <w:jc w:val="both"/>
            </w:pPr>
          </w:p>
        </w:tc>
        <w:tc>
          <w:tcPr>
            <w:tcW w:w="2694" w:type="dxa"/>
          </w:tcPr>
          <w:p w:rsidR="007B07E3" w:rsidRPr="00F6535F" w:rsidRDefault="007B07E3" w:rsidP="009E37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07E3" w:rsidRPr="00F6535F" w:rsidRDefault="007B07E3" w:rsidP="009E37D5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>Первые революционные преобразования</w:t>
            </w: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большевиков.</w:t>
            </w:r>
          </w:p>
        </w:tc>
        <w:tc>
          <w:tcPr>
            <w:tcW w:w="884" w:type="dxa"/>
          </w:tcPr>
          <w:p w:rsidR="007B07E3" w:rsidRPr="00F6535F" w:rsidRDefault="007B07E3" w:rsidP="00120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E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958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6010AD">
            <w:pPr>
              <w:pStyle w:val="a5"/>
              <w:ind w:left="-142"/>
              <w:jc w:val="center"/>
            </w:pPr>
            <w:r w:rsidRPr="00F6535F">
              <w:t>2</w:t>
            </w:r>
            <w:r w:rsidR="00F6535F" w:rsidRPr="00F6535F">
              <w:t>0</w:t>
            </w:r>
            <w:r w:rsidRPr="00F6535F">
              <w:t>.</w:t>
            </w:r>
          </w:p>
        </w:tc>
        <w:tc>
          <w:tcPr>
            <w:tcW w:w="2694" w:type="dxa"/>
          </w:tcPr>
          <w:p w:rsidR="007B07E3" w:rsidRPr="00F6535F" w:rsidRDefault="007B07E3" w:rsidP="009E37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07E3" w:rsidRPr="00F6535F" w:rsidRDefault="007B07E3" w:rsidP="009E37D5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>Экономическая политика советской власти.</w:t>
            </w: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Военный коммунизм. </w:t>
            </w:r>
          </w:p>
        </w:tc>
        <w:tc>
          <w:tcPr>
            <w:tcW w:w="884" w:type="dxa"/>
          </w:tcPr>
          <w:p w:rsidR="007B07E3" w:rsidRPr="00F6535F" w:rsidRDefault="007B07E3" w:rsidP="00120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E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958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E80D1A">
            <w:pPr>
              <w:pStyle w:val="a5"/>
              <w:numPr>
                <w:ilvl w:val="0"/>
                <w:numId w:val="10"/>
              </w:numPr>
            </w:pPr>
          </w:p>
        </w:tc>
        <w:tc>
          <w:tcPr>
            <w:tcW w:w="2694" w:type="dxa"/>
          </w:tcPr>
          <w:p w:rsidR="007B07E3" w:rsidRPr="00F6535F" w:rsidRDefault="007B07E3" w:rsidP="009E37D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7B07E3" w:rsidRPr="00F6535F" w:rsidRDefault="007B07E3" w:rsidP="009E37D5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Гражданская война. </w:t>
            </w:r>
          </w:p>
        </w:tc>
        <w:tc>
          <w:tcPr>
            <w:tcW w:w="884" w:type="dxa"/>
          </w:tcPr>
          <w:p w:rsidR="007B07E3" w:rsidRPr="00F6535F" w:rsidRDefault="007B07E3" w:rsidP="00120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E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958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E80D1A">
            <w:pPr>
              <w:pStyle w:val="a5"/>
              <w:numPr>
                <w:ilvl w:val="0"/>
                <w:numId w:val="10"/>
              </w:numPr>
            </w:pPr>
          </w:p>
        </w:tc>
        <w:tc>
          <w:tcPr>
            <w:tcW w:w="2694" w:type="dxa"/>
          </w:tcPr>
          <w:p w:rsidR="007B07E3" w:rsidRPr="00F6535F" w:rsidRDefault="007B07E3" w:rsidP="009E37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07E3" w:rsidRPr="00F6535F" w:rsidRDefault="007B07E3" w:rsidP="009E37D5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>Гражданская война</w:t>
            </w:r>
          </w:p>
        </w:tc>
        <w:tc>
          <w:tcPr>
            <w:tcW w:w="884" w:type="dxa"/>
          </w:tcPr>
          <w:p w:rsidR="007B07E3" w:rsidRPr="00F6535F" w:rsidRDefault="007B07E3" w:rsidP="00120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E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958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E80D1A">
            <w:pPr>
              <w:pStyle w:val="a5"/>
              <w:numPr>
                <w:ilvl w:val="0"/>
                <w:numId w:val="10"/>
              </w:numPr>
            </w:pPr>
          </w:p>
        </w:tc>
        <w:tc>
          <w:tcPr>
            <w:tcW w:w="2694" w:type="dxa"/>
          </w:tcPr>
          <w:p w:rsidR="007B07E3" w:rsidRPr="00F6535F" w:rsidRDefault="007B07E3" w:rsidP="009E37D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7B07E3" w:rsidRPr="00F6535F" w:rsidRDefault="007B07E3" w:rsidP="009E37D5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>Идеология и культура периода гражданской</w:t>
            </w: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войны. </w:t>
            </w:r>
          </w:p>
        </w:tc>
        <w:tc>
          <w:tcPr>
            <w:tcW w:w="884" w:type="dxa"/>
          </w:tcPr>
          <w:p w:rsidR="007B07E3" w:rsidRPr="00F6535F" w:rsidRDefault="007B07E3" w:rsidP="00120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07E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958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E80D1A">
            <w:pPr>
              <w:pStyle w:val="a5"/>
              <w:numPr>
                <w:ilvl w:val="0"/>
                <w:numId w:val="10"/>
              </w:numPr>
            </w:pPr>
          </w:p>
        </w:tc>
        <w:tc>
          <w:tcPr>
            <w:tcW w:w="2694" w:type="dxa"/>
          </w:tcPr>
          <w:p w:rsidR="007B07E3" w:rsidRPr="00F6535F" w:rsidRDefault="007B07E3" w:rsidP="009E37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07E3" w:rsidRPr="00F6535F" w:rsidRDefault="007B07E3" w:rsidP="009E37D5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>Идеология и культура периода гражданской</w:t>
            </w: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войны. </w:t>
            </w:r>
          </w:p>
        </w:tc>
        <w:tc>
          <w:tcPr>
            <w:tcW w:w="884" w:type="dxa"/>
          </w:tcPr>
          <w:p w:rsidR="007B07E3" w:rsidRPr="00F6535F" w:rsidRDefault="007B07E3" w:rsidP="00120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7B07E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958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E80D1A">
            <w:pPr>
              <w:pStyle w:val="a5"/>
              <w:numPr>
                <w:ilvl w:val="0"/>
                <w:numId w:val="10"/>
              </w:numPr>
            </w:pPr>
          </w:p>
        </w:tc>
        <w:tc>
          <w:tcPr>
            <w:tcW w:w="2694" w:type="dxa"/>
          </w:tcPr>
          <w:p w:rsidR="007B07E3" w:rsidRPr="00F6535F" w:rsidRDefault="007B07E3" w:rsidP="009E37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B07E3" w:rsidRPr="00F6535F" w:rsidRDefault="007B07E3" w:rsidP="009E37D5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Наш край в  1917 – 1921 гг.</w:t>
            </w:r>
          </w:p>
        </w:tc>
        <w:tc>
          <w:tcPr>
            <w:tcW w:w="884" w:type="dxa"/>
          </w:tcPr>
          <w:p w:rsidR="007B07E3" w:rsidRPr="00F6535F" w:rsidRDefault="007B07E3" w:rsidP="00120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7B07E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958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E80D1A">
            <w:pPr>
              <w:pStyle w:val="a5"/>
              <w:numPr>
                <w:ilvl w:val="0"/>
                <w:numId w:val="10"/>
              </w:numPr>
            </w:pPr>
          </w:p>
        </w:tc>
        <w:tc>
          <w:tcPr>
            <w:tcW w:w="2694" w:type="dxa"/>
          </w:tcPr>
          <w:p w:rsidR="007B07E3" w:rsidRPr="00F6535F" w:rsidRDefault="007B07E3" w:rsidP="009E37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Default="007B07E3" w:rsidP="009E37D5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Повторение по теме «Россия в годы «великих потрясений».</w:t>
            </w:r>
          </w:p>
          <w:p w:rsidR="007B07E3" w:rsidRPr="009D31B5" w:rsidRDefault="00120F03" w:rsidP="009E37D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D31B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Контрольное  тестирование.</w:t>
            </w:r>
          </w:p>
        </w:tc>
        <w:tc>
          <w:tcPr>
            <w:tcW w:w="884" w:type="dxa"/>
          </w:tcPr>
          <w:p w:rsidR="007B07E3" w:rsidRPr="00F6535F" w:rsidRDefault="007B07E3" w:rsidP="00120F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7B07E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958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9E37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7B07E3" w:rsidRPr="00F6535F" w:rsidRDefault="007B07E3" w:rsidP="007B07E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535F">
              <w:rPr>
                <w:rStyle w:val="c1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5.</w:t>
            </w:r>
            <w:r w:rsidRPr="00F6535F">
              <w:rPr>
                <w:rFonts w:ascii="Times New Roman" w:hAnsi="Times New Roman"/>
                <w:b/>
                <w:sz w:val="24"/>
                <w:szCs w:val="24"/>
              </w:rPr>
              <w:t xml:space="preserve">Политическое и социально–экономическое  развитие ведущих стран  мира в 1920-1930-х гг. </w:t>
            </w:r>
          </w:p>
        </w:tc>
        <w:tc>
          <w:tcPr>
            <w:tcW w:w="884" w:type="dxa"/>
          </w:tcPr>
          <w:p w:rsidR="007B07E3" w:rsidRPr="00F6535F" w:rsidRDefault="00F6535F" w:rsidP="00120F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35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100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rPr>
          <w:trHeight w:val="966"/>
        </w:trPr>
        <w:tc>
          <w:tcPr>
            <w:tcW w:w="817" w:type="dxa"/>
          </w:tcPr>
          <w:p w:rsidR="007B07E3" w:rsidRPr="00F6535F" w:rsidRDefault="007B07E3" w:rsidP="00E80D1A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2694" w:type="dxa"/>
          </w:tcPr>
          <w:p w:rsidR="007B07E3" w:rsidRPr="00F6535F" w:rsidRDefault="00121DC8" w:rsidP="001549FC">
            <w:pPr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7B07E3" w:rsidRPr="00F6535F">
                <w:rPr>
                  <w:rStyle w:val="af1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Последствия войны: революции и распад империй</w:t>
              </w:r>
            </w:hyperlink>
          </w:p>
        </w:tc>
        <w:tc>
          <w:tcPr>
            <w:tcW w:w="2693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7B07E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958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E80D1A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2694" w:type="dxa"/>
          </w:tcPr>
          <w:p w:rsidR="007B07E3" w:rsidRPr="00F6535F" w:rsidRDefault="00121DC8" w:rsidP="001549FC">
            <w:pPr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7B07E3" w:rsidRPr="00F6535F">
                <w:rPr>
                  <w:rStyle w:val="af1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Капиталистический мир в 1920-е гг. США и страны Европы</w:t>
              </w:r>
            </w:hyperlink>
          </w:p>
        </w:tc>
        <w:tc>
          <w:tcPr>
            <w:tcW w:w="2693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7B07E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958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07E3" w:rsidRPr="00F6535F" w:rsidTr="00BD0E83">
        <w:tc>
          <w:tcPr>
            <w:tcW w:w="817" w:type="dxa"/>
          </w:tcPr>
          <w:p w:rsidR="007B07E3" w:rsidRPr="00F6535F" w:rsidRDefault="007B07E3" w:rsidP="00E80D1A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2694" w:type="dxa"/>
          </w:tcPr>
          <w:p w:rsidR="007B07E3" w:rsidRPr="00F6535F" w:rsidRDefault="00121DC8" w:rsidP="001549FC">
            <w:pPr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7B07E3" w:rsidRPr="00F6535F">
                <w:rPr>
                  <w:rStyle w:val="af1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Мировой экономический кризис 1929-1933 гг. Пути выхода</w:t>
              </w:r>
            </w:hyperlink>
          </w:p>
        </w:tc>
        <w:tc>
          <w:tcPr>
            <w:tcW w:w="2693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7B07E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958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7B07E3" w:rsidRPr="00F6535F" w:rsidRDefault="007B07E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5387" w:type="dxa"/>
            <w:gridSpan w:val="2"/>
          </w:tcPr>
          <w:p w:rsidR="00120F03" w:rsidRPr="00120F03" w:rsidRDefault="00120F03" w:rsidP="009E37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0F03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№1</w:t>
            </w:r>
          </w:p>
        </w:tc>
        <w:tc>
          <w:tcPr>
            <w:tcW w:w="884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958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1DC8" w:rsidP="001549FC">
            <w:pPr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120F03" w:rsidRPr="00F6535F">
                <w:rPr>
                  <w:rStyle w:val="af1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США: "новый курс" Ф. Рузвельта</w:t>
              </w:r>
            </w:hyperlink>
          </w:p>
        </w:tc>
        <w:tc>
          <w:tcPr>
            <w:tcW w:w="2693" w:type="dxa"/>
          </w:tcPr>
          <w:p w:rsidR="00120F03" w:rsidRPr="00120F03" w:rsidRDefault="00120F03" w:rsidP="009E37D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84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F6535F" w:rsidRDefault="00120F03" w:rsidP="007A3A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958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1DC8" w:rsidP="001549FC">
            <w:pPr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120F03" w:rsidRPr="00F6535F">
                <w:rPr>
                  <w:rStyle w:val="af1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Демократические страны Европы в 1930-е гг. Великобритания, Франция</w:t>
              </w:r>
            </w:hyperlink>
          </w:p>
        </w:tc>
        <w:tc>
          <w:tcPr>
            <w:tcW w:w="2693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F6535F" w:rsidRDefault="00BD0E8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958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1DC8" w:rsidP="001549FC">
            <w:pPr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120F03" w:rsidRPr="00F6535F">
                <w:rPr>
                  <w:rStyle w:val="af1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Тоталитарные режимы </w:t>
              </w:r>
              <w:r w:rsidR="00120F03" w:rsidRPr="00F6535F">
                <w:rPr>
                  <w:rStyle w:val="af1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lastRenderedPageBreak/>
                <w:t>в 1930-е гг. Италия, Германия, Испания</w:t>
              </w:r>
            </w:hyperlink>
          </w:p>
        </w:tc>
        <w:tc>
          <w:tcPr>
            <w:tcW w:w="2693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F6535F" w:rsidRDefault="00BD0E8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958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1DC8" w:rsidP="001549FC">
            <w:pPr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120F03" w:rsidRPr="00F6535F">
                <w:rPr>
                  <w:rStyle w:val="af1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Восток в первой половине XX века</w:t>
              </w:r>
            </w:hyperlink>
          </w:p>
        </w:tc>
        <w:tc>
          <w:tcPr>
            <w:tcW w:w="2693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F6535F" w:rsidRDefault="00BD0E8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958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0F03" w:rsidP="001549FC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Латинская Америка в первой половине XX века</w:t>
            </w:r>
          </w:p>
        </w:tc>
        <w:tc>
          <w:tcPr>
            <w:tcW w:w="2693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F6535F" w:rsidRDefault="00BD0E8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958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0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0F03" w:rsidP="001549FC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Культура и искусство первой половины XX века</w:t>
            </w:r>
          </w:p>
        </w:tc>
        <w:tc>
          <w:tcPr>
            <w:tcW w:w="2693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F6535F" w:rsidRDefault="00BD0E8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958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9E37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120F03" w:rsidRPr="00F6535F" w:rsidRDefault="00120F03" w:rsidP="00AE1B7E">
            <w:pPr>
              <w:pStyle w:val="c14"/>
              <w:shd w:val="clear" w:color="auto" w:fill="FFFFFF"/>
              <w:spacing w:before="0" w:beforeAutospacing="0" w:after="0" w:afterAutospacing="0"/>
              <w:rPr>
                <w:b/>
                <w:color w:val="000000"/>
              </w:rPr>
            </w:pPr>
            <w:r w:rsidRPr="00F6535F">
              <w:rPr>
                <w:rStyle w:val="c11"/>
                <w:b/>
                <w:bCs/>
                <w:color w:val="000000"/>
              </w:rPr>
              <w:t>Тема 6.Международные</w:t>
            </w:r>
            <w:r w:rsidRPr="00F6535F">
              <w:rPr>
                <w:rStyle w:val="c11"/>
                <w:rFonts w:eastAsia="Lucida Sans Unicode"/>
                <w:b/>
                <w:bCs/>
                <w:color w:val="000000"/>
              </w:rPr>
              <w:t xml:space="preserve"> отношения в 20 – 30годы.  </w:t>
            </w:r>
          </w:p>
        </w:tc>
        <w:tc>
          <w:tcPr>
            <w:tcW w:w="884" w:type="dxa"/>
          </w:tcPr>
          <w:p w:rsidR="00120F03" w:rsidRPr="00F6535F" w:rsidRDefault="00120F03" w:rsidP="00AE1B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35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00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9D31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3</w:t>
            </w:r>
            <w:r w:rsidR="009D31B5">
              <w:rPr>
                <w:rFonts w:ascii="Times New Roman" w:hAnsi="Times New Roman"/>
                <w:sz w:val="24"/>
                <w:szCs w:val="24"/>
              </w:rPr>
              <w:t>7</w:t>
            </w:r>
            <w:r w:rsidRPr="00F6535F">
              <w:rPr>
                <w:rFonts w:ascii="Times New Roman" w:hAnsi="Times New Roman"/>
                <w:sz w:val="24"/>
                <w:szCs w:val="24"/>
              </w:rPr>
              <w:t>-3</w:t>
            </w:r>
            <w:r w:rsidR="009D31B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120F03" w:rsidRPr="00F6535F" w:rsidRDefault="00120F03" w:rsidP="009E37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  <w:t>Международные отношения в 1930-е гг.</w:t>
            </w:r>
          </w:p>
        </w:tc>
        <w:tc>
          <w:tcPr>
            <w:tcW w:w="2693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0" w:type="dxa"/>
          </w:tcPr>
          <w:p w:rsidR="00120F03" w:rsidRPr="00F6535F" w:rsidRDefault="00BD0E8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28-31.01</w:t>
            </w:r>
          </w:p>
        </w:tc>
        <w:tc>
          <w:tcPr>
            <w:tcW w:w="958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9E37D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120F03" w:rsidRPr="00F6535F" w:rsidRDefault="00120F03" w:rsidP="00AE1B7E">
            <w:pPr>
              <w:pStyle w:val="c14"/>
              <w:shd w:val="clear" w:color="auto" w:fill="FFFFFF"/>
              <w:spacing w:before="0" w:beforeAutospacing="0" w:after="0" w:afterAutospacing="0"/>
              <w:rPr>
                <w:rStyle w:val="c11"/>
                <w:b/>
                <w:bCs/>
                <w:color w:val="000000"/>
              </w:rPr>
            </w:pPr>
            <w:r w:rsidRPr="00F6535F">
              <w:rPr>
                <w:rStyle w:val="c11"/>
                <w:b/>
                <w:bCs/>
                <w:color w:val="000000"/>
              </w:rPr>
              <w:t>Тема 7.</w:t>
            </w:r>
            <w:r w:rsidRPr="00F6535F">
              <w:rPr>
                <w:b/>
                <w:bCs/>
                <w:color w:val="000000"/>
              </w:rPr>
              <w:t xml:space="preserve">Советский союз в 1920—1930-е гг. </w:t>
            </w:r>
          </w:p>
        </w:tc>
        <w:tc>
          <w:tcPr>
            <w:tcW w:w="884" w:type="dxa"/>
          </w:tcPr>
          <w:p w:rsidR="00120F03" w:rsidRPr="00F6535F" w:rsidRDefault="00120F03" w:rsidP="00AE1B7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35F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100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9E37D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Pr="00F6535F" w:rsidRDefault="00120F03" w:rsidP="006010AD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Экономический и политический кризис начала 1920-х гг. Переход к нэпу. 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Pr="00F6535F" w:rsidRDefault="00120F03" w:rsidP="006010AD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>Экономика нэпа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Pr="00F6535F" w:rsidRDefault="00120F03" w:rsidP="006010AD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 СССР. Национальная политика в</w:t>
            </w: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1920-е гг.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Pr="00F6535F" w:rsidRDefault="00120F03" w:rsidP="006010AD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Наш  край в годы НЭПА.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Pr="00F6535F" w:rsidRDefault="00120F03" w:rsidP="006010AD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>Политическое развитие в 1920-е гг.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Pr="00F6535F" w:rsidRDefault="00120F03" w:rsidP="006010AD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>Международное положение и внешняя политика</w:t>
            </w: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СССР в 1920-е гг.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Pr="00F6535F" w:rsidRDefault="00120F03" w:rsidP="006010AD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>Культурное пространство советского общества в</w:t>
            </w: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1920-е гг. 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Pr="00F6535F" w:rsidRDefault="00120F03" w:rsidP="006010AD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>«Великий перелом». Индустриализация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F0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Pr="00F6535F" w:rsidRDefault="00120F03" w:rsidP="006010AD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>Коллективизация сельского хозяйства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F0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Pr="00F6535F" w:rsidRDefault="00120F03" w:rsidP="006010AD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Наш край в годы  коллективизации и индустриализации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F0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Pr="00F6535F" w:rsidRDefault="00120F03" w:rsidP="00BD0E83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Политическая система СССР в 1930-е гг. 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F0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Pr="00F6535F" w:rsidRDefault="00120F03" w:rsidP="00BD0E83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Советская национальная политика в 1930-е гг.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F0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Pr="00F6535F" w:rsidRDefault="00120F03" w:rsidP="00BD0E83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СССР и мировое сообщество в 1929—1939 гг. 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F0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Default="00120F03" w:rsidP="00BD0E83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Повторение по теме «</w:t>
            </w:r>
            <w:r w:rsidRPr="00F6535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Советский союз в 1920—1930-е гг.»</w:t>
            </w:r>
          </w:p>
          <w:p w:rsidR="00BD0E83" w:rsidRPr="009D31B5" w:rsidRDefault="00BD0E83" w:rsidP="00BD0E8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D31B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Контрольное тестирование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0F0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83" w:rsidRPr="00F6535F" w:rsidTr="00BD0E83">
        <w:tc>
          <w:tcPr>
            <w:tcW w:w="817" w:type="dxa"/>
          </w:tcPr>
          <w:p w:rsidR="00BD0E83" w:rsidRPr="00F6535F" w:rsidRDefault="00BD0E83" w:rsidP="00601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BD0E83" w:rsidRPr="00BD0E83" w:rsidRDefault="00BD0E83" w:rsidP="00BD0E8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0E83">
              <w:rPr>
                <w:rStyle w:val="c1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8.</w:t>
            </w:r>
            <w:r>
              <w:rPr>
                <w:rStyle w:val="c1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D0E83">
              <w:rPr>
                <w:rFonts w:ascii="Times New Roman" w:hAnsi="Times New Roman"/>
                <w:b/>
                <w:sz w:val="24"/>
                <w:szCs w:val="24"/>
              </w:rPr>
              <w:t>Вторая мировая война.</w:t>
            </w:r>
          </w:p>
        </w:tc>
        <w:tc>
          <w:tcPr>
            <w:tcW w:w="884" w:type="dxa"/>
          </w:tcPr>
          <w:p w:rsidR="00BD0E8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00" w:type="dxa"/>
          </w:tcPr>
          <w:p w:rsidR="00BD0E8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BD0E83" w:rsidRPr="00F6535F" w:rsidRDefault="00BD0E8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D0E83" w:rsidRPr="00F6535F" w:rsidRDefault="00BD0E8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83" w:rsidRPr="00F6535F" w:rsidTr="00BD0E83">
        <w:tc>
          <w:tcPr>
            <w:tcW w:w="817" w:type="dxa"/>
          </w:tcPr>
          <w:p w:rsidR="00BD0E83" w:rsidRPr="00F6535F" w:rsidRDefault="00BD0E8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BD0E83" w:rsidRPr="00F6535F" w:rsidRDefault="00BD0E83" w:rsidP="00AE1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Начало Второй мировой войны</w:t>
            </w:r>
          </w:p>
        </w:tc>
        <w:tc>
          <w:tcPr>
            <w:tcW w:w="2693" w:type="dxa"/>
          </w:tcPr>
          <w:p w:rsidR="00BD0E83" w:rsidRPr="00F6535F" w:rsidRDefault="00BD0E83" w:rsidP="00AE1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BD0E83" w:rsidRDefault="00BD0E83" w:rsidP="00BD0E83">
            <w:pPr>
              <w:jc w:val="center"/>
            </w:pPr>
            <w:r w:rsidRPr="007F3D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BD0E8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958" w:type="dxa"/>
          </w:tcPr>
          <w:p w:rsidR="00BD0E83" w:rsidRPr="00F6535F" w:rsidRDefault="00BD0E8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D0E83" w:rsidRPr="00F6535F" w:rsidRDefault="00BD0E8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83" w:rsidRPr="00F6535F" w:rsidTr="00BD0E83">
        <w:tc>
          <w:tcPr>
            <w:tcW w:w="817" w:type="dxa"/>
          </w:tcPr>
          <w:p w:rsidR="00BD0E83" w:rsidRPr="00F6535F" w:rsidRDefault="00BD0E8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BD0E83" w:rsidRPr="00F6535F" w:rsidRDefault="00BD0E83" w:rsidP="00AE1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Коренной перлом в ходе второй мировой войны</w:t>
            </w:r>
          </w:p>
        </w:tc>
        <w:tc>
          <w:tcPr>
            <w:tcW w:w="2693" w:type="dxa"/>
          </w:tcPr>
          <w:p w:rsidR="00BD0E83" w:rsidRPr="00F6535F" w:rsidRDefault="00BD0E83" w:rsidP="00AE1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BD0E83" w:rsidRDefault="00BD0E83" w:rsidP="00BD0E83">
            <w:pPr>
              <w:jc w:val="center"/>
            </w:pPr>
            <w:r w:rsidRPr="007F3D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BD0E8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</w:t>
            </w:r>
          </w:p>
        </w:tc>
        <w:tc>
          <w:tcPr>
            <w:tcW w:w="958" w:type="dxa"/>
          </w:tcPr>
          <w:p w:rsidR="00BD0E83" w:rsidRPr="00F6535F" w:rsidRDefault="00BD0E8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D0E83" w:rsidRPr="00F6535F" w:rsidRDefault="00BD0E8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83" w:rsidRPr="00F6535F" w:rsidTr="00BD0E83">
        <w:tc>
          <w:tcPr>
            <w:tcW w:w="817" w:type="dxa"/>
          </w:tcPr>
          <w:p w:rsidR="00BD0E83" w:rsidRPr="00F6535F" w:rsidRDefault="00BD0E8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BD0E83" w:rsidRPr="00F6535F" w:rsidRDefault="00BD0E83" w:rsidP="00AE1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Антигитлеровская коалиция</w:t>
            </w:r>
          </w:p>
        </w:tc>
        <w:tc>
          <w:tcPr>
            <w:tcW w:w="2693" w:type="dxa"/>
          </w:tcPr>
          <w:p w:rsidR="00BD0E83" w:rsidRPr="00F6535F" w:rsidRDefault="00BD0E83" w:rsidP="00AE1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BD0E83" w:rsidRDefault="00BD0E83" w:rsidP="00BD0E83">
            <w:pPr>
              <w:jc w:val="center"/>
            </w:pPr>
            <w:r w:rsidRPr="007F3D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BD0E8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958" w:type="dxa"/>
          </w:tcPr>
          <w:p w:rsidR="00BD0E83" w:rsidRPr="00F6535F" w:rsidRDefault="00BD0E8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D0E83" w:rsidRPr="00F6535F" w:rsidRDefault="00BD0E8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83" w:rsidRPr="00F6535F" w:rsidTr="00BD0E83">
        <w:tc>
          <w:tcPr>
            <w:tcW w:w="817" w:type="dxa"/>
          </w:tcPr>
          <w:p w:rsidR="00BD0E83" w:rsidRPr="00F6535F" w:rsidRDefault="00BD0E8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BD0E83" w:rsidRPr="00F6535F" w:rsidRDefault="00BD0E83" w:rsidP="00AE1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Завершающий период</w:t>
            </w:r>
          </w:p>
          <w:p w:rsidR="00BD0E83" w:rsidRPr="00F6535F" w:rsidRDefault="00BD0E83" w:rsidP="00AE1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Второй мировой войны</w:t>
            </w:r>
          </w:p>
        </w:tc>
        <w:tc>
          <w:tcPr>
            <w:tcW w:w="2693" w:type="dxa"/>
          </w:tcPr>
          <w:p w:rsidR="00BD0E83" w:rsidRPr="00F6535F" w:rsidRDefault="00BD0E83" w:rsidP="00AE1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BD0E83" w:rsidRDefault="00BD0E83" w:rsidP="00BD0E83">
            <w:pPr>
              <w:jc w:val="center"/>
            </w:pPr>
            <w:r w:rsidRPr="007F3D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BD0E8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</w:t>
            </w:r>
          </w:p>
        </w:tc>
        <w:tc>
          <w:tcPr>
            <w:tcW w:w="958" w:type="dxa"/>
          </w:tcPr>
          <w:p w:rsidR="00BD0E83" w:rsidRPr="00F6535F" w:rsidRDefault="00BD0E8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D0E83" w:rsidRPr="00F6535F" w:rsidRDefault="00BD0E8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E83" w:rsidRPr="00F6535F" w:rsidTr="00BD0E83">
        <w:tc>
          <w:tcPr>
            <w:tcW w:w="817" w:type="dxa"/>
          </w:tcPr>
          <w:p w:rsidR="00BD0E83" w:rsidRPr="00F6535F" w:rsidRDefault="00BD0E8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BD0E83" w:rsidRPr="00F6535F" w:rsidRDefault="00BD0E83" w:rsidP="00AE1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Итоги второй мировой войны</w:t>
            </w:r>
            <w:r w:rsidR="009D31B5">
              <w:rPr>
                <w:rFonts w:ascii="Times New Roman" w:hAnsi="Times New Roman"/>
                <w:sz w:val="24"/>
                <w:szCs w:val="24"/>
              </w:rPr>
              <w:t xml:space="preserve">. Контрольное тестирование </w:t>
            </w:r>
          </w:p>
        </w:tc>
        <w:tc>
          <w:tcPr>
            <w:tcW w:w="2693" w:type="dxa"/>
          </w:tcPr>
          <w:p w:rsidR="00BD0E83" w:rsidRPr="00F6535F" w:rsidRDefault="00BD0E83" w:rsidP="00AE1B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4" w:type="dxa"/>
          </w:tcPr>
          <w:p w:rsidR="00BD0E83" w:rsidRDefault="00BD0E83" w:rsidP="00BD0E83">
            <w:pPr>
              <w:jc w:val="center"/>
            </w:pPr>
            <w:r w:rsidRPr="007F3D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BD0E8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958" w:type="dxa"/>
          </w:tcPr>
          <w:p w:rsidR="00BD0E83" w:rsidRPr="00F6535F" w:rsidRDefault="00BD0E8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BD0E83" w:rsidRPr="00F6535F" w:rsidRDefault="00BD0E8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120F03" w:rsidRPr="00F6535F" w:rsidRDefault="00120F03" w:rsidP="00BD0E8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535F">
              <w:rPr>
                <w:rStyle w:val="c1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 w:rsidR="00BD0E83">
              <w:rPr>
                <w:rStyle w:val="c1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F6535F">
              <w:rPr>
                <w:rStyle w:val="c1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BD0E83">
              <w:rPr>
                <w:rStyle w:val="c11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653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Великая Отечественная война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35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00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Pr="00F6535F" w:rsidRDefault="00120F03" w:rsidP="006010AD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СССР накануне Великой Отечественной войны.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Pr="00F6535F" w:rsidRDefault="00120F03" w:rsidP="006010AD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Наш край накануне ВОВ.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Pr="00F6535F" w:rsidRDefault="00120F03" w:rsidP="006010AD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Начало Великой Отечественной войны. Первый</w:t>
            </w:r>
            <w:r w:rsidRPr="00F6535F">
              <w:rPr>
                <w:rFonts w:ascii="Times New Roman" w:hAnsi="Times New Roman"/>
                <w:sz w:val="24"/>
                <w:szCs w:val="24"/>
              </w:rPr>
              <w:br/>
              <w:t xml:space="preserve">период войны (22 июня 1941—ноябрь 1942 гг.). 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Pr="00F6535F" w:rsidRDefault="00120F03" w:rsidP="006010AD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Поражения и победы 1942 г. Предпосылки</w:t>
            </w:r>
            <w:r w:rsidRPr="00F6535F">
              <w:rPr>
                <w:rFonts w:ascii="Times New Roman" w:hAnsi="Times New Roman"/>
                <w:sz w:val="24"/>
                <w:szCs w:val="24"/>
              </w:rPr>
              <w:br/>
              <w:t>коренного перелома.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Pr="00F6535F" w:rsidRDefault="00120F03" w:rsidP="006010AD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Человек и война: единство фронта и тыла.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Pr="00F6535F" w:rsidRDefault="00120F03" w:rsidP="00BD0E83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Второй период Великой Отечественной войны.</w:t>
            </w:r>
            <w:r w:rsidRPr="00F6535F">
              <w:rPr>
                <w:rFonts w:ascii="Times New Roman" w:hAnsi="Times New Roman"/>
                <w:sz w:val="24"/>
                <w:szCs w:val="24"/>
              </w:rPr>
              <w:br/>
              <w:t>Коренной перелом (ноябрь 1942—1943 гг.).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  <w:rPr>
                <w:b/>
              </w:rPr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Pr="00F6535F" w:rsidRDefault="00120F03" w:rsidP="006010AD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Третий период войны. Победа СССР в Великой</w:t>
            </w:r>
            <w:r w:rsidRPr="00F6535F">
              <w:rPr>
                <w:rFonts w:ascii="Times New Roman" w:hAnsi="Times New Roman"/>
                <w:sz w:val="24"/>
                <w:szCs w:val="24"/>
              </w:rPr>
              <w:br/>
              <w:t>Отечественной войне. Окончание Второй мировой войны.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BD0E83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E83"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  <w:rPr>
                <w:b/>
              </w:rPr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Pr="00F6535F" w:rsidRDefault="00120F03" w:rsidP="006010AD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Наш край в годы ВОВ.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BD0E83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E83">
              <w:rPr>
                <w:rFonts w:ascii="Times New Roman" w:hAnsi="Times New Roman"/>
                <w:sz w:val="24"/>
                <w:szCs w:val="24"/>
              </w:rPr>
              <w:t>19.05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E80D1A">
            <w:pPr>
              <w:pStyle w:val="a5"/>
              <w:numPr>
                <w:ilvl w:val="0"/>
                <w:numId w:val="11"/>
              </w:numPr>
              <w:jc w:val="both"/>
              <w:rPr>
                <w:b/>
              </w:rPr>
            </w:pPr>
          </w:p>
        </w:tc>
        <w:tc>
          <w:tcPr>
            <w:tcW w:w="2694" w:type="dxa"/>
          </w:tcPr>
          <w:p w:rsidR="00120F03" w:rsidRPr="00F6535F" w:rsidRDefault="00120F03" w:rsidP="006010A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120F03" w:rsidRDefault="00120F03" w:rsidP="006010AD">
            <w:pPr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Повторение «Великая Отечественная война».</w:t>
            </w:r>
          </w:p>
          <w:p w:rsidR="009D31B5" w:rsidRPr="00F6535F" w:rsidRDefault="009D31B5" w:rsidP="006010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Тест.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3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</w:tcPr>
          <w:p w:rsidR="00120F03" w:rsidRPr="00BD0E83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E83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0E83" w:rsidRPr="00F6535F" w:rsidTr="00B451B8">
        <w:tc>
          <w:tcPr>
            <w:tcW w:w="817" w:type="dxa"/>
          </w:tcPr>
          <w:p w:rsidR="00BD0E83" w:rsidRPr="00F6535F" w:rsidRDefault="00BD0E83" w:rsidP="00E80D1A">
            <w:pPr>
              <w:pStyle w:val="a5"/>
              <w:numPr>
                <w:ilvl w:val="0"/>
                <w:numId w:val="11"/>
              </w:numPr>
              <w:jc w:val="both"/>
              <w:rPr>
                <w:b/>
              </w:rPr>
            </w:pPr>
          </w:p>
        </w:tc>
        <w:tc>
          <w:tcPr>
            <w:tcW w:w="5387" w:type="dxa"/>
            <w:gridSpan w:val="2"/>
          </w:tcPr>
          <w:p w:rsidR="00BD0E83" w:rsidRDefault="00BD0E83" w:rsidP="006010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0E83">
              <w:rPr>
                <w:rFonts w:ascii="Times New Roman" w:hAnsi="Times New Roman"/>
                <w:b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 2</w:t>
            </w:r>
            <w:r w:rsidRPr="00BD0E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D0E83" w:rsidRPr="00BD0E83" w:rsidRDefault="00BD0E83" w:rsidP="006010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0E8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 теме «Мир и СССР  в  1930-1945 гг.»</w:t>
            </w:r>
          </w:p>
        </w:tc>
        <w:tc>
          <w:tcPr>
            <w:tcW w:w="884" w:type="dxa"/>
          </w:tcPr>
          <w:p w:rsidR="00BD0E83" w:rsidRPr="00F6535F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BD0E83" w:rsidRPr="00BD0E83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E83">
              <w:rPr>
                <w:rFonts w:ascii="Times New Roman" w:hAnsi="Times New Roman"/>
                <w:sz w:val="24"/>
                <w:szCs w:val="24"/>
              </w:rPr>
              <w:t>26.05</w:t>
            </w:r>
          </w:p>
        </w:tc>
        <w:tc>
          <w:tcPr>
            <w:tcW w:w="958" w:type="dxa"/>
          </w:tcPr>
          <w:p w:rsidR="00BD0E83" w:rsidRPr="00F6535F" w:rsidRDefault="00BD0E83" w:rsidP="006010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7" w:type="dxa"/>
          </w:tcPr>
          <w:p w:rsidR="00BD0E83" w:rsidRPr="00F6535F" w:rsidRDefault="00BD0E83" w:rsidP="006010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20F03" w:rsidRPr="00F6535F" w:rsidTr="00BD0E83">
        <w:tc>
          <w:tcPr>
            <w:tcW w:w="817" w:type="dxa"/>
          </w:tcPr>
          <w:p w:rsidR="00120F03" w:rsidRPr="00F6535F" w:rsidRDefault="00120F03" w:rsidP="00F6535F">
            <w:pPr>
              <w:pStyle w:val="a5"/>
              <w:ind w:left="0"/>
              <w:rPr>
                <w:b/>
              </w:rPr>
            </w:pPr>
            <w:r w:rsidRPr="00F6535F">
              <w:rPr>
                <w:b/>
              </w:rPr>
              <w:lastRenderedPageBreak/>
              <w:t>6</w:t>
            </w:r>
            <w:r w:rsidR="009D31B5">
              <w:rPr>
                <w:b/>
              </w:rPr>
              <w:t>8</w:t>
            </w:r>
            <w:r w:rsidRPr="00F6535F">
              <w:rPr>
                <w:b/>
              </w:rPr>
              <w:t>-70</w:t>
            </w:r>
          </w:p>
        </w:tc>
        <w:tc>
          <w:tcPr>
            <w:tcW w:w="5387" w:type="dxa"/>
            <w:gridSpan w:val="2"/>
          </w:tcPr>
          <w:p w:rsidR="00120F03" w:rsidRPr="00F6535F" w:rsidRDefault="00120F03" w:rsidP="00F6535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535F">
              <w:rPr>
                <w:rFonts w:ascii="Times New Roman" w:hAnsi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884" w:type="dxa"/>
          </w:tcPr>
          <w:p w:rsidR="00120F03" w:rsidRPr="00F6535F" w:rsidRDefault="00120F03" w:rsidP="00F6535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35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00" w:type="dxa"/>
          </w:tcPr>
          <w:p w:rsidR="00120F03" w:rsidRPr="00BD0E83" w:rsidRDefault="00BD0E83" w:rsidP="00F6535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E83">
              <w:rPr>
                <w:rFonts w:ascii="Times New Roman" w:hAnsi="Times New Roman"/>
                <w:sz w:val="24"/>
                <w:szCs w:val="24"/>
              </w:rPr>
              <w:t>29.05</w:t>
            </w:r>
          </w:p>
        </w:tc>
        <w:tc>
          <w:tcPr>
            <w:tcW w:w="958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7" w:type="dxa"/>
          </w:tcPr>
          <w:p w:rsidR="00120F03" w:rsidRPr="00F6535F" w:rsidRDefault="00120F03" w:rsidP="006010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A667D" w:rsidRPr="0084350A" w:rsidRDefault="004A667D" w:rsidP="004A667D">
      <w:pPr>
        <w:tabs>
          <w:tab w:val="left" w:pos="1215"/>
        </w:tabs>
        <w:rPr>
          <w:rFonts w:ascii="Times New Roman" w:hAnsi="Times New Roman"/>
          <w:sz w:val="24"/>
          <w:szCs w:val="24"/>
        </w:rPr>
      </w:pPr>
    </w:p>
    <w:p w:rsidR="00FB3E08" w:rsidRPr="009B3914" w:rsidRDefault="00FB3E08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FB3E08" w:rsidRPr="00714440" w:rsidRDefault="00FB3E08" w:rsidP="00FB3E08">
      <w:pPr>
        <w:rPr>
          <w:rFonts w:ascii="Times New Roman" w:hAnsi="Times New Roman"/>
          <w:sz w:val="28"/>
          <w:szCs w:val="28"/>
        </w:rPr>
      </w:pPr>
    </w:p>
    <w:p w:rsidR="00FB3E08" w:rsidRPr="009B3914" w:rsidRDefault="00FB3E08" w:rsidP="00FB3E0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3E08" w:rsidRPr="009B3914" w:rsidRDefault="00FB3E08" w:rsidP="00FB3E08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3E08" w:rsidRPr="009B3914" w:rsidRDefault="00FB3E08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F30ECF" w:rsidRPr="00714440" w:rsidRDefault="00F30EC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F30ECF" w:rsidRPr="00714440" w:rsidRDefault="00F30EC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F30ECF" w:rsidRPr="00714440" w:rsidRDefault="00F30EC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F30ECF" w:rsidRPr="00714440" w:rsidRDefault="00F30EC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F30ECF" w:rsidRPr="009B3914" w:rsidRDefault="00F30EC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FB3E08" w:rsidRPr="009B3914" w:rsidRDefault="00FB3E08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FB3E08" w:rsidRPr="009B3914" w:rsidRDefault="00FB3E08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FB3E08" w:rsidRPr="00714440" w:rsidRDefault="00FB3E08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FB3E08" w:rsidRPr="00714440" w:rsidRDefault="00FB3E08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DC6C9F">
      <w:pPr>
        <w:spacing w:after="0" w:line="240" w:lineRule="auto"/>
        <w:rPr>
          <w:rFonts w:ascii="Times New Roman" w:hAnsi="Times New Roman"/>
          <w:color w:val="1D1B11"/>
          <w:sz w:val="28"/>
          <w:szCs w:val="28"/>
        </w:rPr>
        <w:sectPr w:rsidR="00DC6C9F" w:rsidRPr="00714440" w:rsidSect="00CF5F08">
          <w:footerReference w:type="default" r:id="rId20"/>
          <w:headerReference w:type="first" r:id="rId21"/>
          <w:footerReference w:type="first" r:id="rId22"/>
          <w:type w:val="continuous"/>
          <w:pgSz w:w="11906" w:h="16838" w:code="9"/>
          <w:pgMar w:top="1134" w:right="850" w:bottom="1134" w:left="1701" w:header="709" w:footer="147" w:gutter="0"/>
          <w:pgNumType w:start="2"/>
          <w:cols w:space="708"/>
          <w:titlePg/>
          <w:docGrid w:linePitch="360"/>
        </w:sectPr>
      </w:pPr>
    </w:p>
    <w:p w:rsidR="00DC6C9F" w:rsidRPr="006010AD" w:rsidRDefault="00DC6C9F" w:rsidP="00DC6C9F">
      <w:pPr>
        <w:rPr>
          <w:rFonts w:ascii="Times New Roman" w:hAnsi="Times New Roman"/>
          <w:sz w:val="28"/>
          <w:szCs w:val="28"/>
        </w:rPr>
      </w:pPr>
    </w:p>
    <w:p w:rsidR="00DC6C9F" w:rsidRPr="00714440" w:rsidRDefault="00DC6C9F" w:rsidP="00DC6C9F">
      <w:pPr>
        <w:rPr>
          <w:rFonts w:ascii="Times New Roman" w:hAnsi="Times New Roman"/>
          <w:sz w:val="28"/>
          <w:szCs w:val="28"/>
        </w:rPr>
      </w:pPr>
    </w:p>
    <w:p w:rsidR="00DC6C9F" w:rsidRPr="00714440" w:rsidRDefault="00DC6C9F" w:rsidP="00DC6C9F">
      <w:pPr>
        <w:spacing w:after="0" w:line="240" w:lineRule="auto"/>
        <w:ind w:right="-30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DC6C9F" w:rsidRPr="00714440" w:rsidRDefault="00DC6C9F" w:rsidP="00F30ECF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p w:rsidR="00714440" w:rsidRPr="00714440" w:rsidRDefault="00714440">
      <w:pPr>
        <w:spacing w:after="0" w:line="240" w:lineRule="auto"/>
        <w:ind w:right="-30"/>
        <w:jc w:val="center"/>
        <w:rPr>
          <w:rFonts w:ascii="Times New Roman" w:hAnsi="Times New Roman"/>
          <w:b/>
          <w:color w:val="1D1B11"/>
          <w:sz w:val="28"/>
          <w:szCs w:val="28"/>
        </w:rPr>
      </w:pPr>
    </w:p>
    <w:sectPr w:rsidR="00714440" w:rsidRPr="00714440" w:rsidSect="00CF5F08">
      <w:type w:val="continuous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DC8" w:rsidRDefault="00121DC8" w:rsidP="008B2917">
      <w:pPr>
        <w:spacing w:after="0" w:line="240" w:lineRule="auto"/>
      </w:pPr>
      <w:r>
        <w:separator/>
      </w:r>
    </w:p>
  </w:endnote>
  <w:endnote w:type="continuationSeparator" w:id="0">
    <w:p w:rsidR="00121DC8" w:rsidRDefault="00121DC8" w:rsidP="008B29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7D5" w:rsidRDefault="007C2AC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535ED">
      <w:rPr>
        <w:noProof/>
      </w:rPr>
      <w:t>3</w:t>
    </w:r>
    <w:r>
      <w:rPr>
        <w:noProof/>
      </w:rPr>
      <w:fldChar w:fldCharType="end"/>
    </w:r>
  </w:p>
  <w:p w:rsidR="009E37D5" w:rsidRDefault="009E37D5" w:rsidP="00CF5F08">
    <w:pPr>
      <w:pStyle w:val="a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7D5" w:rsidRDefault="009E37D5">
    <w:pPr>
      <w:pStyle w:val="aa"/>
      <w:jc w:val="right"/>
    </w:pPr>
  </w:p>
  <w:p w:rsidR="009E37D5" w:rsidRDefault="009E37D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DC8" w:rsidRDefault="00121DC8" w:rsidP="008B2917">
      <w:pPr>
        <w:spacing w:after="0" w:line="240" w:lineRule="auto"/>
      </w:pPr>
      <w:r>
        <w:separator/>
      </w:r>
    </w:p>
  </w:footnote>
  <w:footnote w:type="continuationSeparator" w:id="0">
    <w:p w:rsidR="00121DC8" w:rsidRDefault="00121DC8" w:rsidP="008B29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7D5" w:rsidRDefault="009E37D5">
    <w:pPr>
      <w:pStyle w:val="a8"/>
      <w:jc w:val="right"/>
    </w:pPr>
  </w:p>
  <w:p w:rsidR="009E37D5" w:rsidRDefault="009E37D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FD10832"/>
    <w:multiLevelType w:val="hybridMultilevel"/>
    <w:tmpl w:val="EAB48E68"/>
    <w:lvl w:ilvl="0" w:tplc="45A43816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574503"/>
    <w:multiLevelType w:val="hybridMultilevel"/>
    <w:tmpl w:val="8BD04AEC"/>
    <w:lvl w:ilvl="0" w:tplc="86DE83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51CFD"/>
    <w:multiLevelType w:val="hybridMultilevel"/>
    <w:tmpl w:val="0E1E0B5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31C15EF"/>
    <w:multiLevelType w:val="hybridMultilevel"/>
    <w:tmpl w:val="39909166"/>
    <w:lvl w:ilvl="0" w:tplc="AAAE619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E4E3071"/>
    <w:multiLevelType w:val="hybridMultilevel"/>
    <w:tmpl w:val="4B0A0D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BC40764"/>
    <w:multiLevelType w:val="hybridMultilevel"/>
    <w:tmpl w:val="C8145E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0177208"/>
    <w:multiLevelType w:val="hybridMultilevel"/>
    <w:tmpl w:val="E89642B6"/>
    <w:lvl w:ilvl="0" w:tplc="C2A818BE">
      <w:start w:val="3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93A7A"/>
    <w:multiLevelType w:val="hybridMultilevel"/>
    <w:tmpl w:val="2F8C8226"/>
    <w:lvl w:ilvl="0" w:tplc="6A0EF31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35223D"/>
    <w:multiLevelType w:val="hybridMultilevel"/>
    <w:tmpl w:val="3B50B60A"/>
    <w:lvl w:ilvl="0" w:tplc="DEDE951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B930883"/>
    <w:multiLevelType w:val="hybridMultilevel"/>
    <w:tmpl w:val="0076007A"/>
    <w:lvl w:ilvl="0" w:tplc="0D6E768A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6"/>
  </w:num>
  <w:num w:numId="7">
    <w:abstractNumId w:val="7"/>
  </w:num>
  <w:num w:numId="8">
    <w:abstractNumId w:val="1"/>
  </w:num>
  <w:num w:numId="9">
    <w:abstractNumId w:val="4"/>
  </w:num>
  <w:num w:numId="10">
    <w:abstractNumId w:val="11"/>
  </w:num>
  <w:num w:numId="1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ECF"/>
    <w:rsid w:val="0006430E"/>
    <w:rsid w:val="00120F03"/>
    <w:rsid w:val="00121DC8"/>
    <w:rsid w:val="00145B05"/>
    <w:rsid w:val="001549FC"/>
    <w:rsid w:val="00180419"/>
    <w:rsid w:val="00190B09"/>
    <w:rsid w:val="001F5934"/>
    <w:rsid w:val="00275C5F"/>
    <w:rsid w:val="003232D9"/>
    <w:rsid w:val="00385476"/>
    <w:rsid w:val="004535ED"/>
    <w:rsid w:val="00453A64"/>
    <w:rsid w:val="00474960"/>
    <w:rsid w:val="004A667D"/>
    <w:rsid w:val="004E38CD"/>
    <w:rsid w:val="004F14A9"/>
    <w:rsid w:val="004F43D7"/>
    <w:rsid w:val="00525509"/>
    <w:rsid w:val="006010AD"/>
    <w:rsid w:val="00642A53"/>
    <w:rsid w:val="00672FE4"/>
    <w:rsid w:val="0071178A"/>
    <w:rsid w:val="00714440"/>
    <w:rsid w:val="00722DEA"/>
    <w:rsid w:val="00745608"/>
    <w:rsid w:val="007B07E3"/>
    <w:rsid w:val="007C2ACF"/>
    <w:rsid w:val="0083546A"/>
    <w:rsid w:val="00865598"/>
    <w:rsid w:val="00866C9A"/>
    <w:rsid w:val="008B2917"/>
    <w:rsid w:val="008D1D1D"/>
    <w:rsid w:val="00930FD4"/>
    <w:rsid w:val="00977785"/>
    <w:rsid w:val="009A1984"/>
    <w:rsid w:val="009B3914"/>
    <w:rsid w:val="009D31B5"/>
    <w:rsid w:val="009E37D5"/>
    <w:rsid w:val="00B4573B"/>
    <w:rsid w:val="00BD0E83"/>
    <w:rsid w:val="00BF1B9B"/>
    <w:rsid w:val="00C04D9C"/>
    <w:rsid w:val="00C5155E"/>
    <w:rsid w:val="00C67895"/>
    <w:rsid w:val="00CF5F08"/>
    <w:rsid w:val="00DC6C9F"/>
    <w:rsid w:val="00DE2261"/>
    <w:rsid w:val="00DF2C8A"/>
    <w:rsid w:val="00E80D1A"/>
    <w:rsid w:val="00EA08D4"/>
    <w:rsid w:val="00EA3FE7"/>
    <w:rsid w:val="00EE360D"/>
    <w:rsid w:val="00EF4301"/>
    <w:rsid w:val="00F26F5C"/>
    <w:rsid w:val="00F30ECF"/>
    <w:rsid w:val="00F31B18"/>
    <w:rsid w:val="00F426E9"/>
    <w:rsid w:val="00F6535F"/>
    <w:rsid w:val="00F8098A"/>
    <w:rsid w:val="00FA14AF"/>
    <w:rsid w:val="00FB3E08"/>
    <w:rsid w:val="00FB4E68"/>
    <w:rsid w:val="00FC1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30ECF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F30ECF"/>
    <w:pPr>
      <w:keepNext/>
      <w:widowControl w:val="0"/>
      <w:suppressAutoHyphens/>
      <w:spacing w:after="0" w:line="240" w:lineRule="auto"/>
      <w:ind w:left="720" w:hanging="360"/>
      <w:outlineLvl w:val="0"/>
    </w:pPr>
    <w:rPr>
      <w:rFonts w:ascii="Times New Roman" w:eastAsia="Lucida Sans Unicode" w:hAnsi="Times New Roman"/>
      <w:b/>
      <w:bCs/>
      <w:sz w:val="32"/>
      <w:szCs w:val="24"/>
    </w:rPr>
  </w:style>
  <w:style w:type="paragraph" w:styleId="2">
    <w:name w:val="heading 2"/>
    <w:basedOn w:val="a0"/>
    <w:next w:val="a0"/>
    <w:link w:val="20"/>
    <w:qFormat/>
    <w:rsid w:val="00F30EC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F30EC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F30ECF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30ECF"/>
    <w:rPr>
      <w:rFonts w:ascii="Times New Roman" w:eastAsia="Lucida Sans Unicode" w:hAnsi="Times New Roman" w:cs="Times New Roman"/>
      <w:b/>
      <w:bCs/>
      <w:sz w:val="32"/>
      <w:szCs w:val="24"/>
    </w:rPr>
  </w:style>
  <w:style w:type="character" w:customStyle="1" w:styleId="20">
    <w:name w:val="Заголовок 2 Знак"/>
    <w:basedOn w:val="a1"/>
    <w:link w:val="2"/>
    <w:rsid w:val="00F30EC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F30EC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F30EC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4">
    <w:name w:val="Table Grid"/>
    <w:basedOn w:val="a2"/>
    <w:uiPriority w:val="59"/>
    <w:rsid w:val="00F30E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F30EC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0"/>
    <w:uiPriority w:val="99"/>
    <w:unhideWhenUsed/>
    <w:rsid w:val="00F30ECF"/>
    <w:pPr>
      <w:spacing w:before="30" w:after="30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7">
    <w:name w:val="Strong"/>
    <w:uiPriority w:val="99"/>
    <w:qFormat/>
    <w:rsid w:val="00F30ECF"/>
    <w:rPr>
      <w:b/>
      <w:bCs/>
    </w:rPr>
  </w:style>
  <w:style w:type="paragraph" w:styleId="a8">
    <w:name w:val="header"/>
    <w:basedOn w:val="a0"/>
    <w:link w:val="a9"/>
    <w:uiPriority w:val="99"/>
    <w:unhideWhenUsed/>
    <w:rsid w:val="00F30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F30ECF"/>
    <w:rPr>
      <w:rFonts w:ascii="Calibri" w:eastAsia="Calibri" w:hAnsi="Calibri" w:cs="Times New Roman"/>
    </w:rPr>
  </w:style>
  <w:style w:type="paragraph" w:styleId="aa">
    <w:name w:val="footer"/>
    <w:basedOn w:val="a0"/>
    <w:link w:val="ab"/>
    <w:uiPriority w:val="99"/>
    <w:unhideWhenUsed/>
    <w:rsid w:val="00F30E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F30ECF"/>
    <w:rPr>
      <w:rFonts w:ascii="Calibri" w:eastAsia="Calibri" w:hAnsi="Calibri" w:cs="Times New Roman"/>
    </w:rPr>
  </w:style>
  <w:style w:type="paragraph" w:customStyle="1" w:styleId="11">
    <w:name w:val="Основной 1 см"/>
    <w:basedOn w:val="a0"/>
    <w:rsid w:val="00F30ECF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c">
    <w:name w:val="Plain Text"/>
    <w:basedOn w:val="a0"/>
    <w:link w:val="ad"/>
    <w:rsid w:val="00F30ECF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basedOn w:val="a1"/>
    <w:link w:val="ac"/>
    <w:rsid w:val="00F30EC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No Spacing"/>
    <w:aliases w:val="основа"/>
    <w:link w:val="af"/>
    <w:uiPriority w:val="1"/>
    <w:qFormat/>
    <w:rsid w:val="00F30EC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0">
    <w:name w:val="Style10"/>
    <w:basedOn w:val="a0"/>
    <w:uiPriority w:val="99"/>
    <w:rsid w:val="00F30ECF"/>
    <w:pPr>
      <w:widowControl w:val="0"/>
      <w:autoSpaceDE w:val="0"/>
      <w:autoSpaceDN w:val="0"/>
      <w:adjustRightInd w:val="0"/>
      <w:spacing w:after="0" w:line="220" w:lineRule="exact"/>
      <w:ind w:firstLine="283"/>
      <w:jc w:val="both"/>
    </w:pPr>
    <w:rPr>
      <w:rFonts w:ascii="Georgia" w:eastAsia="Times New Roman" w:hAnsi="Georgia"/>
      <w:sz w:val="24"/>
      <w:szCs w:val="24"/>
      <w:lang w:eastAsia="ru-RU"/>
    </w:rPr>
  </w:style>
  <w:style w:type="paragraph" w:customStyle="1" w:styleId="Style13">
    <w:name w:val="Style13"/>
    <w:basedOn w:val="a0"/>
    <w:uiPriority w:val="99"/>
    <w:rsid w:val="00F30ECF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Georgia" w:eastAsia="Times New Roman" w:hAnsi="Georgia"/>
      <w:sz w:val="24"/>
      <w:szCs w:val="24"/>
      <w:lang w:eastAsia="ru-RU"/>
    </w:rPr>
  </w:style>
  <w:style w:type="character" w:customStyle="1" w:styleId="FontStyle19">
    <w:name w:val="Font Style19"/>
    <w:uiPriority w:val="99"/>
    <w:rsid w:val="00F30ECF"/>
    <w:rPr>
      <w:rFonts w:ascii="Georgia" w:hAnsi="Georgia" w:cs="Georgia"/>
      <w:sz w:val="22"/>
      <w:szCs w:val="22"/>
    </w:rPr>
  </w:style>
  <w:style w:type="character" w:customStyle="1" w:styleId="FontStyle23">
    <w:name w:val="Font Style23"/>
    <w:uiPriority w:val="99"/>
    <w:rsid w:val="00F30ECF"/>
    <w:rPr>
      <w:rFonts w:ascii="Century Schoolbook" w:hAnsi="Century Schoolbook" w:cs="Century Schoolbook"/>
      <w:sz w:val="22"/>
      <w:szCs w:val="22"/>
    </w:rPr>
  </w:style>
  <w:style w:type="paragraph" w:customStyle="1" w:styleId="body">
    <w:name w:val="body"/>
    <w:basedOn w:val="a0"/>
    <w:rsid w:val="00F30EC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0"/>
    <w:uiPriority w:val="99"/>
    <w:rsid w:val="00F30ECF"/>
    <w:pPr>
      <w:widowControl w:val="0"/>
      <w:autoSpaceDE w:val="0"/>
      <w:autoSpaceDN w:val="0"/>
      <w:adjustRightInd w:val="0"/>
      <w:spacing w:after="0" w:line="221" w:lineRule="exact"/>
      <w:ind w:firstLine="288"/>
      <w:jc w:val="both"/>
    </w:pPr>
    <w:rPr>
      <w:rFonts w:ascii="Georgia" w:eastAsia="Times New Roman" w:hAnsi="Georgia"/>
      <w:sz w:val="24"/>
      <w:szCs w:val="24"/>
      <w:lang w:eastAsia="ru-RU"/>
    </w:rPr>
  </w:style>
  <w:style w:type="character" w:customStyle="1" w:styleId="FontStyle38">
    <w:name w:val="Font Style38"/>
    <w:uiPriority w:val="99"/>
    <w:rsid w:val="00F30ECF"/>
    <w:rPr>
      <w:rFonts w:ascii="Century Schoolbook" w:hAnsi="Century Schoolbook" w:cs="Century Schoolbook"/>
      <w:sz w:val="22"/>
      <w:szCs w:val="22"/>
    </w:rPr>
  </w:style>
  <w:style w:type="paragraph" w:customStyle="1" w:styleId="Style16">
    <w:name w:val="Style16"/>
    <w:basedOn w:val="a0"/>
    <w:uiPriority w:val="99"/>
    <w:rsid w:val="00F30ECF"/>
    <w:pPr>
      <w:widowControl w:val="0"/>
      <w:autoSpaceDE w:val="0"/>
      <w:autoSpaceDN w:val="0"/>
      <w:adjustRightInd w:val="0"/>
      <w:spacing w:after="0" w:line="216" w:lineRule="exact"/>
      <w:ind w:firstLine="293"/>
      <w:jc w:val="both"/>
    </w:pPr>
    <w:rPr>
      <w:rFonts w:ascii="Georgia" w:eastAsia="Times New Roman" w:hAnsi="Georgia"/>
      <w:sz w:val="24"/>
      <w:szCs w:val="24"/>
      <w:lang w:eastAsia="ru-RU"/>
    </w:rPr>
  </w:style>
  <w:style w:type="paragraph" w:customStyle="1" w:styleId="Style17">
    <w:name w:val="Style17"/>
    <w:basedOn w:val="a0"/>
    <w:rsid w:val="00F30ECF"/>
    <w:pPr>
      <w:widowControl w:val="0"/>
      <w:autoSpaceDE w:val="0"/>
      <w:autoSpaceDN w:val="0"/>
      <w:adjustRightInd w:val="0"/>
      <w:spacing w:after="0" w:line="187" w:lineRule="exact"/>
      <w:ind w:firstLine="293"/>
      <w:jc w:val="both"/>
    </w:pPr>
    <w:rPr>
      <w:rFonts w:ascii="Georgia" w:eastAsia="Times New Roman" w:hAnsi="Georgia"/>
      <w:sz w:val="24"/>
      <w:szCs w:val="24"/>
      <w:lang w:eastAsia="ru-RU"/>
    </w:rPr>
  </w:style>
  <w:style w:type="paragraph" w:customStyle="1" w:styleId="Style18">
    <w:name w:val="Style18"/>
    <w:basedOn w:val="a0"/>
    <w:uiPriority w:val="99"/>
    <w:rsid w:val="00F30ECF"/>
    <w:pPr>
      <w:widowControl w:val="0"/>
      <w:autoSpaceDE w:val="0"/>
      <w:autoSpaceDN w:val="0"/>
      <w:adjustRightInd w:val="0"/>
      <w:spacing w:after="0" w:line="166" w:lineRule="exact"/>
      <w:ind w:firstLine="446"/>
    </w:pPr>
    <w:rPr>
      <w:rFonts w:ascii="Georgia" w:eastAsia="Times New Roman" w:hAnsi="Georgia"/>
      <w:sz w:val="24"/>
      <w:szCs w:val="24"/>
      <w:lang w:eastAsia="ru-RU"/>
    </w:rPr>
  </w:style>
  <w:style w:type="character" w:customStyle="1" w:styleId="FontStyle39">
    <w:name w:val="Font Style39"/>
    <w:uiPriority w:val="99"/>
    <w:rsid w:val="00F30ECF"/>
    <w:rPr>
      <w:rFonts w:ascii="Century Schoolbook" w:hAnsi="Century Schoolbook" w:cs="Century Schoolbook"/>
      <w:i/>
      <w:iCs/>
      <w:sz w:val="22"/>
      <w:szCs w:val="22"/>
    </w:rPr>
  </w:style>
  <w:style w:type="paragraph" w:customStyle="1" w:styleId="Style21">
    <w:name w:val="Style21"/>
    <w:basedOn w:val="a0"/>
    <w:uiPriority w:val="99"/>
    <w:rsid w:val="00F30ECF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/>
      <w:sz w:val="24"/>
      <w:szCs w:val="24"/>
      <w:lang w:eastAsia="ru-RU"/>
    </w:rPr>
  </w:style>
  <w:style w:type="paragraph" w:customStyle="1" w:styleId="zag2">
    <w:name w:val="zag_2"/>
    <w:basedOn w:val="a0"/>
    <w:rsid w:val="00F30EC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f0">
    <w:name w:val="Emphasis"/>
    <w:uiPriority w:val="20"/>
    <w:qFormat/>
    <w:rsid w:val="00F30ECF"/>
    <w:rPr>
      <w:i/>
      <w:iCs/>
    </w:rPr>
  </w:style>
  <w:style w:type="paragraph" w:customStyle="1" w:styleId="Style1">
    <w:name w:val="Style1"/>
    <w:basedOn w:val="a0"/>
    <w:uiPriority w:val="99"/>
    <w:rsid w:val="00F30ECF"/>
    <w:pPr>
      <w:widowControl w:val="0"/>
      <w:autoSpaceDE w:val="0"/>
      <w:autoSpaceDN w:val="0"/>
      <w:adjustRightInd w:val="0"/>
      <w:spacing w:after="0" w:line="220" w:lineRule="exact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4">
    <w:name w:val="Style4"/>
    <w:basedOn w:val="a0"/>
    <w:uiPriority w:val="99"/>
    <w:rsid w:val="00F30ECF"/>
    <w:pPr>
      <w:widowControl w:val="0"/>
      <w:autoSpaceDE w:val="0"/>
      <w:autoSpaceDN w:val="0"/>
      <w:adjustRightInd w:val="0"/>
      <w:spacing w:after="0" w:line="221" w:lineRule="exact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6">
    <w:name w:val="Style6"/>
    <w:basedOn w:val="a0"/>
    <w:uiPriority w:val="99"/>
    <w:rsid w:val="00F30ECF"/>
    <w:pPr>
      <w:widowControl w:val="0"/>
      <w:autoSpaceDE w:val="0"/>
      <w:autoSpaceDN w:val="0"/>
      <w:adjustRightInd w:val="0"/>
      <w:spacing w:after="0" w:line="242" w:lineRule="exact"/>
      <w:jc w:val="center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F30ECF"/>
    <w:pPr>
      <w:widowControl w:val="0"/>
      <w:autoSpaceDE w:val="0"/>
      <w:autoSpaceDN w:val="0"/>
      <w:adjustRightInd w:val="0"/>
      <w:spacing w:after="0" w:line="216" w:lineRule="exact"/>
      <w:ind w:firstLine="293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11">
    <w:name w:val="Font Style11"/>
    <w:uiPriority w:val="99"/>
    <w:rsid w:val="00F30ECF"/>
    <w:rPr>
      <w:rFonts w:ascii="Trebuchet MS" w:hAnsi="Trebuchet MS" w:cs="Trebuchet MS"/>
      <w:b/>
      <w:bCs/>
      <w:i/>
      <w:iCs/>
      <w:spacing w:val="-20"/>
      <w:sz w:val="20"/>
      <w:szCs w:val="20"/>
    </w:rPr>
  </w:style>
  <w:style w:type="character" w:customStyle="1" w:styleId="FontStyle12">
    <w:name w:val="Font Style12"/>
    <w:uiPriority w:val="99"/>
    <w:rsid w:val="00F30ECF"/>
    <w:rPr>
      <w:rFonts w:ascii="Century Schoolbook" w:hAnsi="Century Schoolbook" w:cs="Century Schoolbook"/>
      <w:b/>
      <w:bCs/>
      <w:spacing w:val="-20"/>
      <w:sz w:val="20"/>
      <w:szCs w:val="20"/>
    </w:rPr>
  </w:style>
  <w:style w:type="character" w:customStyle="1" w:styleId="FontStyle13">
    <w:name w:val="Font Style13"/>
    <w:uiPriority w:val="99"/>
    <w:rsid w:val="00F30ECF"/>
    <w:rPr>
      <w:rFonts w:ascii="Franklin Gothic Heavy" w:hAnsi="Franklin Gothic Heavy" w:cs="Franklin Gothic Heavy"/>
      <w:i/>
      <w:iCs/>
      <w:spacing w:val="-20"/>
      <w:sz w:val="22"/>
      <w:szCs w:val="22"/>
    </w:rPr>
  </w:style>
  <w:style w:type="character" w:customStyle="1" w:styleId="FontStyle15">
    <w:name w:val="Font Style15"/>
    <w:uiPriority w:val="99"/>
    <w:rsid w:val="00F30ECF"/>
    <w:rPr>
      <w:rFonts w:ascii="Century Schoolbook" w:hAnsi="Century Schoolbook" w:cs="Century Schoolbook"/>
      <w:b/>
      <w:bCs/>
      <w:spacing w:val="-10"/>
      <w:sz w:val="20"/>
      <w:szCs w:val="20"/>
    </w:rPr>
  </w:style>
  <w:style w:type="character" w:customStyle="1" w:styleId="FontStyle16">
    <w:name w:val="Font Style16"/>
    <w:uiPriority w:val="99"/>
    <w:rsid w:val="00F30ECF"/>
    <w:rPr>
      <w:rFonts w:ascii="Century Schoolbook" w:hAnsi="Century Schoolbook" w:cs="Century Schoolbook"/>
      <w:sz w:val="20"/>
      <w:szCs w:val="20"/>
    </w:rPr>
  </w:style>
  <w:style w:type="paragraph" w:customStyle="1" w:styleId="Style7">
    <w:name w:val="Style7"/>
    <w:basedOn w:val="a0"/>
    <w:uiPriority w:val="99"/>
    <w:rsid w:val="00F30ECF"/>
    <w:pPr>
      <w:widowControl w:val="0"/>
      <w:autoSpaceDE w:val="0"/>
      <w:autoSpaceDN w:val="0"/>
      <w:adjustRightInd w:val="0"/>
      <w:spacing w:after="0" w:line="216" w:lineRule="exact"/>
      <w:ind w:firstLine="283"/>
      <w:jc w:val="both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F30ECF"/>
    <w:pPr>
      <w:widowControl w:val="0"/>
      <w:autoSpaceDE w:val="0"/>
      <w:autoSpaceDN w:val="0"/>
      <w:adjustRightInd w:val="0"/>
      <w:spacing w:after="0" w:line="221" w:lineRule="exact"/>
      <w:ind w:firstLine="533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F30ECF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/>
      <w:sz w:val="24"/>
      <w:szCs w:val="24"/>
      <w:lang w:eastAsia="ru-RU"/>
    </w:rPr>
  </w:style>
  <w:style w:type="paragraph" w:customStyle="1" w:styleId="Style5">
    <w:name w:val="Style5"/>
    <w:basedOn w:val="a0"/>
    <w:uiPriority w:val="99"/>
    <w:rsid w:val="00F30ECF"/>
    <w:pPr>
      <w:widowControl w:val="0"/>
      <w:autoSpaceDE w:val="0"/>
      <w:autoSpaceDN w:val="0"/>
      <w:adjustRightInd w:val="0"/>
      <w:spacing w:after="0" w:line="222" w:lineRule="exact"/>
      <w:ind w:firstLine="182"/>
    </w:pPr>
    <w:rPr>
      <w:rFonts w:ascii="Century Schoolbook" w:eastAsia="Times New Roman" w:hAnsi="Century Schoolbook"/>
      <w:sz w:val="24"/>
      <w:szCs w:val="24"/>
      <w:lang w:eastAsia="ru-RU"/>
    </w:rPr>
  </w:style>
  <w:style w:type="character" w:customStyle="1" w:styleId="FontStyle14">
    <w:name w:val="Font Style14"/>
    <w:uiPriority w:val="99"/>
    <w:rsid w:val="00F30ECF"/>
    <w:rPr>
      <w:rFonts w:ascii="Century Schoolbook" w:hAnsi="Century Schoolbook" w:cs="Century Schoolbook"/>
      <w:b/>
      <w:bCs/>
      <w:spacing w:val="-20"/>
      <w:sz w:val="20"/>
      <w:szCs w:val="20"/>
    </w:rPr>
  </w:style>
  <w:style w:type="character" w:customStyle="1" w:styleId="FontStyle17">
    <w:name w:val="Font Style17"/>
    <w:uiPriority w:val="99"/>
    <w:rsid w:val="00F30ECF"/>
    <w:rPr>
      <w:rFonts w:ascii="Century Schoolbook" w:hAnsi="Century Schoolbook" w:cs="Century Schoolbook"/>
      <w:b/>
      <w:bCs/>
      <w:i/>
      <w:iCs/>
      <w:sz w:val="20"/>
      <w:szCs w:val="20"/>
    </w:rPr>
  </w:style>
  <w:style w:type="character" w:customStyle="1" w:styleId="FontStyle20">
    <w:name w:val="Font Style20"/>
    <w:uiPriority w:val="99"/>
    <w:rsid w:val="00F30ECF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24">
    <w:name w:val="Font Style24"/>
    <w:uiPriority w:val="99"/>
    <w:rsid w:val="00F30ECF"/>
    <w:rPr>
      <w:rFonts w:ascii="Century Schoolbook" w:hAnsi="Century Schoolbook" w:cs="Century Schoolbook"/>
      <w:smallCaps/>
      <w:sz w:val="20"/>
      <w:szCs w:val="20"/>
    </w:rPr>
  </w:style>
  <w:style w:type="character" w:customStyle="1" w:styleId="FontStyle25">
    <w:name w:val="Font Style25"/>
    <w:uiPriority w:val="99"/>
    <w:rsid w:val="00F30ECF"/>
    <w:rPr>
      <w:rFonts w:ascii="Century Schoolbook" w:hAnsi="Century Schoolbook" w:cs="Century Schoolbook"/>
      <w:b/>
      <w:bCs/>
      <w:spacing w:val="-10"/>
      <w:sz w:val="18"/>
      <w:szCs w:val="18"/>
    </w:rPr>
  </w:style>
  <w:style w:type="character" w:styleId="af1">
    <w:name w:val="Hyperlink"/>
    <w:unhideWhenUsed/>
    <w:rsid w:val="00F30ECF"/>
    <w:rPr>
      <w:color w:val="0000FF"/>
      <w:u w:val="single"/>
    </w:rPr>
  </w:style>
  <w:style w:type="character" w:customStyle="1" w:styleId="FontStyle18">
    <w:name w:val="Font Style18"/>
    <w:uiPriority w:val="99"/>
    <w:rsid w:val="00F30ECF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character" w:customStyle="1" w:styleId="FontStyle21">
    <w:name w:val="Font Style21"/>
    <w:uiPriority w:val="99"/>
    <w:rsid w:val="00F30ECF"/>
    <w:rPr>
      <w:rFonts w:ascii="Times New Roman" w:hAnsi="Times New Roman" w:cs="Times New Roman"/>
      <w:b/>
      <w:bCs/>
      <w:i/>
      <w:iCs/>
      <w:spacing w:val="-20"/>
      <w:sz w:val="24"/>
      <w:szCs w:val="24"/>
    </w:rPr>
  </w:style>
  <w:style w:type="paragraph" w:customStyle="1" w:styleId="Style15">
    <w:name w:val="Style15"/>
    <w:basedOn w:val="a0"/>
    <w:uiPriority w:val="99"/>
    <w:rsid w:val="00F30ECF"/>
    <w:pPr>
      <w:widowControl w:val="0"/>
      <w:autoSpaceDE w:val="0"/>
      <w:autoSpaceDN w:val="0"/>
      <w:adjustRightInd w:val="0"/>
      <w:spacing w:after="0" w:line="206" w:lineRule="exact"/>
      <w:ind w:firstLine="30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F30ECF"/>
    <w:rPr>
      <w:rFonts w:ascii="Times New Roman" w:hAnsi="Times New Roman" w:cs="Times New Roman"/>
      <w:b/>
      <w:bCs/>
      <w:spacing w:val="-10"/>
      <w:sz w:val="24"/>
      <w:szCs w:val="24"/>
    </w:rPr>
  </w:style>
  <w:style w:type="paragraph" w:customStyle="1" w:styleId="Style14">
    <w:name w:val="Style14"/>
    <w:basedOn w:val="a0"/>
    <w:uiPriority w:val="99"/>
    <w:rsid w:val="00F30E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F30ECF"/>
    <w:rPr>
      <w:rFonts w:ascii="Times New Roman" w:hAnsi="Times New Roman" w:cs="Times New Roman"/>
      <w:sz w:val="22"/>
      <w:szCs w:val="22"/>
    </w:rPr>
  </w:style>
  <w:style w:type="character" w:customStyle="1" w:styleId="FontStyle32">
    <w:name w:val="Font Style32"/>
    <w:uiPriority w:val="99"/>
    <w:rsid w:val="00F30ECF"/>
    <w:rPr>
      <w:rFonts w:ascii="Times New Roman" w:hAnsi="Times New Roman" w:cs="Times New Roman"/>
      <w:b/>
      <w:bCs/>
      <w:spacing w:val="-10"/>
      <w:sz w:val="24"/>
      <w:szCs w:val="24"/>
    </w:rPr>
  </w:style>
  <w:style w:type="paragraph" w:customStyle="1" w:styleId="Style9">
    <w:name w:val="Style9"/>
    <w:basedOn w:val="a0"/>
    <w:uiPriority w:val="99"/>
    <w:rsid w:val="00F30ECF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="Times New Roman" w:hAnsi="Candara"/>
      <w:sz w:val="24"/>
      <w:szCs w:val="24"/>
      <w:lang w:eastAsia="ru-RU"/>
    </w:rPr>
  </w:style>
  <w:style w:type="character" w:customStyle="1" w:styleId="FontStyle28">
    <w:name w:val="Font Style28"/>
    <w:rsid w:val="00F30ECF"/>
    <w:rPr>
      <w:rFonts w:ascii="Arial Black" w:hAnsi="Arial Black" w:cs="Arial Black"/>
      <w:sz w:val="20"/>
      <w:szCs w:val="20"/>
    </w:rPr>
  </w:style>
  <w:style w:type="character" w:customStyle="1" w:styleId="FontStyle29">
    <w:name w:val="Font Style29"/>
    <w:uiPriority w:val="99"/>
    <w:rsid w:val="00F30ECF"/>
    <w:rPr>
      <w:rFonts w:ascii="Times New Roman" w:hAnsi="Times New Roman" w:cs="Times New Roman"/>
      <w:b/>
      <w:bCs/>
      <w:w w:val="70"/>
      <w:sz w:val="10"/>
      <w:szCs w:val="10"/>
    </w:rPr>
  </w:style>
  <w:style w:type="paragraph" w:customStyle="1" w:styleId="Style11">
    <w:name w:val="Style11"/>
    <w:basedOn w:val="a0"/>
    <w:uiPriority w:val="99"/>
    <w:rsid w:val="00F30ECF"/>
    <w:pPr>
      <w:widowControl w:val="0"/>
      <w:autoSpaceDE w:val="0"/>
      <w:autoSpaceDN w:val="0"/>
      <w:adjustRightInd w:val="0"/>
      <w:spacing w:after="0" w:line="214" w:lineRule="exact"/>
      <w:ind w:firstLine="110"/>
      <w:jc w:val="both"/>
    </w:pPr>
    <w:rPr>
      <w:rFonts w:ascii="Candara" w:eastAsia="Times New Roman" w:hAnsi="Candara"/>
      <w:sz w:val="24"/>
      <w:szCs w:val="24"/>
      <w:lang w:eastAsia="ru-RU"/>
    </w:rPr>
  </w:style>
  <w:style w:type="character" w:customStyle="1" w:styleId="FontStyle27">
    <w:name w:val="Font Style27"/>
    <w:uiPriority w:val="99"/>
    <w:rsid w:val="00F30ECF"/>
    <w:rPr>
      <w:rFonts w:ascii="Franklin Gothic Medium" w:hAnsi="Franklin Gothic Medium" w:cs="Franklin Gothic Medium"/>
      <w:sz w:val="22"/>
      <w:szCs w:val="22"/>
    </w:rPr>
  </w:style>
  <w:style w:type="character" w:customStyle="1" w:styleId="FontStyle33">
    <w:name w:val="Font Style33"/>
    <w:uiPriority w:val="99"/>
    <w:rsid w:val="00F30EC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23">
    <w:name w:val="Style23"/>
    <w:basedOn w:val="a0"/>
    <w:uiPriority w:val="99"/>
    <w:rsid w:val="00F30ECF"/>
    <w:pPr>
      <w:widowControl w:val="0"/>
      <w:autoSpaceDE w:val="0"/>
      <w:autoSpaceDN w:val="0"/>
      <w:adjustRightInd w:val="0"/>
      <w:spacing w:after="0" w:line="283" w:lineRule="exact"/>
      <w:ind w:hanging="571"/>
    </w:pPr>
    <w:rPr>
      <w:rFonts w:ascii="Candara" w:eastAsia="Times New Roman" w:hAnsi="Candara"/>
      <w:sz w:val="24"/>
      <w:szCs w:val="24"/>
      <w:lang w:eastAsia="ru-RU"/>
    </w:rPr>
  </w:style>
  <w:style w:type="character" w:customStyle="1" w:styleId="FontStyle30">
    <w:name w:val="Font Style30"/>
    <w:uiPriority w:val="99"/>
    <w:rsid w:val="00F30ECF"/>
    <w:rPr>
      <w:rFonts w:ascii="Franklin Gothic Medium" w:hAnsi="Franklin Gothic Medium" w:cs="Franklin Gothic Medium"/>
      <w:b/>
      <w:bCs/>
      <w:i/>
      <w:iCs/>
      <w:sz w:val="20"/>
      <w:szCs w:val="20"/>
    </w:rPr>
  </w:style>
  <w:style w:type="character" w:customStyle="1" w:styleId="FontStyle26">
    <w:name w:val="Font Style26"/>
    <w:uiPriority w:val="99"/>
    <w:rsid w:val="00F30ECF"/>
    <w:rPr>
      <w:rFonts w:ascii="MS Reference Sans Serif" w:hAnsi="MS Reference Sans Serif" w:cs="MS Reference Sans Serif"/>
      <w:b/>
      <w:bCs/>
      <w:spacing w:val="-10"/>
      <w:sz w:val="14"/>
      <w:szCs w:val="14"/>
    </w:rPr>
  </w:style>
  <w:style w:type="paragraph" w:styleId="31">
    <w:name w:val="Body Text Indent 3"/>
    <w:basedOn w:val="a0"/>
    <w:link w:val="32"/>
    <w:unhideWhenUsed/>
    <w:rsid w:val="00F30ECF"/>
    <w:pPr>
      <w:spacing w:after="120" w:line="240" w:lineRule="auto"/>
      <w:ind w:left="283"/>
    </w:pPr>
    <w:rPr>
      <w:rFonts w:ascii="Times New Roman" w:hAnsi="Times New Roman"/>
      <w:sz w:val="16"/>
      <w:szCs w:val="16"/>
      <w:u w:val="words"/>
    </w:rPr>
  </w:style>
  <w:style w:type="character" w:customStyle="1" w:styleId="32">
    <w:name w:val="Основной текст с отступом 3 Знак"/>
    <w:basedOn w:val="a1"/>
    <w:link w:val="31"/>
    <w:rsid w:val="00F30ECF"/>
    <w:rPr>
      <w:rFonts w:ascii="Times New Roman" w:eastAsia="Calibri" w:hAnsi="Times New Roman" w:cs="Times New Roman"/>
      <w:sz w:val="16"/>
      <w:szCs w:val="16"/>
      <w:u w:val="words"/>
    </w:rPr>
  </w:style>
  <w:style w:type="paragraph" w:customStyle="1" w:styleId="af2">
    <w:name w:val="Новый"/>
    <w:basedOn w:val="a0"/>
    <w:rsid w:val="00F30ECF"/>
    <w:pPr>
      <w:spacing w:after="0" w:line="360" w:lineRule="auto"/>
      <w:ind w:firstLine="454"/>
      <w:jc w:val="both"/>
    </w:pPr>
    <w:rPr>
      <w:rFonts w:ascii="Times New Roman" w:eastAsia="Times New Roman" w:hAnsi="Times New Roman"/>
      <w:sz w:val="28"/>
      <w:szCs w:val="24"/>
      <w:lang w:bidi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30ECF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3">
    <w:name w:val="Body Text"/>
    <w:basedOn w:val="a0"/>
    <w:link w:val="af4"/>
    <w:unhideWhenUsed/>
    <w:rsid w:val="00F30EC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1"/>
    <w:link w:val="af3"/>
    <w:rsid w:val="00F30E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+ Полужирный"/>
    <w:rsid w:val="00F30ECF"/>
    <w:rPr>
      <w:rFonts w:ascii="Times New Roman" w:eastAsia="Times New Roman" w:hAnsi="Times New Roman" w:cs="Times New Roman"/>
      <w:b/>
      <w:bCs/>
      <w:spacing w:val="0"/>
      <w:sz w:val="23"/>
      <w:szCs w:val="23"/>
      <w:lang w:eastAsia="ru-RU"/>
    </w:rPr>
  </w:style>
  <w:style w:type="paragraph" w:customStyle="1" w:styleId="12">
    <w:name w:val="Знак1"/>
    <w:basedOn w:val="a0"/>
    <w:rsid w:val="00F30EC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f6">
    <w:name w:val="footnote text"/>
    <w:basedOn w:val="a0"/>
    <w:link w:val="af7"/>
    <w:semiHidden/>
    <w:unhideWhenUsed/>
    <w:rsid w:val="00F30E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7">
    <w:name w:val="Текст сноски Знак"/>
    <w:basedOn w:val="a1"/>
    <w:link w:val="af6"/>
    <w:semiHidden/>
    <w:rsid w:val="00F30ECF"/>
    <w:rPr>
      <w:rFonts w:ascii="Arial" w:eastAsia="Times New Roman" w:hAnsi="Arial" w:cs="Arial"/>
      <w:sz w:val="20"/>
      <w:szCs w:val="20"/>
      <w:lang w:eastAsia="ru-RU"/>
    </w:rPr>
  </w:style>
  <w:style w:type="character" w:styleId="af8">
    <w:name w:val="footnote reference"/>
    <w:semiHidden/>
    <w:unhideWhenUsed/>
    <w:rsid w:val="00F30ECF"/>
    <w:rPr>
      <w:vertAlign w:val="superscript"/>
    </w:rPr>
  </w:style>
  <w:style w:type="character" w:customStyle="1" w:styleId="14">
    <w:name w:val="Основной текст (14)_"/>
    <w:link w:val="141"/>
    <w:rsid w:val="00F30ECF"/>
    <w:rPr>
      <w:i/>
      <w:iCs/>
      <w:shd w:val="clear" w:color="auto" w:fill="FFFFFF"/>
    </w:rPr>
  </w:style>
  <w:style w:type="paragraph" w:customStyle="1" w:styleId="141">
    <w:name w:val="Основной текст (14)1"/>
    <w:basedOn w:val="a0"/>
    <w:link w:val="14"/>
    <w:rsid w:val="00F30ECF"/>
    <w:pPr>
      <w:shd w:val="clear" w:color="auto" w:fill="FFFFFF"/>
      <w:spacing w:after="0" w:line="211" w:lineRule="exact"/>
      <w:ind w:firstLine="400"/>
      <w:jc w:val="both"/>
    </w:pPr>
    <w:rPr>
      <w:rFonts w:asciiTheme="minorHAnsi" w:eastAsiaTheme="minorHAnsi" w:hAnsiTheme="minorHAnsi" w:cstheme="minorBidi"/>
      <w:i/>
      <w:iCs/>
    </w:rPr>
  </w:style>
  <w:style w:type="character" w:customStyle="1" w:styleId="1447">
    <w:name w:val="Основной текст (14)47"/>
    <w:rsid w:val="00F30ECF"/>
    <w:rPr>
      <w:rFonts w:ascii="Times New Roman" w:hAnsi="Times New Roman" w:cs="Times New Roman"/>
      <w:i w:val="0"/>
      <w:iCs w:val="0"/>
      <w:noProof/>
      <w:spacing w:val="0"/>
      <w:sz w:val="22"/>
      <w:szCs w:val="22"/>
      <w:shd w:val="clear" w:color="auto" w:fill="FFFFFF"/>
    </w:rPr>
  </w:style>
  <w:style w:type="character" w:customStyle="1" w:styleId="1443">
    <w:name w:val="Основной текст (14)43"/>
    <w:rsid w:val="00F30ECF"/>
    <w:rPr>
      <w:i/>
      <w:iCs/>
      <w:noProof/>
      <w:sz w:val="22"/>
      <w:szCs w:val="22"/>
      <w:shd w:val="clear" w:color="auto" w:fill="FFFFFF"/>
      <w:lang w:bidi="ar-SA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 Знак"/>
    <w:basedOn w:val="a0"/>
    <w:rsid w:val="00F30EC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F30E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a">
    <w:name w:val="Title"/>
    <w:basedOn w:val="a0"/>
    <w:link w:val="afb"/>
    <w:qFormat/>
    <w:rsid w:val="00F30ECF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0"/>
      <w:lang w:val="en-US"/>
    </w:rPr>
  </w:style>
  <w:style w:type="character" w:customStyle="1" w:styleId="afb">
    <w:name w:val="Название Знак"/>
    <w:basedOn w:val="a1"/>
    <w:link w:val="afa"/>
    <w:rsid w:val="00F30ECF"/>
    <w:rPr>
      <w:rFonts w:ascii="Times New Roman" w:eastAsia="Times New Roman" w:hAnsi="Times New Roman" w:cs="Times New Roman"/>
      <w:b/>
      <w:bCs/>
      <w:sz w:val="32"/>
      <w:szCs w:val="20"/>
      <w:lang w:val="en-US"/>
    </w:rPr>
  </w:style>
  <w:style w:type="paragraph" w:styleId="afc">
    <w:name w:val="Balloon Text"/>
    <w:basedOn w:val="a0"/>
    <w:link w:val="afd"/>
    <w:uiPriority w:val="99"/>
    <w:semiHidden/>
    <w:unhideWhenUsed/>
    <w:rsid w:val="00F30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1"/>
    <w:link w:val="afc"/>
    <w:uiPriority w:val="99"/>
    <w:semiHidden/>
    <w:rsid w:val="00F30ECF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a1"/>
    <w:rsid w:val="00F30ECF"/>
  </w:style>
  <w:style w:type="paragraph" w:styleId="21">
    <w:name w:val="Body Text 2"/>
    <w:basedOn w:val="a0"/>
    <w:link w:val="22"/>
    <w:rsid w:val="00F30ECF"/>
    <w:pPr>
      <w:spacing w:after="0" w:line="240" w:lineRule="auto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customStyle="1" w:styleId="22">
    <w:name w:val="Основной текст 2 Знак"/>
    <w:basedOn w:val="a1"/>
    <w:link w:val="21"/>
    <w:rsid w:val="00F30E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e">
    <w:name w:val="Знак Знак Знак Знак Знак Знак Знак Знак Знак Знак Знак Знак Знак Знак Знак Знак Знак Знак Знак Знак Знак Знак"/>
    <w:basedOn w:val="a0"/>
    <w:rsid w:val="00F30EC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styleId="aff">
    <w:name w:val="page number"/>
    <w:basedOn w:val="a1"/>
    <w:rsid w:val="00F30ECF"/>
  </w:style>
  <w:style w:type="paragraph" w:styleId="aff0">
    <w:name w:val="Body Text Indent"/>
    <w:basedOn w:val="a0"/>
    <w:link w:val="aff1"/>
    <w:unhideWhenUsed/>
    <w:rsid w:val="00F30ECF"/>
    <w:pPr>
      <w:spacing w:after="120"/>
      <w:ind w:left="283"/>
    </w:pPr>
    <w:rPr>
      <w:rFonts w:eastAsia="Times New Roman"/>
      <w:lang w:eastAsia="ru-RU"/>
    </w:rPr>
  </w:style>
  <w:style w:type="character" w:customStyle="1" w:styleId="aff1">
    <w:name w:val="Основной текст с отступом Знак"/>
    <w:basedOn w:val="a1"/>
    <w:link w:val="aff0"/>
    <w:rsid w:val="00F30ECF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0"/>
    <w:rsid w:val="00F30E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2">
    <w:name w:val="Стиль"/>
    <w:rsid w:val="00F30E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3">
    <w:name w:val="Основной текст с отступом 2 Знак"/>
    <w:link w:val="24"/>
    <w:uiPriority w:val="99"/>
    <w:semiHidden/>
    <w:rsid w:val="00F30ECF"/>
    <w:rPr>
      <w:rFonts w:ascii="Times New Roman" w:eastAsia="Calibri" w:hAnsi="Times New Roman" w:cs="Times New Roman"/>
      <w:sz w:val="28"/>
    </w:rPr>
  </w:style>
  <w:style w:type="paragraph" w:styleId="24">
    <w:name w:val="Body Text Indent 2"/>
    <w:basedOn w:val="a0"/>
    <w:link w:val="23"/>
    <w:uiPriority w:val="99"/>
    <w:semiHidden/>
    <w:unhideWhenUsed/>
    <w:rsid w:val="00F30ECF"/>
    <w:pPr>
      <w:spacing w:after="120" w:line="480" w:lineRule="auto"/>
      <w:ind w:left="283"/>
    </w:pPr>
    <w:rPr>
      <w:rFonts w:ascii="Times New Roman" w:hAnsi="Times New Roman"/>
      <w:sz w:val="28"/>
    </w:rPr>
  </w:style>
  <w:style w:type="character" w:customStyle="1" w:styleId="210">
    <w:name w:val="Основной текст с отступом 2 Знак1"/>
    <w:basedOn w:val="a1"/>
    <w:uiPriority w:val="99"/>
    <w:semiHidden/>
    <w:rsid w:val="00F30ECF"/>
    <w:rPr>
      <w:rFonts w:ascii="Calibri" w:eastAsia="Calibri" w:hAnsi="Calibri" w:cs="Times New Roman"/>
    </w:rPr>
  </w:style>
  <w:style w:type="character" w:customStyle="1" w:styleId="af">
    <w:name w:val="Без интервала Знак"/>
    <w:aliases w:val="основа Знак"/>
    <w:link w:val="ae"/>
    <w:uiPriority w:val="1"/>
    <w:rsid w:val="00F30ECF"/>
    <w:rPr>
      <w:rFonts w:ascii="Calibri" w:eastAsia="Calibri" w:hAnsi="Calibri" w:cs="Times New Roman"/>
    </w:rPr>
  </w:style>
  <w:style w:type="paragraph" w:customStyle="1" w:styleId="ParagraphStyle">
    <w:name w:val="Paragraph Style"/>
    <w:rsid w:val="00F30EC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13">
    <w:name w:val="Основной текст1"/>
    <w:rsid w:val="00F30ECF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a">
    <w:name w:val="Перечень"/>
    <w:basedOn w:val="a0"/>
    <w:next w:val="a0"/>
    <w:link w:val="aff3"/>
    <w:qFormat/>
    <w:rsid w:val="00F30ECF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  <w:bdr w:val="nil"/>
    </w:rPr>
  </w:style>
  <w:style w:type="character" w:customStyle="1" w:styleId="aff3">
    <w:name w:val="Перечень Знак"/>
    <w:link w:val="a"/>
    <w:rsid w:val="00F30ECF"/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c11">
    <w:name w:val="c11"/>
    <w:uiPriority w:val="99"/>
    <w:rsid w:val="00F30ECF"/>
  </w:style>
  <w:style w:type="paragraph" w:customStyle="1" w:styleId="c14">
    <w:name w:val="c14"/>
    <w:basedOn w:val="a0"/>
    <w:uiPriority w:val="99"/>
    <w:rsid w:val="00F30E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7">
    <w:name w:val="c27"/>
    <w:basedOn w:val="a0"/>
    <w:uiPriority w:val="99"/>
    <w:rsid w:val="00F30E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4">
    <w:name w:val="FollowedHyperlink"/>
    <w:basedOn w:val="a1"/>
    <w:uiPriority w:val="99"/>
    <w:semiHidden/>
    <w:unhideWhenUsed/>
    <w:rsid w:val="00CF5F08"/>
    <w:rPr>
      <w:color w:val="800080" w:themeColor="followedHyperlink"/>
      <w:u w:val="single"/>
    </w:rPr>
  </w:style>
  <w:style w:type="character" w:customStyle="1" w:styleId="aff5">
    <w:name w:val="Сноска_"/>
    <w:basedOn w:val="a1"/>
    <w:rsid w:val="00CF5F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ff6">
    <w:name w:val="Сноска"/>
    <w:basedOn w:val="aff5"/>
    <w:rsid w:val="00CF5F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3">
    <w:name w:val="Основной текст (3)_"/>
    <w:basedOn w:val="a1"/>
    <w:link w:val="34"/>
    <w:rsid w:val="00CF5F08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25">
    <w:name w:val="Основной текст (2)_"/>
    <w:basedOn w:val="a1"/>
    <w:link w:val="26"/>
    <w:rsid w:val="00CF5F0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41">
    <w:name w:val="Основной текст (4)_"/>
    <w:basedOn w:val="a1"/>
    <w:link w:val="42"/>
    <w:rsid w:val="00CF5F08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43">
    <w:name w:val="Основной текст (4) + Не курсив"/>
    <w:basedOn w:val="41"/>
    <w:rsid w:val="00CF5F0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7">
    <w:name w:val="Основной текст (2) + Курсив"/>
    <w:basedOn w:val="25"/>
    <w:rsid w:val="00CF5F0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34">
    <w:name w:val="Основной текст (3)"/>
    <w:basedOn w:val="a0"/>
    <w:link w:val="33"/>
    <w:rsid w:val="00CF5F08"/>
    <w:pPr>
      <w:widowControl w:val="0"/>
      <w:shd w:val="clear" w:color="auto" w:fill="FFFFFF"/>
      <w:spacing w:before="300" w:after="0" w:line="226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paragraph" w:customStyle="1" w:styleId="26">
    <w:name w:val="Основной текст (2)"/>
    <w:basedOn w:val="a0"/>
    <w:link w:val="25"/>
    <w:rsid w:val="00CF5F08"/>
    <w:pPr>
      <w:widowControl w:val="0"/>
      <w:shd w:val="clear" w:color="auto" w:fill="FFFFFF"/>
      <w:spacing w:after="0" w:line="226" w:lineRule="exact"/>
      <w:ind w:hanging="36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42">
    <w:name w:val="Основной текст (4)"/>
    <w:basedOn w:val="a0"/>
    <w:link w:val="41"/>
    <w:rsid w:val="00CF5F08"/>
    <w:pPr>
      <w:widowControl w:val="0"/>
      <w:shd w:val="clear" w:color="auto" w:fill="FFFFFF"/>
      <w:spacing w:after="60" w:line="230" w:lineRule="exact"/>
      <w:jc w:val="both"/>
    </w:pPr>
    <w:rPr>
      <w:rFonts w:ascii="Times New Roman" w:eastAsia="Times New Roman" w:hAnsi="Times New Roman"/>
      <w:i/>
      <w:iCs/>
      <w:sz w:val="20"/>
      <w:szCs w:val="20"/>
    </w:rPr>
  </w:style>
  <w:style w:type="character" w:styleId="aff7">
    <w:name w:val="Placeholder Text"/>
    <w:basedOn w:val="a1"/>
    <w:uiPriority w:val="99"/>
    <w:semiHidden/>
    <w:rsid w:val="00866C9A"/>
    <w:rPr>
      <w:color w:val="808080"/>
    </w:rPr>
  </w:style>
  <w:style w:type="paragraph" w:customStyle="1" w:styleId="c7">
    <w:name w:val="c7"/>
    <w:basedOn w:val="a0"/>
    <w:rsid w:val="00F31B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">
    <w:name w:val="c21"/>
    <w:basedOn w:val="a1"/>
    <w:rsid w:val="00F31B18"/>
  </w:style>
  <w:style w:type="character" w:customStyle="1" w:styleId="c0">
    <w:name w:val="c0"/>
    <w:basedOn w:val="a1"/>
    <w:rsid w:val="00F31B18"/>
  </w:style>
  <w:style w:type="character" w:customStyle="1" w:styleId="c10">
    <w:name w:val="c10"/>
    <w:basedOn w:val="a1"/>
    <w:rsid w:val="00F31B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4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urok.ru/lesson/istoriya/9-klass/noveyshaya-istoriya-pervaya-polovina-xx-v/itogi-pervoy-mirovoy-voyny" TargetMode="External"/><Relationship Id="rId18" Type="http://schemas.openxmlformats.org/officeDocument/2006/relationships/hyperlink" Target="https://interneturok.ru/book/istoriya/9-klass/vseobschaya-istoriya-9-klass-soroko-tsyupa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s://interneturok.ru/lesson/istoriya/11-klass/industrialnaya-tsivilizatsiya-v-nachale-xx-veka/prichiny-pervoy-mirovoy-voyny" TargetMode="External"/><Relationship Id="rId17" Type="http://schemas.openxmlformats.org/officeDocument/2006/relationships/hyperlink" Target="https://interneturok.ru/book/istoriya/9-klass/vseobschaya-istoriya-9-klass-soroko-tsyup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urok.ru/lesson/istoriya/9-klass/noveyshaya-istoriya-pervaya-polovina-xx-v/ssha-v-1920-30e-g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urok.ru/lesson/istoriya/9-klass/noveyshaya-istoriya-pervaya-polovina-xx-v/mezhdunarodnye-otnosheniya-v-nachale-hh-veka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interneturok.ru/lesson/istoriya/11-klass/mir-v-period-mezhdu-dvumya-mirovymi-voynami/ekonomicheskoe-razvitie-stran-zapada-v-1920-e-gg-mirovoy-ekonomicheskiy-krizi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interneturok.ru/lesson/istoriya/9-klass/noveyshaya-istoriya-pervaya-polovina-xx-v/mir-v-nachale-xx-veka" TargetMode="External"/><Relationship Id="rId19" Type="http://schemas.openxmlformats.org/officeDocument/2006/relationships/hyperlink" Target="https://interneturok.ru/book/istoriya/9-klass/vseobschaya-istoriya-9-klass-soroko-tsyup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ushistory.org/images/documents/kon" TargetMode="External"/><Relationship Id="rId14" Type="http://schemas.openxmlformats.org/officeDocument/2006/relationships/hyperlink" Target="https://interneturok.ru/lesson/istoriya/9-klass/noveyshaya-istoriya-pervaya-polovina-xx-v/ssha-v-1920-30e-gg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10B89-0D7D-4BDF-82E4-C494EAA5F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29</Pages>
  <Words>11113</Words>
  <Characters>63345</Characters>
  <Application>Microsoft Office Word</Application>
  <DocSecurity>0</DocSecurity>
  <Lines>527</Lines>
  <Paragraphs>148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Всеобщая история. Новейшая история . Учеб. для  общеобразовательных учреждений</vt:lpstr>
    </vt:vector>
  </TitlesOfParts>
  <Company>Reanimator Extreme Edition</Company>
  <LinksUpToDate>false</LinksUpToDate>
  <CharactersWithSpaces>74310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madina</cp:lastModifiedBy>
  <cp:revision>7</cp:revision>
  <cp:lastPrinted>2019-08-19T11:12:00Z</cp:lastPrinted>
  <dcterms:created xsi:type="dcterms:W3CDTF">2019-08-19T12:20:00Z</dcterms:created>
  <dcterms:modified xsi:type="dcterms:W3CDTF">2019-10-05T15:51:00Z</dcterms:modified>
</cp:coreProperties>
</file>