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195" w:rsidRDefault="00730195">
      <w:pPr>
        <w:rPr>
          <w:rFonts w:ascii="Times New Roman" w:hAnsi="Times New Roman"/>
          <w:b/>
          <w:sz w:val="32"/>
        </w:rPr>
      </w:pPr>
    </w:p>
    <w:p w:rsidR="00730195" w:rsidRDefault="00730195" w:rsidP="00730195">
      <w:pPr>
        <w:jc w:val="center"/>
        <w:rPr>
          <w:rFonts w:ascii="Times New Roman" w:hAnsi="Times New Roman"/>
          <w:b/>
          <w:sz w:val="32"/>
        </w:rPr>
      </w:pPr>
      <w:r w:rsidRPr="00015D1B">
        <w:rPr>
          <w:rFonts w:ascii="Times New Roman" w:hAnsi="Times New Roman"/>
          <w:b/>
          <w:sz w:val="32"/>
        </w:rPr>
        <w:t>Календарно -  тематичес</w:t>
      </w:r>
      <w:r>
        <w:rPr>
          <w:rFonts w:ascii="Times New Roman" w:hAnsi="Times New Roman"/>
          <w:b/>
          <w:sz w:val="32"/>
        </w:rPr>
        <w:t>кое планирование по технологии</w:t>
      </w:r>
    </w:p>
    <w:p w:rsidR="008C2C89" w:rsidRPr="00730195" w:rsidRDefault="00730195" w:rsidP="00730195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8</w:t>
      </w:r>
      <w:r w:rsidRPr="00015D1B">
        <w:rPr>
          <w:rFonts w:ascii="Times New Roman" w:hAnsi="Times New Roman"/>
          <w:b/>
          <w:sz w:val="32"/>
        </w:rPr>
        <w:t xml:space="preserve"> класса на 2019 – 20</w:t>
      </w:r>
      <w:r w:rsidR="008A4955">
        <w:rPr>
          <w:rFonts w:ascii="Times New Roman" w:hAnsi="Times New Roman"/>
          <w:b/>
          <w:sz w:val="32"/>
        </w:rPr>
        <w:t>20 учебный год.</w:t>
      </w:r>
    </w:p>
    <w:tbl>
      <w:tblPr>
        <w:tblStyle w:val="a3"/>
        <w:tblW w:w="14496" w:type="dxa"/>
        <w:tblInd w:w="-176" w:type="dxa"/>
        <w:tblLook w:val="04A0" w:firstRow="1" w:lastRow="0" w:firstColumn="1" w:lastColumn="0" w:noHBand="0" w:noVBand="1"/>
      </w:tblPr>
      <w:tblGrid>
        <w:gridCol w:w="850"/>
        <w:gridCol w:w="3168"/>
        <w:gridCol w:w="6980"/>
        <w:gridCol w:w="1105"/>
        <w:gridCol w:w="1112"/>
        <w:gridCol w:w="1281"/>
      </w:tblGrid>
      <w:tr w:rsidR="00730195" w:rsidTr="008A4955">
        <w:trPr>
          <w:trHeight w:val="240"/>
        </w:trPr>
        <w:tc>
          <w:tcPr>
            <w:tcW w:w="850" w:type="dxa"/>
            <w:vMerge w:val="restart"/>
          </w:tcPr>
          <w:p w:rsidR="00730195" w:rsidRDefault="00730195">
            <w:pPr>
              <w:rPr>
                <w:b/>
              </w:rPr>
            </w:pPr>
            <w:r w:rsidRPr="00730195">
              <w:rPr>
                <w:b/>
              </w:rPr>
              <w:t>№</w:t>
            </w:r>
          </w:p>
          <w:p w:rsidR="00730195" w:rsidRPr="00730195" w:rsidRDefault="00730195">
            <w:pPr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168" w:type="dxa"/>
            <w:vMerge w:val="restart"/>
          </w:tcPr>
          <w:p w:rsidR="00730195" w:rsidRDefault="00730195" w:rsidP="00730195">
            <w:pPr>
              <w:ind w:firstLine="708"/>
              <w:jc w:val="center"/>
            </w:pPr>
            <w:r w:rsidRPr="007301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Тема</w:t>
            </w:r>
          </w:p>
        </w:tc>
        <w:tc>
          <w:tcPr>
            <w:tcW w:w="6980" w:type="dxa"/>
            <w:vMerge w:val="restart"/>
          </w:tcPr>
          <w:p w:rsidR="00730195" w:rsidRDefault="00730195" w:rsidP="00730195">
            <w:pPr>
              <w:jc w:val="center"/>
            </w:pPr>
            <w:r w:rsidRPr="007301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Содержание</w:t>
            </w:r>
          </w:p>
        </w:tc>
        <w:tc>
          <w:tcPr>
            <w:tcW w:w="1105" w:type="dxa"/>
            <w:vMerge w:val="restart"/>
          </w:tcPr>
          <w:p w:rsidR="00730195" w:rsidRPr="00730195" w:rsidRDefault="00730195" w:rsidP="00730195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Кол-во</w:t>
            </w:r>
          </w:p>
          <w:p w:rsidR="00730195" w:rsidRDefault="00730195" w:rsidP="00730195">
            <w:pPr>
              <w:jc w:val="center"/>
            </w:pPr>
            <w:r w:rsidRPr="007301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часов</w:t>
            </w:r>
          </w:p>
        </w:tc>
        <w:tc>
          <w:tcPr>
            <w:tcW w:w="2393" w:type="dxa"/>
            <w:gridSpan w:val="2"/>
          </w:tcPr>
          <w:p w:rsidR="00730195" w:rsidRDefault="00730195" w:rsidP="00730195">
            <w:pPr>
              <w:jc w:val="center"/>
            </w:pPr>
            <w:r w:rsidRPr="007301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Дата</w:t>
            </w:r>
          </w:p>
        </w:tc>
      </w:tr>
      <w:tr w:rsidR="00730195" w:rsidTr="008A4955">
        <w:trPr>
          <w:trHeight w:val="405"/>
        </w:trPr>
        <w:tc>
          <w:tcPr>
            <w:tcW w:w="850" w:type="dxa"/>
            <w:vMerge/>
          </w:tcPr>
          <w:p w:rsidR="00730195" w:rsidRDefault="00730195"/>
        </w:tc>
        <w:tc>
          <w:tcPr>
            <w:tcW w:w="3168" w:type="dxa"/>
            <w:vMerge/>
          </w:tcPr>
          <w:p w:rsidR="00730195" w:rsidRPr="00730195" w:rsidRDefault="00730195" w:rsidP="00730195">
            <w:pPr>
              <w:ind w:firstLine="7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980" w:type="dxa"/>
            <w:vMerge/>
          </w:tcPr>
          <w:p w:rsidR="00730195" w:rsidRDefault="00730195" w:rsidP="00730195">
            <w:pPr>
              <w:jc w:val="center"/>
            </w:pPr>
          </w:p>
        </w:tc>
        <w:tc>
          <w:tcPr>
            <w:tcW w:w="1105" w:type="dxa"/>
            <w:vMerge/>
          </w:tcPr>
          <w:p w:rsidR="00730195" w:rsidRPr="00730195" w:rsidRDefault="00730195" w:rsidP="00730195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</w:tcPr>
          <w:p w:rsidR="00730195" w:rsidRPr="00730195" w:rsidRDefault="00730195" w:rsidP="0073019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По плану</w:t>
            </w:r>
          </w:p>
        </w:tc>
        <w:tc>
          <w:tcPr>
            <w:tcW w:w="1281" w:type="dxa"/>
          </w:tcPr>
          <w:p w:rsidR="00730195" w:rsidRDefault="00730195" w:rsidP="00730195">
            <w:pPr>
              <w:jc w:val="center"/>
            </w:pPr>
            <w:r w:rsidRPr="00730195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Факт.</w:t>
            </w:r>
          </w:p>
        </w:tc>
      </w:tr>
      <w:tr w:rsidR="00151CB4" w:rsidTr="00730195">
        <w:tc>
          <w:tcPr>
            <w:tcW w:w="14496" w:type="dxa"/>
            <w:gridSpan w:val="6"/>
          </w:tcPr>
          <w:p w:rsidR="00151CB4" w:rsidRPr="008A4955" w:rsidRDefault="00151CB4" w:rsidP="00BA594F">
            <w:pPr>
              <w:jc w:val="center"/>
              <w:rPr>
                <w:b/>
              </w:rPr>
            </w:pPr>
            <w:r w:rsidRPr="008A4955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РАЗДЕЛ 1. Основы производства (2 ч.)</w:t>
            </w:r>
          </w:p>
        </w:tc>
      </w:tr>
      <w:tr w:rsidR="00730195" w:rsidTr="004A3387">
        <w:tc>
          <w:tcPr>
            <w:tcW w:w="850" w:type="dxa"/>
          </w:tcPr>
          <w:p w:rsidR="00730195" w:rsidRPr="00151CB4" w:rsidRDefault="00730195" w:rsidP="00151CB4">
            <w:pPr>
              <w:jc w:val="center"/>
              <w:rPr>
                <w:b/>
                <w:sz w:val="24"/>
              </w:rPr>
            </w:pPr>
            <w:r w:rsidRPr="00151CB4">
              <w:rPr>
                <w:b/>
                <w:sz w:val="24"/>
              </w:rPr>
              <w:t>1.</w:t>
            </w:r>
          </w:p>
        </w:tc>
        <w:tc>
          <w:tcPr>
            <w:tcW w:w="3168" w:type="dxa"/>
          </w:tcPr>
          <w:p w:rsidR="00730195" w:rsidRDefault="00730195">
            <w:r w:rsidRPr="00015D1B">
              <w:rPr>
                <w:rFonts w:ascii="Times New Roman" w:hAnsi="Times New Roman"/>
              </w:rPr>
              <w:t>Транспортные средства при производстве материальных и нематериальных благ.</w:t>
            </w:r>
          </w:p>
        </w:tc>
        <w:tc>
          <w:tcPr>
            <w:tcW w:w="6980" w:type="dxa"/>
            <w:vMerge w:val="restart"/>
          </w:tcPr>
          <w:p w:rsidR="00730195" w:rsidRPr="00730195" w:rsidRDefault="00730195" w:rsidP="00730195">
            <w:pPr>
              <w:tabs>
                <w:tab w:val="left" w:pos="390"/>
              </w:tabs>
              <w:suppressAutoHyphens/>
              <w:ind w:firstLine="284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Транспортные средства при производстве материальных и нематериальных благ. Особенности транспортировки жидкостей и газов.</w:t>
            </w:r>
          </w:p>
          <w:p w:rsidR="00730195" w:rsidRPr="00730195" w:rsidRDefault="00730195" w:rsidP="00730195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proofErr w:type="gramStart"/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Предприятия  региона  проживания  обучающихся,  работающие  на основе  современных  производственных  технологий.</w:t>
            </w:r>
            <w:proofErr w:type="gramEnd"/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  Обзор  ведущих технологий,  применяющихся  на  предприятиях  региона,  рабочие  места  и  их функции.</w:t>
            </w:r>
          </w:p>
          <w:p w:rsidR="00730195" w:rsidRDefault="00730195" w:rsidP="00730195">
            <w:r w:rsidRPr="00730195"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  <w:t>Сравнение характеристик транспортных средств. Моделирование транспортных средств. Экскурсии. Подготовка иллюстрированных рефератов  и коллажей по темам раздела. Ознакомление с образцами предметов труда различных производств</w:t>
            </w:r>
          </w:p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c>
          <w:tcPr>
            <w:tcW w:w="850" w:type="dxa"/>
          </w:tcPr>
          <w:p w:rsidR="00730195" w:rsidRPr="00151CB4" w:rsidRDefault="00730195" w:rsidP="00151CB4">
            <w:pPr>
              <w:jc w:val="center"/>
              <w:rPr>
                <w:b/>
                <w:sz w:val="24"/>
              </w:rPr>
            </w:pPr>
            <w:r w:rsidRPr="00151CB4">
              <w:rPr>
                <w:b/>
                <w:sz w:val="24"/>
              </w:rPr>
              <w:t>2.</w:t>
            </w:r>
          </w:p>
        </w:tc>
        <w:tc>
          <w:tcPr>
            <w:tcW w:w="3168" w:type="dxa"/>
          </w:tcPr>
          <w:p w:rsidR="00730195" w:rsidRDefault="00730195">
            <w:r w:rsidRPr="00151CB4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Механизация, автоматизация и </w:t>
            </w:r>
            <w:proofErr w:type="spellStart"/>
            <w:r w:rsidRPr="00151CB4">
              <w:rPr>
                <w:rFonts w:ascii="Times New Roman" w:eastAsia="Calibri" w:hAnsi="Times New Roman" w:cs="Times New Roman"/>
                <w:sz w:val="24"/>
                <w:lang w:eastAsia="zh-CN"/>
              </w:rPr>
              <w:t>робототизация</w:t>
            </w:r>
            <w:proofErr w:type="spellEnd"/>
            <w:r w:rsidRPr="00151CB4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 современного производства</w:t>
            </w:r>
          </w:p>
        </w:tc>
        <w:tc>
          <w:tcPr>
            <w:tcW w:w="6980" w:type="dxa"/>
            <w:vMerge/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BA594F" w:rsidTr="00730195">
        <w:tc>
          <w:tcPr>
            <w:tcW w:w="13215" w:type="dxa"/>
            <w:gridSpan w:val="5"/>
          </w:tcPr>
          <w:p w:rsidR="00BA594F" w:rsidRPr="008A4955" w:rsidRDefault="00BA594F" w:rsidP="00BA594F">
            <w:pPr>
              <w:jc w:val="center"/>
              <w:rPr>
                <w:b/>
              </w:rPr>
            </w:pPr>
            <w:r w:rsidRPr="008A4955"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  <w:t xml:space="preserve">РАЗДЕЛ  2. </w:t>
            </w:r>
            <w:r w:rsidRPr="008A4955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Общая технология(2 ч.)</w:t>
            </w:r>
          </w:p>
        </w:tc>
        <w:tc>
          <w:tcPr>
            <w:tcW w:w="1281" w:type="dxa"/>
          </w:tcPr>
          <w:p w:rsidR="00BA594F" w:rsidRDefault="00BA594F"/>
        </w:tc>
      </w:tr>
      <w:tr w:rsidR="00730195" w:rsidTr="004A3387">
        <w:tc>
          <w:tcPr>
            <w:tcW w:w="850" w:type="dxa"/>
          </w:tcPr>
          <w:p w:rsidR="00730195" w:rsidRPr="00151CB4" w:rsidRDefault="00730195" w:rsidP="00151CB4">
            <w:pPr>
              <w:jc w:val="center"/>
              <w:rPr>
                <w:b/>
                <w:sz w:val="24"/>
              </w:rPr>
            </w:pPr>
            <w:r w:rsidRPr="00151CB4">
              <w:rPr>
                <w:b/>
                <w:sz w:val="24"/>
              </w:rPr>
              <w:t>3.</w:t>
            </w:r>
          </w:p>
        </w:tc>
        <w:tc>
          <w:tcPr>
            <w:tcW w:w="3168" w:type="dxa"/>
          </w:tcPr>
          <w:p w:rsidR="00730195" w:rsidRDefault="00730195">
            <w:r w:rsidRPr="007E10F4">
              <w:rPr>
                <w:rFonts w:ascii="Times New Roman" w:hAnsi="Times New Roman"/>
              </w:rPr>
              <w:t>Современные и перспективные технологии ХХ</w:t>
            </w:r>
            <w:proofErr w:type="gramStart"/>
            <w:r w:rsidRPr="007E10F4">
              <w:rPr>
                <w:rFonts w:ascii="Times New Roman" w:hAnsi="Times New Roman"/>
                <w:lang w:val="en-US"/>
              </w:rPr>
              <w:t>I</w:t>
            </w:r>
            <w:proofErr w:type="gramEnd"/>
            <w:r w:rsidRPr="007E10F4">
              <w:rPr>
                <w:rFonts w:ascii="Times New Roman" w:hAnsi="Times New Roman"/>
              </w:rPr>
              <w:t xml:space="preserve"> века</w:t>
            </w:r>
          </w:p>
        </w:tc>
        <w:tc>
          <w:tcPr>
            <w:tcW w:w="6980" w:type="dxa"/>
            <w:vMerge w:val="restart"/>
          </w:tcPr>
          <w:p w:rsidR="00730195" w:rsidRPr="00730195" w:rsidRDefault="00730195" w:rsidP="00730195">
            <w:pPr>
              <w:suppressAutoHyphens/>
              <w:ind w:firstLine="317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lang w:eastAsia="zh-CN"/>
              </w:rPr>
              <w:t xml:space="preserve">Перспективные технологии </w:t>
            </w:r>
            <w:r w:rsidRPr="00730195">
              <w:rPr>
                <w:rFonts w:ascii="Times New Roman" w:eastAsia="Calibri" w:hAnsi="Times New Roman" w:cs="Times New Roman"/>
                <w:lang w:val="en-US" w:eastAsia="zh-CN"/>
              </w:rPr>
              <w:t>XXI</w:t>
            </w:r>
            <w:r w:rsidRPr="00730195">
              <w:rPr>
                <w:rFonts w:ascii="Times New Roman" w:eastAsia="Calibri" w:hAnsi="Times New Roman" w:cs="Times New Roman"/>
                <w:lang w:eastAsia="zh-CN"/>
              </w:rPr>
              <w:t xml:space="preserve"> века. </w:t>
            </w:r>
            <w:proofErr w:type="spellStart"/>
            <w:r w:rsidRPr="00730195">
              <w:rPr>
                <w:rFonts w:ascii="Times New Roman" w:eastAsia="Calibri" w:hAnsi="Times New Roman" w:cs="Times New Roman"/>
                <w:lang w:eastAsia="zh-CN"/>
              </w:rPr>
              <w:t>Нанотехнологии</w:t>
            </w:r>
            <w:proofErr w:type="spellEnd"/>
            <w:r w:rsidRPr="00730195">
              <w:rPr>
                <w:rFonts w:ascii="Times New Roman" w:eastAsia="Calibri" w:hAnsi="Times New Roman" w:cs="Times New Roman"/>
                <w:lang w:eastAsia="zh-CN"/>
              </w:rPr>
              <w:t>, их особенности и области применения. Новые энергетические технологии. Перспективы развития информационных технологий. Биотехнологии и генная инженерия. Новые транспортные технологии.</w:t>
            </w:r>
          </w:p>
          <w:p w:rsidR="00730195" w:rsidRPr="00730195" w:rsidRDefault="00730195" w:rsidP="00730195">
            <w:pPr>
              <w:suppressAutoHyphens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lang w:eastAsia="zh-CN"/>
              </w:rPr>
              <w:t>Объёмное 3</w:t>
            </w:r>
            <w:r w:rsidRPr="00730195">
              <w:rPr>
                <w:rFonts w:ascii="Times New Roman" w:eastAsia="Calibri" w:hAnsi="Times New Roman" w:cs="Times New Roman"/>
                <w:lang w:val="en-US" w:eastAsia="zh-CN"/>
              </w:rPr>
              <w:t>D</w:t>
            </w:r>
            <w:r w:rsidRPr="00730195">
              <w:rPr>
                <w:rFonts w:ascii="Times New Roman" w:eastAsia="Calibri" w:hAnsi="Times New Roman" w:cs="Times New Roman"/>
                <w:lang w:eastAsia="zh-CN"/>
              </w:rPr>
              <w:t>-</w:t>
            </w:r>
            <w:proofErr w:type="spellStart"/>
            <w:r w:rsidRPr="00730195">
              <w:rPr>
                <w:rFonts w:ascii="Times New Roman" w:eastAsia="Calibri" w:hAnsi="Times New Roman" w:cs="Times New Roman"/>
                <w:lang w:eastAsia="zh-CN"/>
              </w:rPr>
              <w:t>моделирование</w:t>
            </w:r>
            <w:proofErr w:type="gramStart"/>
            <w:r w:rsidRPr="00730195">
              <w:rPr>
                <w:rFonts w:ascii="Times New Roman" w:eastAsia="Calibri" w:hAnsi="Times New Roman" w:cs="Times New Roman"/>
                <w:lang w:eastAsia="zh-CN"/>
              </w:rPr>
              <w:t>.Н</w:t>
            </w:r>
            <w:proofErr w:type="gramEnd"/>
            <w:r w:rsidRPr="00730195">
              <w:rPr>
                <w:rFonts w:ascii="Times New Roman" w:eastAsia="Calibri" w:hAnsi="Times New Roman" w:cs="Times New Roman"/>
                <w:lang w:eastAsia="zh-CN"/>
              </w:rPr>
              <w:t>анотехнологии</w:t>
            </w:r>
            <w:proofErr w:type="spellEnd"/>
            <w:r w:rsidRPr="00730195">
              <w:rPr>
                <w:rFonts w:ascii="Times New Roman" w:eastAsia="Calibri" w:hAnsi="Times New Roman" w:cs="Times New Roman"/>
                <w:lang w:eastAsia="zh-CN"/>
              </w:rPr>
              <w:t>: новые принципы получения материалов и продуктов с заданными свойствами. Электроника (</w:t>
            </w:r>
            <w:proofErr w:type="spellStart"/>
            <w:r w:rsidRPr="00730195">
              <w:rPr>
                <w:rFonts w:ascii="Times New Roman" w:eastAsia="Calibri" w:hAnsi="Times New Roman" w:cs="Times New Roman"/>
                <w:lang w:eastAsia="zh-CN"/>
              </w:rPr>
              <w:t>фотоника</w:t>
            </w:r>
            <w:proofErr w:type="spellEnd"/>
            <w:r w:rsidRPr="00730195">
              <w:rPr>
                <w:rFonts w:ascii="Times New Roman" w:eastAsia="Calibri" w:hAnsi="Times New Roman" w:cs="Times New Roman"/>
                <w:lang w:eastAsia="zh-CN"/>
              </w:rPr>
              <w:t xml:space="preserve">). Квантовые компьютеры. </w:t>
            </w:r>
          </w:p>
          <w:p w:rsidR="00730195" w:rsidRPr="00730195" w:rsidRDefault="00730195" w:rsidP="00730195">
            <w:pPr>
              <w:suppressAutoHyphens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lang w:eastAsia="zh-CN"/>
              </w:rPr>
              <w:t xml:space="preserve">Развитие  </w:t>
            </w:r>
            <w:proofErr w:type="gramStart"/>
            <w:r w:rsidRPr="00730195">
              <w:rPr>
                <w:rFonts w:ascii="Times New Roman" w:eastAsia="Calibri" w:hAnsi="Times New Roman" w:cs="Times New Roman"/>
                <w:lang w:eastAsia="zh-CN"/>
              </w:rPr>
              <w:t>многофункциональных</w:t>
            </w:r>
            <w:proofErr w:type="gramEnd"/>
            <w:r w:rsidRPr="00730195">
              <w:rPr>
                <w:rFonts w:ascii="Times New Roman" w:eastAsia="Calibri" w:hAnsi="Times New Roman" w:cs="Times New Roman"/>
                <w:lang w:eastAsia="zh-CN"/>
              </w:rPr>
              <w:t xml:space="preserve">  ИТ-инструментов.  Медицинские технологии.  Тестирующие  препараты.  Локальная  доставка  </w:t>
            </w:r>
            <w:r w:rsidRPr="00730195">
              <w:rPr>
                <w:rFonts w:ascii="Times New Roman" w:eastAsia="Calibri" w:hAnsi="Times New Roman" w:cs="Times New Roman"/>
                <w:lang w:eastAsia="zh-CN"/>
              </w:rPr>
              <w:lastRenderedPageBreak/>
              <w:t xml:space="preserve">препарата. </w:t>
            </w:r>
          </w:p>
          <w:p w:rsidR="00730195" w:rsidRPr="00730195" w:rsidRDefault="00730195" w:rsidP="00730195">
            <w:pPr>
              <w:suppressAutoHyphens/>
              <w:ind w:firstLine="317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lang w:eastAsia="zh-CN"/>
              </w:rPr>
              <w:t>Персонифицированная  вакцина.  Генная  инженерия  как  технология ликвидации нежелательных наследуемых признаков. Создание генетических тестов.  Создание  органов  и  организмов  с  искусственной  генетической программой.</w:t>
            </w:r>
          </w:p>
          <w:p w:rsidR="00730195" w:rsidRDefault="00730195" w:rsidP="00730195">
            <w:r w:rsidRPr="00730195">
              <w:rPr>
                <w:rFonts w:ascii="Times New Roman" w:eastAsia="Calibri" w:hAnsi="Times New Roman" w:cs="Times New Roman"/>
                <w:i/>
                <w:lang w:eastAsia="zh-CN"/>
              </w:rPr>
              <w:t>Экскурсии. Подготовка рефератов.</w:t>
            </w:r>
          </w:p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lastRenderedPageBreak/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c>
          <w:tcPr>
            <w:tcW w:w="850" w:type="dxa"/>
          </w:tcPr>
          <w:p w:rsidR="00730195" w:rsidRPr="00151CB4" w:rsidRDefault="00730195" w:rsidP="00151CB4">
            <w:pPr>
              <w:jc w:val="center"/>
              <w:rPr>
                <w:b/>
                <w:sz w:val="24"/>
              </w:rPr>
            </w:pPr>
            <w:r w:rsidRPr="00151CB4">
              <w:rPr>
                <w:b/>
                <w:sz w:val="24"/>
              </w:rPr>
              <w:t>4.</w:t>
            </w:r>
          </w:p>
        </w:tc>
        <w:tc>
          <w:tcPr>
            <w:tcW w:w="3168" w:type="dxa"/>
          </w:tcPr>
          <w:p w:rsidR="00730195" w:rsidRDefault="00730195">
            <w:r w:rsidRPr="007E10F4">
              <w:rPr>
                <w:rFonts w:ascii="Times New Roman" w:hAnsi="Times New Roman"/>
              </w:rPr>
              <w:t>Объёмное 3</w:t>
            </w:r>
            <w:r w:rsidRPr="007E10F4">
              <w:rPr>
                <w:rFonts w:ascii="Times New Roman" w:hAnsi="Times New Roman"/>
                <w:lang w:val="en-US"/>
              </w:rPr>
              <w:t>D</w:t>
            </w:r>
            <w:r w:rsidRPr="007E10F4">
              <w:rPr>
                <w:rFonts w:ascii="Times New Roman" w:hAnsi="Times New Roman"/>
              </w:rPr>
              <w:t>-моделирование.</w:t>
            </w:r>
          </w:p>
        </w:tc>
        <w:tc>
          <w:tcPr>
            <w:tcW w:w="6980" w:type="dxa"/>
            <w:vMerge/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BA594F" w:rsidTr="00730195">
        <w:tc>
          <w:tcPr>
            <w:tcW w:w="14496" w:type="dxa"/>
            <w:gridSpan w:val="6"/>
          </w:tcPr>
          <w:p w:rsidR="00BA594F" w:rsidRPr="008A4955" w:rsidRDefault="00BA594F" w:rsidP="00BA594F">
            <w:pPr>
              <w:jc w:val="center"/>
              <w:rPr>
                <w:b/>
              </w:rPr>
            </w:pPr>
            <w:r w:rsidRPr="008A4955"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  <w:lastRenderedPageBreak/>
              <w:t xml:space="preserve">РАЗДЕЛ  3. </w:t>
            </w:r>
            <w:r w:rsidRPr="008A4955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Техника (2 ч.)</w:t>
            </w:r>
          </w:p>
        </w:tc>
      </w:tr>
      <w:tr w:rsidR="00730195" w:rsidTr="004A3387">
        <w:tc>
          <w:tcPr>
            <w:tcW w:w="850" w:type="dxa"/>
          </w:tcPr>
          <w:p w:rsidR="00730195" w:rsidRPr="00151CB4" w:rsidRDefault="00730195" w:rsidP="00151CB4">
            <w:pPr>
              <w:jc w:val="center"/>
              <w:rPr>
                <w:b/>
                <w:sz w:val="24"/>
              </w:rPr>
            </w:pPr>
            <w:r w:rsidRPr="00151CB4">
              <w:rPr>
                <w:b/>
                <w:sz w:val="24"/>
              </w:rPr>
              <w:t>5.</w:t>
            </w:r>
          </w:p>
        </w:tc>
        <w:tc>
          <w:tcPr>
            <w:tcW w:w="3168" w:type="dxa"/>
          </w:tcPr>
          <w:p w:rsidR="00730195" w:rsidRPr="00151CB4" w:rsidRDefault="00730195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Конструирование и моделирование техники.</w:t>
            </w:r>
          </w:p>
        </w:tc>
        <w:tc>
          <w:tcPr>
            <w:tcW w:w="6980" w:type="dxa"/>
            <w:vMerge w:val="restart"/>
          </w:tcPr>
          <w:p w:rsidR="00730195" w:rsidRPr="00730195" w:rsidRDefault="00730195" w:rsidP="00730195">
            <w:pPr>
              <w:suppressAutoHyphens/>
              <w:ind w:left="-567" w:firstLine="851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lang w:eastAsia="zh-CN"/>
              </w:rPr>
              <w:t xml:space="preserve">Моделирование транспортных средств. </w:t>
            </w:r>
          </w:p>
          <w:p w:rsidR="00730195" w:rsidRPr="00730195" w:rsidRDefault="00730195" w:rsidP="00730195">
            <w:pPr>
              <w:suppressAutoHyphens/>
              <w:ind w:firstLine="317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lang w:eastAsia="zh-CN"/>
              </w:rPr>
              <w:t>Роботы и их роль в современном производстве. Основные конструктивные элементы роботов. Перспективы робототехники.</w:t>
            </w:r>
          </w:p>
          <w:p w:rsidR="00730195" w:rsidRDefault="00730195" w:rsidP="00730195">
            <w:r w:rsidRPr="00730195">
              <w:rPr>
                <w:rFonts w:ascii="Times New Roman" w:eastAsia="Calibri" w:hAnsi="Times New Roman" w:cs="Times New Roman"/>
                <w:i/>
                <w:lang w:eastAsia="zh-CN"/>
              </w:rPr>
              <w:t>Сборка из деталей конструктора роботизированных устройств. Управление моделями роботизированных устройств</w:t>
            </w:r>
            <w:r w:rsidRPr="00730195">
              <w:rPr>
                <w:rFonts w:ascii="Times New Roman" w:eastAsia="Calibri" w:hAnsi="Times New Roman" w:cs="Times New Roman"/>
                <w:lang w:eastAsia="zh-CN"/>
              </w:rPr>
              <w:t>.</w:t>
            </w:r>
          </w:p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c>
          <w:tcPr>
            <w:tcW w:w="850" w:type="dxa"/>
          </w:tcPr>
          <w:p w:rsidR="00730195" w:rsidRPr="00151CB4" w:rsidRDefault="00730195" w:rsidP="00151CB4">
            <w:pPr>
              <w:jc w:val="center"/>
              <w:rPr>
                <w:b/>
                <w:sz w:val="24"/>
              </w:rPr>
            </w:pPr>
            <w:r w:rsidRPr="00151CB4">
              <w:rPr>
                <w:b/>
                <w:sz w:val="24"/>
              </w:rPr>
              <w:t>6.</w:t>
            </w:r>
          </w:p>
        </w:tc>
        <w:tc>
          <w:tcPr>
            <w:tcW w:w="3168" w:type="dxa"/>
          </w:tcPr>
          <w:p w:rsidR="00730195" w:rsidRPr="00151CB4" w:rsidRDefault="00730195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Роботы и перспективы робототехники</w:t>
            </w:r>
          </w:p>
        </w:tc>
        <w:tc>
          <w:tcPr>
            <w:tcW w:w="6980" w:type="dxa"/>
            <w:vMerge/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151CB4" w:rsidTr="00730195">
        <w:tc>
          <w:tcPr>
            <w:tcW w:w="14496" w:type="dxa"/>
            <w:gridSpan w:val="6"/>
          </w:tcPr>
          <w:p w:rsidR="00151CB4" w:rsidRPr="008A4955" w:rsidRDefault="00151CB4" w:rsidP="00BA594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</w:pPr>
            <w:r w:rsidRPr="008A4955"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  <w:t xml:space="preserve">РАЗДЕЛ 4. </w:t>
            </w:r>
            <w:r w:rsidRPr="008A4955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Технологии получения, обработки, преобразования и использования материалов –</w:t>
            </w:r>
            <w:r w:rsidRPr="008A4955">
              <w:rPr>
                <w:rFonts w:ascii="Times New Roman" w:eastAsia="Calibri" w:hAnsi="Times New Roman" w:cs="Times New Roman"/>
                <w:b/>
                <w:i/>
                <w:sz w:val="28"/>
                <w:lang w:eastAsia="zh-CN"/>
              </w:rPr>
              <w:t xml:space="preserve"> итого</w:t>
            </w:r>
            <w:r w:rsidR="00D45C70">
              <w:rPr>
                <w:rFonts w:ascii="Times New Roman" w:eastAsia="Calibri" w:hAnsi="Times New Roman" w:cs="Times New Roman"/>
                <w:b/>
                <w:i/>
                <w:sz w:val="28"/>
                <w:lang w:eastAsia="zh-CN"/>
              </w:rPr>
              <w:t xml:space="preserve"> </w:t>
            </w:r>
            <w:bookmarkStart w:id="0" w:name="_GoBack"/>
            <w:bookmarkEnd w:id="0"/>
            <w:r w:rsidRPr="008A4955">
              <w:rPr>
                <w:rFonts w:ascii="Times New Roman" w:eastAsia="Calibri" w:hAnsi="Times New Roman" w:cs="Times New Roman"/>
                <w:b/>
                <w:sz w:val="28"/>
                <w:u w:val="single"/>
                <w:lang w:eastAsia="zh-CN"/>
              </w:rPr>
              <w:t>6 ч.</w:t>
            </w:r>
          </w:p>
          <w:p w:rsidR="00151CB4" w:rsidRPr="008A4955" w:rsidRDefault="00151CB4" w:rsidP="00151CB4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</w:pPr>
            <w:r w:rsidRPr="008A4955">
              <w:rPr>
                <w:rFonts w:ascii="Times New Roman" w:eastAsia="Calibri" w:hAnsi="Times New Roman" w:cs="Times New Roman"/>
                <w:b/>
                <w:i/>
                <w:sz w:val="28"/>
                <w:lang w:eastAsia="zh-CN"/>
              </w:rPr>
              <w:t>Технологии машинной обработки конструкционных материалов(2ч.)</w:t>
            </w:r>
          </w:p>
          <w:p w:rsidR="00151CB4" w:rsidRPr="008A4955" w:rsidRDefault="00151CB4" w:rsidP="00151CB4">
            <w:pPr>
              <w:jc w:val="center"/>
              <w:rPr>
                <w:b/>
              </w:rPr>
            </w:pPr>
            <w:r w:rsidRPr="008A4955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4.1. Древесина (1 ч.)</w:t>
            </w:r>
          </w:p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</w:rPr>
            </w:pPr>
            <w:r w:rsidRPr="00151CB4">
              <w:rPr>
                <w:b/>
                <w:sz w:val="24"/>
              </w:rPr>
              <w:t>7.</w:t>
            </w:r>
          </w:p>
        </w:tc>
        <w:tc>
          <w:tcPr>
            <w:tcW w:w="3168" w:type="dxa"/>
          </w:tcPr>
          <w:p w:rsidR="00730195" w:rsidRPr="00151CB4" w:rsidRDefault="00730195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Современные станки для обработки древесных материалов.</w:t>
            </w:r>
          </w:p>
        </w:tc>
        <w:tc>
          <w:tcPr>
            <w:tcW w:w="6980" w:type="dxa"/>
          </w:tcPr>
          <w:p w:rsidR="00730195" w:rsidRPr="00730195" w:rsidRDefault="00730195" w:rsidP="00730195">
            <w:pPr>
              <w:widowControl w:val="0"/>
              <w:ind w:right="20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lang w:eastAsia="zh-CN"/>
              </w:rPr>
              <w:t xml:space="preserve">Современные станки для обработки древесных материалов. </w:t>
            </w:r>
          </w:p>
          <w:p w:rsidR="00730195" w:rsidRPr="00730195" w:rsidRDefault="00730195" w:rsidP="00730195">
            <w:pPr>
              <w:suppressAutoHyphens/>
              <w:ind w:left="34" w:firstLine="141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lang w:eastAsia="zh-CN"/>
              </w:rPr>
              <w:t>Применение компьютера для разработки графической документации.</w:t>
            </w:r>
          </w:p>
          <w:p w:rsidR="00730195" w:rsidRDefault="00730195" w:rsidP="00730195">
            <w:r w:rsidRPr="00730195">
              <w:rPr>
                <w:rFonts w:ascii="Calibri" w:eastAsia="Calibri" w:hAnsi="Calibri" w:cs="Times New Roman"/>
                <w:lang w:eastAsia="zh-CN"/>
              </w:rPr>
              <w:t>Автоматизированное  производство  на  предприятиях  нашего  региона. Функции специалистов, занятых в производстве. Понятия  трудового  ресурса,  рынка  труда.  Характеристики современного  рынка  труда.  Квалификации  и  профессии.  Цикл  жизни профессии.  Стратегии  профессиональной  карьеры.  Современные  требования  к  кадрам.  Концепции  «обучения для  жизни»  и  «обучения  через всю жизнь».</w:t>
            </w:r>
          </w:p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151CB4" w:rsidTr="00730195">
        <w:tc>
          <w:tcPr>
            <w:tcW w:w="14496" w:type="dxa"/>
            <w:gridSpan w:val="6"/>
          </w:tcPr>
          <w:p w:rsidR="00151CB4" w:rsidRPr="008A4955" w:rsidRDefault="00151CB4" w:rsidP="00151CB4">
            <w:pPr>
              <w:jc w:val="center"/>
              <w:rPr>
                <w:b/>
              </w:rPr>
            </w:pPr>
            <w:r w:rsidRPr="008A4955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 xml:space="preserve">4.2. </w:t>
            </w:r>
            <w:r w:rsidRPr="008A4955">
              <w:rPr>
                <w:rFonts w:ascii="Times New Roman" w:eastAsia="Calibri" w:hAnsi="Times New Roman" w:cs="Times New Roman"/>
                <w:b/>
                <w:i/>
                <w:sz w:val="28"/>
                <w:lang w:eastAsia="zh-CN"/>
              </w:rPr>
              <w:t xml:space="preserve">Металлы и пластмассы </w:t>
            </w:r>
            <w:r w:rsidRPr="008A4955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(1 ч.)</w:t>
            </w:r>
          </w:p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</w:rPr>
            </w:pPr>
            <w:r w:rsidRPr="00151CB4">
              <w:rPr>
                <w:b/>
                <w:sz w:val="24"/>
              </w:rPr>
              <w:t>8.</w:t>
            </w:r>
          </w:p>
        </w:tc>
        <w:tc>
          <w:tcPr>
            <w:tcW w:w="3168" w:type="dxa"/>
          </w:tcPr>
          <w:p w:rsidR="00730195" w:rsidRPr="00151CB4" w:rsidRDefault="00730195" w:rsidP="00151CB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 xml:space="preserve"> Основные технологические операции и приёмы об</w:t>
            </w:r>
            <w:r w:rsidRPr="00151CB4">
              <w:rPr>
                <w:rFonts w:ascii="Times New Roman" w:eastAsia="Calibri" w:hAnsi="Times New Roman" w:cs="Times New Roman"/>
                <w:lang w:eastAsia="zh-CN"/>
              </w:rPr>
              <w:softHyphen/>
              <w:t>работки металлов и искусст</w:t>
            </w:r>
            <w:r w:rsidRPr="00151CB4">
              <w:rPr>
                <w:rFonts w:ascii="Times New Roman" w:eastAsia="Calibri" w:hAnsi="Times New Roman" w:cs="Times New Roman"/>
                <w:lang w:eastAsia="zh-CN"/>
              </w:rPr>
              <w:softHyphen/>
              <w:t>венных материалов электрифицированными инструментами.</w:t>
            </w:r>
          </w:p>
        </w:tc>
        <w:tc>
          <w:tcPr>
            <w:tcW w:w="6980" w:type="dxa"/>
          </w:tcPr>
          <w:p w:rsidR="00730195" w:rsidRDefault="00730195">
            <w:r w:rsidRPr="00730195">
              <w:rPr>
                <w:rFonts w:ascii="Times New Roman" w:eastAsia="Calibri" w:hAnsi="Times New Roman" w:cs="Times New Roman"/>
                <w:lang w:eastAsia="zh-CN"/>
              </w:rPr>
              <w:t>Основные технологические операции и приёмы об</w:t>
            </w:r>
            <w:r w:rsidRPr="00730195">
              <w:rPr>
                <w:rFonts w:ascii="Times New Roman" w:eastAsia="Calibri" w:hAnsi="Times New Roman" w:cs="Times New Roman"/>
                <w:lang w:eastAsia="zh-CN"/>
              </w:rPr>
              <w:softHyphen/>
              <w:t>работки металлов и искусст</w:t>
            </w:r>
            <w:r w:rsidRPr="00730195">
              <w:rPr>
                <w:rFonts w:ascii="Times New Roman" w:eastAsia="Calibri" w:hAnsi="Times New Roman" w:cs="Times New Roman"/>
                <w:lang w:eastAsia="zh-CN"/>
              </w:rPr>
              <w:softHyphen/>
              <w:t>венных материалов электрифицированными (аккумуляторными) инструментами (правка, резание, зачистка, гибка). Информация о токарных станках с ЧПУ.</w:t>
            </w:r>
          </w:p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151CB4" w:rsidTr="00730195">
        <w:trPr>
          <w:trHeight w:val="392"/>
        </w:trPr>
        <w:tc>
          <w:tcPr>
            <w:tcW w:w="14496" w:type="dxa"/>
            <w:gridSpan w:val="6"/>
          </w:tcPr>
          <w:p w:rsidR="00730195" w:rsidRPr="008A4955" w:rsidRDefault="00151CB4" w:rsidP="00730195">
            <w:pPr>
              <w:tabs>
                <w:tab w:val="left" w:pos="45"/>
              </w:tabs>
              <w:suppressAutoHyphens/>
              <w:ind w:left="186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</w:pPr>
            <w:r w:rsidRPr="008A4955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4.3. Технологии машинной обработки текстильных материалов 4ч.</w:t>
            </w:r>
          </w:p>
          <w:p w:rsidR="00730195" w:rsidRPr="008A4955" w:rsidRDefault="00730195" w:rsidP="00730195">
            <w:pPr>
              <w:tabs>
                <w:tab w:val="left" w:pos="45"/>
              </w:tabs>
              <w:suppressAutoHyphens/>
              <w:ind w:left="186"/>
              <w:contextualSpacing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</w:pPr>
          </w:p>
          <w:p w:rsidR="00730195" w:rsidRPr="008A4955" w:rsidRDefault="00730195" w:rsidP="00730195">
            <w:pPr>
              <w:tabs>
                <w:tab w:val="left" w:pos="45"/>
              </w:tabs>
              <w:suppressAutoHyphens/>
              <w:ind w:left="186"/>
              <w:contextualSpacing/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</w:pPr>
          </w:p>
          <w:p w:rsidR="00151CB4" w:rsidRPr="008A4955" w:rsidRDefault="00151CB4">
            <w:pPr>
              <w:rPr>
                <w:b/>
              </w:rPr>
            </w:pPr>
          </w:p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  <w:sz w:val="24"/>
              </w:rPr>
            </w:pPr>
            <w:r w:rsidRPr="00151CB4">
              <w:rPr>
                <w:b/>
                <w:sz w:val="24"/>
              </w:rPr>
              <w:lastRenderedPageBreak/>
              <w:t>9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3168" w:type="dxa"/>
          </w:tcPr>
          <w:p w:rsidR="00730195" w:rsidRPr="00151CB4" w:rsidRDefault="00730195" w:rsidP="00151CB4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</w:rPr>
              <w:t>Осо</w:t>
            </w:r>
            <w:r w:rsidRPr="00151CB4">
              <w:rPr>
                <w:rFonts w:ascii="Times New Roman" w:eastAsia="Calibri" w:hAnsi="Times New Roman" w:cs="Times New Roman"/>
              </w:rPr>
              <w:softHyphen/>
              <w:t>бенности построения выкроек различных изделий.</w:t>
            </w:r>
          </w:p>
          <w:p w:rsidR="00730195" w:rsidRPr="00151CB4" w:rsidRDefault="00730195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6980" w:type="dxa"/>
            <w:tcBorders>
              <w:bottom w:val="nil"/>
            </w:tcBorders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rPr>
          <w:trHeight w:val="553"/>
        </w:trPr>
        <w:tc>
          <w:tcPr>
            <w:tcW w:w="850" w:type="dxa"/>
          </w:tcPr>
          <w:p w:rsidR="00730195" w:rsidRPr="00151CB4" w:rsidRDefault="00730195">
            <w:pPr>
              <w:rPr>
                <w:b/>
                <w:sz w:val="24"/>
              </w:rPr>
            </w:pPr>
            <w:r w:rsidRPr="00151CB4">
              <w:rPr>
                <w:b/>
                <w:sz w:val="24"/>
              </w:rPr>
              <w:t>10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3168" w:type="dxa"/>
          </w:tcPr>
          <w:p w:rsidR="00730195" w:rsidRPr="00151CB4" w:rsidRDefault="00730195" w:rsidP="00151CB4">
            <w:pPr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</w:rPr>
              <w:t xml:space="preserve">Современные технологии  обработки материалов. </w:t>
            </w:r>
          </w:p>
          <w:p w:rsidR="00730195" w:rsidRPr="00151CB4" w:rsidRDefault="00730195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6980" w:type="dxa"/>
            <w:vMerge w:val="restart"/>
            <w:tcBorders>
              <w:top w:val="nil"/>
            </w:tcBorders>
          </w:tcPr>
          <w:p w:rsidR="00730195" w:rsidRPr="00730195" w:rsidRDefault="00730195" w:rsidP="00730195">
            <w:pPr>
              <w:widowControl w:val="0"/>
              <w:ind w:left="34" w:right="40" w:firstLine="25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730195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Осо</w:t>
            </w:r>
            <w:r w:rsidRPr="00730195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softHyphen/>
              <w:t>бенности построения выкроек различных изделий и их деталей. По</w:t>
            </w:r>
            <w:r w:rsidRPr="00730195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softHyphen/>
              <w:t>лучение и адаптация выкройки швейного изделия из пакета готовых выкро</w:t>
            </w:r>
            <w:r w:rsidRPr="00730195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softHyphen/>
              <w:t>ек, из журнала мод, с CD или из Интернета.</w:t>
            </w:r>
          </w:p>
          <w:p w:rsidR="00730195" w:rsidRPr="00730195" w:rsidRDefault="00730195" w:rsidP="00730195">
            <w:pPr>
              <w:widowControl w:val="0"/>
              <w:ind w:left="34" w:right="20" w:firstLine="250"/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730195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 xml:space="preserve">Порядок соединения деталей в сложных изделиях. </w:t>
            </w:r>
            <w:r w:rsidRPr="00730195">
              <w:rPr>
                <w:rFonts w:ascii="Times New Roman" w:eastAsia="Times New Roman" w:hAnsi="Times New Roman" w:cs="Times New Roman"/>
                <w:szCs w:val="20"/>
              </w:rPr>
              <w:t>Требования к выполнению машинных работ.</w:t>
            </w:r>
          </w:p>
          <w:p w:rsidR="00730195" w:rsidRPr="00730195" w:rsidRDefault="00730195" w:rsidP="00730195">
            <w:pPr>
              <w:widowControl w:val="0"/>
              <w:ind w:left="33" w:firstLine="109"/>
              <w:jc w:val="both"/>
              <w:rPr>
                <w:rFonts w:ascii="Times New Roman" w:eastAsia="Sylfaen" w:hAnsi="Times New Roman" w:cs="Times New Roman"/>
                <w:bCs/>
                <w:color w:val="000000"/>
                <w:shd w:val="clear" w:color="auto" w:fill="FFFFFF"/>
                <w:lang w:eastAsia="zh-CN"/>
              </w:rPr>
            </w:pPr>
            <w:r w:rsidRPr="0073019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Современные технологии обработки материалов. </w:t>
            </w:r>
            <w:proofErr w:type="spellStart"/>
            <w:r w:rsidRPr="00730195">
              <w:rPr>
                <w:rFonts w:ascii="Times New Roman" w:eastAsia="Times New Roman" w:hAnsi="Times New Roman" w:cs="Times New Roman"/>
                <w:sz w:val="24"/>
                <w:szCs w:val="20"/>
              </w:rPr>
              <w:t>Нанотехнологии</w:t>
            </w:r>
            <w:proofErr w:type="spellEnd"/>
            <w:r w:rsidRPr="00730195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730195" w:rsidRPr="00730195" w:rsidRDefault="00730195" w:rsidP="00730195">
            <w:pPr>
              <w:widowControl w:val="0"/>
              <w:ind w:left="34" w:right="20" w:firstLine="250"/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  <w:r w:rsidRPr="00730195">
              <w:rPr>
                <w:rFonts w:ascii="Times New Roman" w:eastAsia="Times New Roman" w:hAnsi="Times New Roman" w:cs="Times New Roman"/>
                <w:szCs w:val="20"/>
              </w:rPr>
              <w:t xml:space="preserve">Моделирование  процесса  управления  в  социальной  системе  (на примере  элемента  школьной  жизни).  Компьютерное  моделирование, проведение  виртуального  эксперимента  (на  примере  характеристик транспортного средства). </w:t>
            </w:r>
          </w:p>
          <w:p w:rsidR="00730195" w:rsidRPr="00730195" w:rsidRDefault="00730195" w:rsidP="00730195">
            <w:pPr>
              <w:widowControl w:val="0"/>
              <w:ind w:left="34" w:right="20" w:firstLine="25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0195">
              <w:rPr>
                <w:rFonts w:ascii="Times New Roman" w:eastAsia="Times New Roman" w:hAnsi="Times New Roman" w:cs="Times New Roman"/>
                <w:szCs w:val="20"/>
              </w:rPr>
              <w:t>Разработка  вспомогательной  технологии.  Разработка  /  оптимизация  и введение технологии на примере организации действий и взаимодействия в быту.</w:t>
            </w:r>
          </w:p>
          <w:p w:rsidR="00730195" w:rsidRPr="00730195" w:rsidRDefault="00730195" w:rsidP="00730195">
            <w:pPr>
              <w:widowControl w:val="0"/>
              <w:ind w:left="33" w:firstLine="109"/>
              <w:jc w:val="both"/>
              <w:rPr>
                <w:rFonts w:ascii="Times New Roman" w:eastAsia="Sylfaen" w:hAnsi="Times New Roman" w:cs="Times New Roman"/>
                <w:bCs/>
                <w:i/>
                <w:color w:val="000000"/>
                <w:shd w:val="clear" w:color="auto" w:fill="FFFFFF"/>
                <w:lang w:eastAsia="zh-CN"/>
              </w:rPr>
            </w:pPr>
            <w:r w:rsidRPr="00730195">
              <w:rPr>
                <w:rFonts w:ascii="Times New Roman" w:eastAsia="Sylfaen" w:hAnsi="Times New Roman" w:cs="Times New Roman"/>
                <w:bCs/>
                <w:i/>
                <w:color w:val="000000"/>
                <w:shd w:val="clear" w:color="auto" w:fill="FFFFFF"/>
                <w:lang w:eastAsia="zh-CN"/>
              </w:rPr>
              <w:t>Обработка проектного изделия по индивидуальному плану.</w:t>
            </w:r>
          </w:p>
          <w:p w:rsidR="00730195" w:rsidRPr="00730195" w:rsidRDefault="00730195" w:rsidP="00730195">
            <w:pPr>
              <w:tabs>
                <w:tab w:val="left" w:pos="300"/>
              </w:tabs>
              <w:suppressAutoHyphens/>
              <w:ind w:left="360"/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  <w:t>Выбор идеи проектирования. Обоснование выбора идеи</w:t>
            </w:r>
          </w:p>
          <w:p w:rsidR="00730195" w:rsidRPr="00730195" w:rsidRDefault="00730195" w:rsidP="00730195">
            <w:pPr>
              <w:tabs>
                <w:tab w:val="left" w:pos="300"/>
              </w:tabs>
              <w:suppressAutoHyphens/>
              <w:ind w:left="360"/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  <w:t>Постановка цели, задач проектирования.</w:t>
            </w:r>
          </w:p>
          <w:p w:rsidR="00730195" w:rsidRPr="00730195" w:rsidRDefault="00730195" w:rsidP="00730195">
            <w:pPr>
              <w:tabs>
                <w:tab w:val="left" w:pos="300"/>
              </w:tabs>
              <w:suppressAutoHyphens/>
              <w:ind w:left="360"/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  <w:t>Дизайн-анализ проекта. Конструкторский этап.</w:t>
            </w:r>
          </w:p>
          <w:p w:rsidR="00730195" w:rsidRPr="00730195" w:rsidRDefault="00730195" w:rsidP="00730195">
            <w:pPr>
              <w:tabs>
                <w:tab w:val="left" w:pos="300"/>
              </w:tabs>
              <w:suppressAutoHyphens/>
              <w:ind w:left="360"/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  <w:t>Технологический этап.</w:t>
            </w:r>
          </w:p>
          <w:p w:rsidR="00730195" w:rsidRPr="00730195" w:rsidRDefault="00730195" w:rsidP="00730195">
            <w:pPr>
              <w:tabs>
                <w:tab w:val="left" w:pos="300"/>
              </w:tabs>
              <w:suppressAutoHyphens/>
              <w:ind w:left="360"/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  <w:t>Оформление пояснительной записки</w:t>
            </w:r>
          </w:p>
          <w:p w:rsidR="00730195" w:rsidRPr="00730195" w:rsidRDefault="00730195" w:rsidP="00730195">
            <w:pPr>
              <w:tabs>
                <w:tab w:val="left" w:pos="300"/>
              </w:tabs>
              <w:suppressAutoHyphens/>
              <w:ind w:left="360"/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  <w:t>Заключительный этап.</w:t>
            </w:r>
          </w:p>
          <w:p w:rsidR="00730195" w:rsidRDefault="00730195" w:rsidP="00730195">
            <w:r w:rsidRPr="00730195">
              <w:rPr>
                <w:rFonts w:ascii="Calibri" w:eastAsia="Calibri" w:hAnsi="Calibri" w:cs="Times New Roman"/>
                <w:i/>
                <w:sz w:val="24"/>
                <w:lang w:eastAsia="zh-CN"/>
              </w:rPr>
              <w:t>Защита проекта.</w:t>
            </w:r>
          </w:p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  <w:sz w:val="24"/>
              </w:rPr>
            </w:pPr>
            <w:r w:rsidRPr="00151CB4">
              <w:rPr>
                <w:b/>
                <w:sz w:val="24"/>
              </w:rPr>
              <w:t>11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3168" w:type="dxa"/>
          </w:tcPr>
          <w:p w:rsidR="00730195" w:rsidRPr="00151CB4" w:rsidRDefault="00730195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Проектирование изделия.</w:t>
            </w:r>
          </w:p>
        </w:tc>
        <w:tc>
          <w:tcPr>
            <w:tcW w:w="6980" w:type="dxa"/>
            <w:vMerge/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3168" w:type="dxa"/>
          </w:tcPr>
          <w:p w:rsidR="00730195" w:rsidRPr="00151CB4" w:rsidRDefault="00730195">
            <w:pPr>
              <w:rPr>
                <w:rFonts w:ascii="Times New Roman" w:eastAsia="Calibri" w:hAnsi="Times New Roman" w:cs="Times New Roman"/>
                <w:lang w:eastAsia="zh-CN"/>
              </w:rPr>
            </w:pPr>
            <w:r w:rsidRPr="00BA594F">
              <w:rPr>
                <w:rFonts w:ascii="Times New Roman" w:eastAsia="Sylfaen" w:hAnsi="Times New Roman" w:cs="Times New Roman"/>
                <w:color w:val="000000"/>
                <w:szCs w:val="24"/>
                <w:shd w:val="clear" w:color="auto" w:fill="FFFFFF"/>
                <w:lang w:eastAsia="zh-CN"/>
              </w:rPr>
              <w:t>Защита проекта.</w:t>
            </w:r>
          </w:p>
        </w:tc>
        <w:tc>
          <w:tcPr>
            <w:tcW w:w="6980" w:type="dxa"/>
            <w:vMerge/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151CB4" w:rsidTr="00730195">
        <w:tc>
          <w:tcPr>
            <w:tcW w:w="14496" w:type="dxa"/>
            <w:gridSpan w:val="6"/>
            <w:tcBorders>
              <w:top w:val="nil"/>
            </w:tcBorders>
          </w:tcPr>
          <w:p w:rsidR="00730195" w:rsidRPr="008A4955" w:rsidRDefault="00151CB4" w:rsidP="00730195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</w:pPr>
            <w:r w:rsidRPr="008A4955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 xml:space="preserve">РАЗДЕЛ 5. </w:t>
            </w:r>
            <w:proofErr w:type="gramStart"/>
            <w:r w:rsidRPr="008A4955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Технологии обработки пищевых продуктов (6</w:t>
            </w:r>
            <w:r w:rsidR="00730195" w:rsidRPr="008A4955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ч.</w:t>
            </w:r>
            <w:proofErr w:type="gramEnd"/>
          </w:p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3168" w:type="dxa"/>
          </w:tcPr>
          <w:p w:rsidR="00730195" w:rsidRPr="00151CB4" w:rsidRDefault="00730195" w:rsidP="00151CB4">
            <w:pPr>
              <w:suppressAutoHyphens/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</w:rPr>
              <w:t xml:space="preserve">Системы </w:t>
            </w:r>
            <w:proofErr w:type="gramStart"/>
            <w:r w:rsidRPr="00151CB4">
              <w:rPr>
                <w:rFonts w:ascii="Times New Roman" w:eastAsia="Calibri" w:hAnsi="Times New Roman" w:cs="Times New Roman"/>
              </w:rPr>
              <w:t>рационального</w:t>
            </w:r>
            <w:proofErr w:type="gramEnd"/>
            <w:r w:rsidRPr="00151CB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730195" w:rsidRPr="00151CB4" w:rsidRDefault="00730195" w:rsidP="00151CB4">
            <w:pPr>
              <w:rPr>
                <w:rFonts w:ascii="Times New Roman" w:eastAsia="Calibri" w:hAnsi="Times New Roman" w:cs="Times New Roman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</w:rPr>
              <w:t>питания и кулинария</w:t>
            </w:r>
          </w:p>
        </w:tc>
        <w:tc>
          <w:tcPr>
            <w:tcW w:w="6980" w:type="dxa"/>
            <w:vMerge w:val="restart"/>
          </w:tcPr>
          <w:p w:rsidR="00730195" w:rsidRPr="00730195" w:rsidRDefault="00730195" w:rsidP="00730195">
            <w:pPr>
              <w:tabs>
                <w:tab w:val="left" w:pos="107"/>
              </w:tabs>
              <w:suppressAutoHyphens/>
              <w:ind w:left="107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Система рационального питания и кулинария. Современная индустрия обработки продуктов питания.</w:t>
            </w:r>
          </w:p>
          <w:p w:rsidR="00730195" w:rsidRPr="00730195" w:rsidRDefault="00730195" w:rsidP="00730195">
            <w:pPr>
              <w:tabs>
                <w:tab w:val="left" w:pos="107"/>
              </w:tabs>
              <w:suppressAutoHyphens/>
              <w:ind w:left="107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Обработка проектного изделия по индивидуальному плану.</w:t>
            </w:r>
          </w:p>
          <w:p w:rsidR="00730195" w:rsidRPr="00730195" w:rsidRDefault="00730195" w:rsidP="00730195">
            <w:pPr>
              <w:tabs>
                <w:tab w:val="left" w:pos="107"/>
              </w:tabs>
              <w:suppressAutoHyphens/>
              <w:ind w:left="107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Выбор идеи проектирования. Обоснование выбора идеи</w:t>
            </w:r>
          </w:p>
          <w:p w:rsidR="00730195" w:rsidRPr="00730195" w:rsidRDefault="00730195" w:rsidP="00730195">
            <w:pPr>
              <w:tabs>
                <w:tab w:val="left" w:pos="107"/>
              </w:tabs>
              <w:suppressAutoHyphens/>
              <w:ind w:left="107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Постановка цели, задач проектирования.</w:t>
            </w:r>
          </w:p>
          <w:p w:rsidR="00730195" w:rsidRPr="00730195" w:rsidRDefault="00730195" w:rsidP="00730195">
            <w:pPr>
              <w:tabs>
                <w:tab w:val="left" w:pos="107"/>
              </w:tabs>
              <w:suppressAutoHyphens/>
              <w:ind w:left="107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lastRenderedPageBreak/>
              <w:t>Дизайн-анализ проекта. Конструкторский этап.</w:t>
            </w:r>
          </w:p>
          <w:p w:rsidR="00730195" w:rsidRPr="00730195" w:rsidRDefault="00730195" w:rsidP="00730195">
            <w:pPr>
              <w:tabs>
                <w:tab w:val="left" w:pos="107"/>
              </w:tabs>
              <w:suppressAutoHyphens/>
              <w:ind w:left="107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Технологический этап.</w:t>
            </w:r>
          </w:p>
          <w:p w:rsidR="00730195" w:rsidRPr="00730195" w:rsidRDefault="00730195" w:rsidP="00730195">
            <w:pPr>
              <w:tabs>
                <w:tab w:val="left" w:pos="107"/>
              </w:tabs>
              <w:suppressAutoHyphens/>
              <w:ind w:left="107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Оформление пояснительной записки</w:t>
            </w:r>
          </w:p>
          <w:p w:rsidR="00730195" w:rsidRPr="00730195" w:rsidRDefault="00730195" w:rsidP="00730195">
            <w:pPr>
              <w:tabs>
                <w:tab w:val="left" w:pos="107"/>
              </w:tabs>
              <w:suppressAutoHyphens/>
              <w:ind w:left="107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Заключительный этап.</w:t>
            </w:r>
          </w:p>
          <w:p w:rsidR="00730195" w:rsidRDefault="00730195" w:rsidP="00730195"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Защита проекта.</w:t>
            </w:r>
          </w:p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lastRenderedPageBreak/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c>
          <w:tcPr>
            <w:tcW w:w="850" w:type="dxa"/>
            <w:tcBorders>
              <w:bottom w:val="nil"/>
            </w:tcBorders>
          </w:tcPr>
          <w:p w:rsidR="00730195" w:rsidRPr="00151CB4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3168" w:type="dxa"/>
          </w:tcPr>
          <w:p w:rsidR="00730195" w:rsidRPr="00151CB4" w:rsidRDefault="00730195">
            <w:pPr>
              <w:rPr>
                <w:rFonts w:ascii="Times New Roman" w:eastAsia="Calibri" w:hAnsi="Times New Roman" w:cs="Times New Roman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</w:rPr>
              <w:t>Современная индустрия обработки продуктов питания.</w:t>
            </w:r>
          </w:p>
        </w:tc>
        <w:tc>
          <w:tcPr>
            <w:tcW w:w="6980" w:type="dxa"/>
            <w:vMerge/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c>
          <w:tcPr>
            <w:tcW w:w="850" w:type="dxa"/>
            <w:tcBorders>
              <w:top w:val="nil"/>
            </w:tcBorders>
          </w:tcPr>
          <w:p w:rsidR="00730195" w:rsidRPr="00151CB4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3168" w:type="dxa"/>
            <w:tcBorders>
              <w:top w:val="nil"/>
            </w:tcBorders>
          </w:tcPr>
          <w:p w:rsidR="00730195" w:rsidRPr="00151CB4" w:rsidRDefault="00730195" w:rsidP="00151CB4">
            <w:pPr>
              <w:rPr>
                <w:rFonts w:ascii="Times New Roman" w:eastAsia="Calibri" w:hAnsi="Times New Roman" w:cs="Times New Roman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Проектирование кулинарного изделия.</w:t>
            </w:r>
          </w:p>
        </w:tc>
        <w:tc>
          <w:tcPr>
            <w:tcW w:w="6980" w:type="dxa"/>
            <w:vMerge/>
          </w:tcPr>
          <w:p w:rsidR="00730195" w:rsidRDefault="00730195"/>
        </w:tc>
        <w:tc>
          <w:tcPr>
            <w:tcW w:w="1105" w:type="dxa"/>
            <w:tcBorders>
              <w:top w:val="nil"/>
            </w:tcBorders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  <w:tcBorders>
              <w:top w:val="nil"/>
            </w:tcBorders>
          </w:tcPr>
          <w:p w:rsidR="00730195" w:rsidRDefault="00730195"/>
        </w:tc>
        <w:tc>
          <w:tcPr>
            <w:tcW w:w="1281" w:type="dxa"/>
            <w:tcBorders>
              <w:top w:val="nil"/>
            </w:tcBorders>
          </w:tcPr>
          <w:p w:rsidR="00730195" w:rsidRDefault="00730195"/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16.</w:t>
            </w:r>
          </w:p>
        </w:tc>
        <w:tc>
          <w:tcPr>
            <w:tcW w:w="3168" w:type="dxa"/>
          </w:tcPr>
          <w:p w:rsidR="00730195" w:rsidRPr="00151CB4" w:rsidRDefault="00730195" w:rsidP="00151CB4">
            <w:pPr>
              <w:suppressAutoHyphens/>
              <w:rPr>
                <w:rFonts w:ascii="Times New Roman" w:eastAsia="Sylfaen" w:hAnsi="Times New Roman" w:cs="Times New Roman"/>
                <w:bCs/>
                <w:color w:val="000000"/>
                <w:szCs w:val="24"/>
                <w:shd w:val="clear" w:color="auto" w:fill="FFFFFF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Дизайн-анализ проекта.</w:t>
            </w:r>
          </w:p>
          <w:p w:rsidR="00730195" w:rsidRPr="00151CB4" w:rsidRDefault="00730195">
            <w:pPr>
              <w:rPr>
                <w:rFonts w:ascii="Times New Roman" w:eastAsia="Calibri" w:hAnsi="Times New Roman" w:cs="Times New Roman"/>
                <w:lang w:eastAsia="zh-CN"/>
              </w:rPr>
            </w:pPr>
          </w:p>
        </w:tc>
        <w:tc>
          <w:tcPr>
            <w:tcW w:w="6980" w:type="dxa"/>
            <w:vMerge/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17.</w:t>
            </w:r>
          </w:p>
        </w:tc>
        <w:tc>
          <w:tcPr>
            <w:tcW w:w="3168" w:type="dxa"/>
          </w:tcPr>
          <w:p w:rsidR="00730195" w:rsidRPr="00151CB4" w:rsidRDefault="00730195">
            <w:pPr>
              <w:rPr>
                <w:rFonts w:ascii="Times New Roman" w:eastAsia="Calibri" w:hAnsi="Times New Roman" w:cs="Times New Roman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Технологический этап.</w:t>
            </w:r>
          </w:p>
        </w:tc>
        <w:tc>
          <w:tcPr>
            <w:tcW w:w="6980" w:type="dxa"/>
            <w:vMerge/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3168" w:type="dxa"/>
          </w:tcPr>
          <w:p w:rsidR="00730195" w:rsidRPr="00151CB4" w:rsidRDefault="00730195">
            <w:pPr>
              <w:rPr>
                <w:rFonts w:ascii="Times New Roman" w:eastAsia="Calibri" w:hAnsi="Times New Roman" w:cs="Times New Roman"/>
                <w:lang w:eastAsia="zh-CN"/>
              </w:rPr>
            </w:pPr>
            <w:r w:rsidRPr="00151CB4">
              <w:rPr>
                <w:rFonts w:ascii="Times New Roman" w:eastAsia="Sylfaen" w:hAnsi="Times New Roman" w:cs="Times New Roman"/>
                <w:bCs/>
                <w:color w:val="000000"/>
                <w:szCs w:val="24"/>
                <w:shd w:val="clear" w:color="auto" w:fill="FFFFFF"/>
                <w:lang w:eastAsia="zh-CN"/>
              </w:rPr>
              <w:t>Защита проекта.</w:t>
            </w:r>
          </w:p>
        </w:tc>
        <w:tc>
          <w:tcPr>
            <w:tcW w:w="6980" w:type="dxa"/>
            <w:vMerge/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151CB4" w:rsidTr="00730195">
        <w:tc>
          <w:tcPr>
            <w:tcW w:w="14496" w:type="dxa"/>
            <w:gridSpan w:val="6"/>
          </w:tcPr>
          <w:p w:rsidR="00151CB4" w:rsidRPr="008A4955" w:rsidRDefault="00151CB4" w:rsidP="00BA594F">
            <w:pPr>
              <w:jc w:val="center"/>
              <w:rPr>
                <w:b/>
              </w:rPr>
            </w:pPr>
            <w:r w:rsidRPr="008A49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6. Технологии получения, преобразования и использования энергии</w:t>
            </w:r>
          </w:p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3168" w:type="dxa"/>
          </w:tcPr>
          <w:p w:rsidR="00730195" w:rsidRPr="00151CB4" w:rsidRDefault="00730195">
            <w:pPr>
              <w:rPr>
                <w:rFonts w:ascii="Times New Roman" w:eastAsia="Calibri" w:hAnsi="Times New Roman" w:cs="Times New Roman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</w:rPr>
              <w:t>Тепловая энергия. Бытовые электроинструменты</w:t>
            </w:r>
          </w:p>
        </w:tc>
        <w:tc>
          <w:tcPr>
            <w:tcW w:w="6980" w:type="dxa"/>
            <w:vMerge w:val="restart"/>
          </w:tcPr>
          <w:p w:rsidR="00730195" w:rsidRPr="00730195" w:rsidRDefault="00730195" w:rsidP="00730195">
            <w:pPr>
              <w:tabs>
                <w:tab w:val="left" w:pos="300"/>
              </w:tabs>
              <w:suppressAutoHyphens/>
              <w:rPr>
                <w:rFonts w:ascii="Times New Roman" w:eastAsia="Calibri" w:hAnsi="Times New Roman" w:cs="Times New Roman"/>
                <w:szCs w:val="28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Тепловая энергия. Методы и средства получения тепловой энергии. Преобразование тепловой энергии в другие виды энергии и работу. Аккумулирование тепловой энергии.</w:t>
            </w:r>
            <w:r w:rsidRPr="00730195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Бытовые электроинструменты.</w:t>
            </w:r>
          </w:p>
          <w:p w:rsidR="00730195" w:rsidRPr="00730195" w:rsidRDefault="00730195" w:rsidP="00730195">
            <w:pPr>
              <w:widowControl w:val="0"/>
              <w:ind w:left="34" w:right="20" w:firstLine="283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Химическая энергия. Превращение химической энергии в </w:t>
            </w:r>
            <w:proofErr w:type="gramStart"/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тепловую</w:t>
            </w:r>
            <w:proofErr w:type="gramEnd"/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: выделение тепла, поглощение тепла. Области применения химической энергии.</w:t>
            </w:r>
          </w:p>
          <w:p w:rsidR="00730195" w:rsidRPr="00730195" w:rsidRDefault="00730195" w:rsidP="00730195">
            <w:pPr>
              <w:widowControl w:val="0"/>
              <w:ind w:left="34" w:right="20" w:firstLine="283"/>
              <w:jc w:val="both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Times New Roman" w:hAnsi="Times New Roman" w:cs="Times New Roman"/>
                <w:sz w:val="24"/>
                <w:szCs w:val="28"/>
              </w:rPr>
              <w:t>Ядерная и термоядерная энергия.</w:t>
            </w: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 Области применения </w:t>
            </w:r>
            <w:r w:rsidRPr="00730195">
              <w:rPr>
                <w:rFonts w:ascii="Times New Roman" w:eastAsia="Times New Roman" w:hAnsi="Times New Roman" w:cs="Times New Roman"/>
                <w:sz w:val="24"/>
                <w:szCs w:val="28"/>
              </w:rPr>
              <w:t>термоядерной</w:t>
            </w: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 энергии.</w:t>
            </w:r>
          </w:p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3168" w:type="dxa"/>
          </w:tcPr>
          <w:p w:rsidR="00730195" w:rsidRPr="00151CB4" w:rsidRDefault="00730195">
            <w:pPr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</w:rPr>
              <w:t>Химическая энергия. Ядерная и термоядерная энергия</w:t>
            </w:r>
          </w:p>
        </w:tc>
        <w:tc>
          <w:tcPr>
            <w:tcW w:w="6980" w:type="dxa"/>
            <w:vMerge/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151CB4" w:rsidTr="00730195">
        <w:tc>
          <w:tcPr>
            <w:tcW w:w="14496" w:type="dxa"/>
            <w:gridSpan w:val="6"/>
          </w:tcPr>
          <w:p w:rsidR="00151CB4" w:rsidRPr="008A4955" w:rsidRDefault="00151CB4" w:rsidP="00BA594F">
            <w:pPr>
              <w:jc w:val="center"/>
              <w:rPr>
                <w:b/>
              </w:rPr>
            </w:pPr>
            <w:r w:rsidRPr="008A49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7. Технологии получения, обработки и использования информации (</w:t>
            </w:r>
            <w:proofErr w:type="spellStart"/>
            <w:r w:rsidRPr="008A49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ОИиВТ</w:t>
            </w:r>
            <w:proofErr w:type="spellEnd"/>
            <w:r w:rsidRPr="008A49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 (2ч.)</w:t>
            </w:r>
          </w:p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3168" w:type="dxa"/>
          </w:tcPr>
          <w:p w:rsidR="00730195" w:rsidRPr="00151CB4" w:rsidRDefault="00730195" w:rsidP="00151CB4">
            <w:pPr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Технологии записи и хранения информации.</w:t>
            </w:r>
          </w:p>
          <w:p w:rsidR="00730195" w:rsidRPr="00151CB4" w:rsidRDefault="0073019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80" w:type="dxa"/>
            <w:vMerge w:val="restart"/>
          </w:tcPr>
          <w:p w:rsidR="00730195" w:rsidRPr="00730195" w:rsidRDefault="00730195" w:rsidP="00730195">
            <w:pPr>
              <w:widowControl w:val="0"/>
              <w:ind w:left="34" w:right="20" w:firstLine="283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3019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Технологии записи и хранения информации. Запоминание как метод записи информации. Средства и методы записи знаковой и символьной, и образной информации, аудиоинформации, видеоинформации. </w:t>
            </w:r>
          </w:p>
          <w:p w:rsidR="00730195" w:rsidRPr="00730195" w:rsidRDefault="00730195" w:rsidP="00730195">
            <w:pPr>
              <w:widowControl w:val="0"/>
              <w:ind w:left="34" w:right="20" w:firstLine="283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30195">
              <w:rPr>
                <w:rFonts w:ascii="Times New Roman" w:eastAsia="Times New Roman" w:hAnsi="Times New Roman" w:cs="Times New Roman"/>
                <w:sz w:val="24"/>
                <w:szCs w:val="20"/>
              </w:rPr>
              <w:t>Компьютер как средство получения, обработки и записи информации.</w:t>
            </w:r>
          </w:p>
          <w:p w:rsidR="00730195" w:rsidRDefault="00730195" w:rsidP="00730195">
            <w:r w:rsidRPr="00730195">
              <w:rPr>
                <w:rFonts w:ascii="Calibri" w:eastAsia="Calibri" w:hAnsi="Calibri" w:cs="Times New Roman"/>
                <w:i/>
                <w:sz w:val="24"/>
                <w:lang w:eastAsia="zh-CN"/>
              </w:rPr>
              <w:t>Осуществление мониторинга СМИ и ресурсов Интернета по вопросам формирования,  продвижения  и  внедрения  новых  технологий, обслуживающих  ту  или  иную  группу  потребностей  или  отнесенных  к  той или иной технологической стратегии</w:t>
            </w:r>
          </w:p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c>
          <w:tcPr>
            <w:tcW w:w="850" w:type="dxa"/>
          </w:tcPr>
          <w:p w:rsidR="00730195" w:rsidRPr="00151CB4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3168" w:type="dxa"/>
          </w:tcPr>
          <w:p w:rsidR="00730195" w:rsidRPr="00151CB4" w:rsidRDefault="00730195">
            <w:pPr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Компьютер как средство получения, обработки и записи информации.</w:t>
            </w:r>
          </w:p>
        </w:tc>
        <w:tc>
          <w:tcPr>
            <w:tcW w:w="6980" w:type="dxa"/>
            <w:vMerge/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151CB4" w:rsidTr="00730195">
        <w:tc>
          <w:tcPr>
            <w:tcW w:w="14496" w:type="dxa"/>
            <w:gridSpan w:val="6"/>
          </w:tcPr>
          <w:p w:rsidR="00151CB4" w:rsidRPr="008A4955" w:rsidRDefault="00151CB4" w:rsidP="00BA594F">
            <w:pPr>
              <w:jc w:val="center"/>
              <w:rPr>
                <w:b/>
              </w:rPr>
            </w:pPr>
            <w:r w:rsidRPr="008A4955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РАЗДЕЛ 8. Технологии растениеводства (2ч.)</w:t>
            </w:r>
          </w:p>
        </w:tc>
      </w:tr>
      <w:tr w:rsidR="004A3387" w:rsidTr="004A3387">
        <w:tc>
          <w:tcPr>
            <w:tcW w:w="850" w:type="dxa"/>
            <w:tcBorders>
              <w:bottom w:val="nil"/>
            </w:tcBorders>
          </w:tcPr>
          <w:p w:rsidR="004A3387" w:rsidRPr="00BA594F" w:rsidRDefault="004A338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3168" w:type="dxa"/>
          </w:tcPr>
          <w:p w:rsidR="004A3387" w:rsidRPr="00151CB4" w:rsidRDefault="004A3387">
            <w:pPr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Технологии ландшафтного дизайна.</w:t>
            </w:r>
          </w:p>
        </w:tc>
        <w:tc>
          <w:tcPr>
            <w:tcW w:w="6980" w:type="dxa"/>
            <w:vMerge w:val="restart"/>
          </w:tcPr>
          <w:p w:rsidR="004A3387" w:rsidRPr="00730195" w:rsidRDefault="004A3387" w:rsidP="00730195">
            <w:pPr>
              <w:suppressAutoHyphens/>
              <w:ind w:left="34" w:firstLine="25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Освоение основных технологических приёмов аранжировки цветочных композиций. Освоение основных  технологических приёмов использования цветочно-декоративных культур в </w:t>
            </w: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lastRenderedPageBreak/>
              <w:t>оформлении ландшафта пришкольной территории.</w:t>
            </w:r>
          </w:p>
          <w:p w:rsidR="004A3387" w:rsidRPr="00730195" w:rsidRDefault="004A3387" w:rsidP="00730195">
            <w:pPr>
              <w:suppressAutoHyphens/>
              <w:ind w:left="34" w:firstLine="250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730195">
              <w:rPr>
                <w:rFonts w:ascii="Times New Roman" w:eastAsia="Calibri" w:hAnsi="Times New Roman" w:cs="Times New Roman"/>
                <w:sz w:val="24"/>
                <w:lang w:eastAsia="zh-CN"/>
              </w:rPr>
              <w:t>Биотехнологии в растениеводстве.</w:t>
            </w:r>
          </w:p>
          <w:p w:rsidR="004A3387" w:rsidRDefault="004A3387" w:rsidP="00730195">
            <w:r w:rsidRPr="00730195"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  <w:t>Освоение основных технологических приёмов использования комнатных культур в оформлении помещений (на примере школьных помещений).</w:t>
            </w:r>
          </w:p>
        </w:tc>
        <w:tc>
          <w:tcPr>
            <w:tcW w:w="1105" w:type="dxa"/>
          </w:tcPr>
          <w:p w:rsidR="004A3387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lastRenderedPageBreak/>
              <w:t>1</w:t>
            </w:r>
          </w:p>
        </w:tc>
        <w:tc>
          <w:tcPr>
            <w:tcW w:w="1112" w:type="dxa"/>
          </w:tcPr>
          <w:p w:rsidR="004A3387" w:rsidRDefault="004A3387"/>
        </w:tc>
        <w:tc>
          <w:tcPr>
            <w:tcW w:w="1281" w:type="dxa"/>
          </w:tcPr>
          <w:p w:rsidR="004A3387" w:rsidRDefault="004A3387"/>
        </w:tc>
      </w:tr>
      <w:tr w:rsidR="004A3387" w:rsidTr="004A3387">
        <w:tc>
          <w:tcPr>
            <w:tcW w:w="850" w:type="dxa"/>
            <w:tcBorders>
              <w:top w:val="nil"/>
            </w:tcBorders>
          </w:tcPr>
          <w:p w:rsidR="004A3387" w:rsidRPr="00BA594F" w:rsidRDefault="004A338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  <w:r w:rsidRPr="00BA594F">
              <w:rPr>
                <w:b/>
                <w:sz w:val="24"/>
              </w:rPr>
              <w:t>.</w:t>
            </w:r>
          </w:p>
        </w:tc>
        <w:tc>
          <w:tcPr>
            <w:tcW w:w="3168" w:type="dxa"/>
            <w:tcBorders>
              <w:top w:val="nil"/>
            </w:tcBorders>
          </w:tcPr>
          <w:p w:rsidR="004A3387" w:rsidRPr="00151CB4" w:rsidRDefault="004A3387">
            <w:pPr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 xml:space="preserve"> Биотехнологии в растениеводстве</w:t>
            </w:r>
          </w:p>
        </w:tc>
        <w:tc>
          <w:tcPr>
            <w:tcW w:w="6980" w:type="dxa"/>
            <w:vMerge/>
            <w:tcBorders>
              <w:top w:val="nil"/>
            </w:tcBorders>
          </w:tcPr>
          <w:p w:rsidR="004A3387" w:rsidRDefault="004A3387"/>
        </w:tc>
        <w:tc>
          <w:tcPr>
            <w:tcW w:w="1105" w:type="dxa"/>
            <w:tcBorders>
              <w:top w:val="nil"/>
            </w:tcBorders>
          </w:tcPr>
          <w:p w:rsidR="004A3387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  <w:tcBorders>
              <w:top w:val="nil"/>
            </w:tcBorders>
          </w:tcPr>
          <w:p w:rsidR="004A3387" w:rsidRDefault="004A3387"/>
        </w:tc>
        <w:tc>
          <w:tcPr>
            <w:tcW w:w="1281" w:type="dxa"/>
            <w:tcBorders>
              <w:top w:val="nil"/>
            </w:tcBorders>
          </w:tcPr>
          <w:p w:rsidR="004A3387" w:rsidRDefault="004A3387"/>
        </w:tc>
      </w:tr>
      <w:tr w:rsidR="00730195" w:rsidTr="004A3387">
        <w:tc>
          <w:tcPr>
            <w:tcW w:w="4018" w:type="dxa"/>
            <w:gridSpan w:val="2"/>
          </w:tcPr>
          <w:p w:rsidR="00730195" w:rsidRDefault="00730195" w:rsidP="00730195">
            <w:pPr>
              <w:jc w:val="center"/>
            </w:pPr>
          </w:p>
        </w:tc>
        <w:tc>
          <w:tcPr>
            <w:tcW w:w="10478" w:type="dxa"/>
            <w:gridSpan w:val="4"/>
          </w:tcPr>
          <w:p w:rsidR="00730195" w:rsidRPr="008A4955" w:rsidRDefault="00730195" w:rsidP="00BA594F">
            <w:pPr>
              <w:jc w:val="center"/>
              <w:rPr>
                <w:b/>
              </w:rPr>
            </w:pPr>
            <w:r w:rsidRPr="008A4955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РАЗДЕЛ</w:t>
            </w:r>
            <w:proofErr w:type="gramStart"/>
            <w:r w:rsidRPr="008A4955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9</w:t>
            </w:r>
            <w:proofErr w:type="gramEnd"/>
            <w:r w:rsidRPr="008A4955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. </w:t>
            </w:r>
            <w:r w:rsidRPr="008A49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Технологии животноводства </w:t>
            </w:r>
            <w:r w:rsidRPr="008A4955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(2ч.)</w:t>
            </w:r>
          </w:p>
        </w:tc>
      </w:tr>
      <w:tr w:rsidR="00730195" w:rsidTr="004A3387">
        <w:trPr>
          <w:trHeight w:val="2029"/>
        </w:trPr>
        <w:tc>
          <w:tcPr>
            <w:tcW w:w="850" w:type="dxa"/>
          </w:tcPr>
          <w:p w:rsidR="00730195" w:rsidRPr="00BA594F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  <w:r w:rsidRPr="00BA594F">
              <w:rPr>
                <w:b/>
                <w:sz w:val="24"/>
              </w:rPr>
              <w:t>.</w:t>
            </w:r>
          </w:p>
        </w:tc>
        <w:tc>
          <w:tcPr>
            <w:tcW w:w="3168" w:type="dxa"/>
            <w:tcBorders>
              <w:bottom w:val="nil"/>
            </w:tcBorders>
          </w:tcPr>
          <w:p w:rsidR="00730195" w:rsidRDefault="00730195">
            <w:r w:rsidRPr="00151CB4">
              <w:rPr>
                <w:rFonts w:ascii="Times New Roman" w:eastAsia="Calibri" w:hAnsi="Times New Roman" w:cs="Times New Roman"/>
              </w:rPr>
              <w:t>Разведение животных</w:t>
            </w:r>
          </w:p>
        </w:tc>
        <w:tc>
          <w:tcPr>
            <w:tcW w:w="6980" w:type="dxa"/>
            <w:tcBorders>
              <w:bottom w:val="nil"/>
            </w:tcBorders>
          </w:tcPr>
          <w:p w:rsidR="004A3387" w:rsidRPr="004A3387" w:rsidRDefault="004A3387" w:rsidP="004A3387">
            <w:pPr>
              <w:widowControl w:val="0"/>
              <w:ind w:left="34" w:right="20" w:firstLine="283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A3387">
              <w:rPr>
                <w:rFonts w:ascii="Times New Roman" w:eastAsia="Calibri" w:hAnsi="Times New Roman" w:cs="Times New Roman"/>
                <w:sz w:val="24"/>
                <w:lang w:eastAsia="zh-CN"/>
              </w:rPr>
              <w:t>Разведение животных и ветеринарная защита как элементы технологий преобразования животных организмов. Породы животных,  их создание. Возможности создания животных организмов: понятие о клонировании.</w:t>
            </w:r>
          </w:p>
          <w:p w:rsidR="004A3387" w:rsidRPr="004A3387" w:rsidRDefault="004A3387" w:rsidP="004A3387">
            <w:pPr>
              <w:suppressAutoHyphens/>
              <w:ind w:left="33" w:firstLine="251"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4A3387">
              <w:rPr>
                <w:rFonts w:ascii="Times New Roman" w:eastAsia="Calibri" w:hAnsi="Times New Roman" w:cs="Times New Roman"/>
                <w:sz w:val="24"/>
                <w:lang w:eastAsia="zh-CN"/>
              </w:rPr>
              <w:t>Сбор информации и описание работы по улучшению пород кошек и собак в  клубах.</w:t>
            </w:r>
          </w:p>
          <w:p w:rsidR="00730195" w:rsidRPr="004A3387" w:rsidRDefault="004A3387" w:rsidP="004A3387">
            <w:pPr>
              <w:tabs>
                <w:tab w:val="left" w:pos="300"/>
              </w:tabs>
              <w:suppressAutoHyphens/>
              <w:rPr>
                <w:rFonts w:ascii="Calibri" w:eastAsia="Calibri" w:hAnsi="Calibri" w:cs="Times New Roman"/>
                <w:i/>
                <w:lang w:eastAsia="zh-CN"/>
              </w:rPr>
            </w:pPr>
            <w:r w:rsidRPr="004A3387">
              <w:rPr>
                <w:rFonts w:ascii="Calibri" w:eastAsia="Calibri" w:hAnsi="Calibri" w:cs="Times New Roman"/>
                <w:i/>
                <w:sz w:val="24"/>
                <w:lang w:eastAsia="zh-CN"/>
              </w:rPr>
              <w:t>Описание признаков основных  заболеваний домашних животных по личным наблюдениям  и информационным источникам.</w:t>
            </w:r>
          </w:p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730195" w:rsidTr="004A3387">
        <w:tc>
          <w:tcPr>
            <w:tcW w:w="850" w:type="dxa"/>
          </w:tcPr>
          <w:p w:rsidR="00730195" w:rsidRPr="00BA594F" w:rsidRDefault="0073019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  <w:r w:rsidRPr="00BA594F">
              <w:rPr>
                <w:b/>
                <w:sz w:val="24"/>
              </w:rPr>
              <w:t>.</w:t>
            </w:r>
          </w:p>
        </w:tc>
        <w:tc>
          <w:tcPr>
            <w:tcW w:w="3168" w:type="dxa"/>
          </w:tcPr>
          <w:p w:rsidR="00730195" w:rsidRPr="00151CB4" w:rsidRDefault="00730195">
            <w:pPr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</w:rPr>
              <w:t>Экологические проблемы животноводства. Бездомные домашние животные.</w:t>
            </w:r>
          </w:p>
        </w:tc>
        <w:tc>
          <w:tcPr>
            <w:tcW w:w="6980" w:type="dxa"/>
            <w:tcBorders>
              <w:top w:val="nil"/>
            </w:tcBorders>
          </w:tcPr>
          <w:p w:rsidR="00730195" w:rsidRDefault="00730195"/>
        </w:tc>
        <w:tc>
          <w:tcPr>
            <w:tcW w:w="1105" w:type="dxa"/>
          </w:tcPr>
          <w:p w:rsidR="00730195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730195" w:rsidRDefault="00730195"/>
        </w:tc>
        <w:tc>
          <w:tcPr>
            <w:tcW w:w="1281" w:type="dxa"/>
          </w:tcPr>
          <w:p w:rsidR="00730195" w:rsidRDefault="00730195"/>
        </w:tc>
      </w:tr>
      <w:tr w:rsidR="00151CB4" w:rsidTr="00730195">
        <w:tc>
          <w:tcPr>
            <w:tcW w:w="12103" w:type="dxa"/>
            <w:gridSpan w:val="4"/>
          </w:tcPr>
          <w:p w:rsidR="00151CB4" w:rsidRPr="008A4955" w:rsidRDefault="00151CB4" w:rsidP="00BA594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A49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10. Социально-экономические технологии (2ч.)</w:t>
            </w:r>
          </w:p>
          <w:p w:rsidR="00151CB4" w:rsidRPr="008A4955" w:rsidRDefault="00151CB4">
            <w:pPr>
              <w:rPr>
                <w:b/>
              </w:rPr>
            </w:pPr>
          </w:p>
        </w:tc>
        <w:tc>
          <w:tcPr>
            <w:tcW w:w="2393" w:type="dxa"/>
            <w:gridSpan w:val="2"/>
          </w:tcPr>
          <w:p w:rsidR="00151CB4" w:rsidRDefault="00151CB4"/>
        </w:tc>
      </w:tr>
      <w:tr w:rsidR="004A3387" w:rsidTr="00E825E8">
        <w:tc>
          <w:tcPr>
            <w:tcW w:w="850" w:type="dxa"/>
          </w:tcPr>
          <w:p w:rsidR="004A3387" w:rsidRPr="00BA594F" w:rsidRDefault="004A3387" w:rsidP="00BA594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3168" w:type="dxa"/>
          </w:tcPr>
          <w:p w:rsidR="004A3387" w:rsidRPr="00151CB4" w:rsidRDefault="004A3387">
            <w:pPr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</w:rPr>
              <w:t>Особенности предпринимательской деятельности</w:t>
            </w:r>
          </w:p>
        </w:tc>
        <w:tc>
          <w:tcPr>
            <w:tcW w:w="6980" w:type="dxa"/>
            <w:vMerge w:val="restart"/>
          </w:tcPr>
          <w:p w:rsidR="004A3387" w:rsidRPr="004A3387" w:rsidRDefault="004A3387" w:rsidP="004A3387">
            <w:pPr>
              <w:widowControl w:val="0"/>
              <w:ind w:left="34" w:right="20" w:firstLine="283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A3387">
              <w:rPr>
                <w:rFonts w:ascii="Times New Roman" w:eastAsia="Calibri" w:hAnsi="Times New Roman" w:cs="Times New Roman"/>
                <w:sz w:val="24"/>
                <w:szCs w:val="28"/>
              </w:rPr>
              <w:t>Бизнес и предпринимательство. Отличительные особенности предпринимательской деятельности. Понятие о бизнес-плане.</w:t>
            </w:r>
          </w:p>
          <w:p w:rsidR="004A3387" w:rsidRPr="004A3387" w:rsidRDefault="004A3387" w:rsidP="004A3387">
            <w:pPr>
              <w:widowControl w:val="0"/>
              <w:ind w:left="-567"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Технологии менеджмента. Понятие менеджмента. Средства и методы управления людьми. Контракт как средство регулирования трудовых отношений в менеджменте.</w:t>
            </w:r>
          </w:p>
          <w:p w:rsidR="004A3387" w:rsidRDefault="004A3387" w:rsidP="004A3387">
            <w:r w:rsidRPr="004A3387">
              <w:rPr>
                <w:rFonts w:ascii="Calibri" w:eastAsia="Calibri" w:hAnsi="Calibri" w:cs="Times New Roman"/>
                <w:i/>
                <w:sz w:val="24"/>
                <w:szCs w:val="28"/>
                <w:lang w:eastAsia="zh-CN"/>
              </w:rPr>
              <w:t xml:space="preserve">Анализ позиций простого бизнес-плана и </w:t>
            </w:r>
            <w:proofErr w:type="gramStart"/>
            <w:r w:rsidRPr="004A3387">
              <w:rPr>
                <w:rFonts w:ascii="Calibri" w:eastAsia="Calibri" w:hAnsi="Calibri" w:cs="Times New Roman"/>
                <w:i/>
                <w:sz w:val="24"/>
                <w:szCs w:val="28"/>
                <w:lang w:eastAsia="zh-CN"/>
              </w:rPr>
              <w:t>бизнес-проекта</w:t>
            </w:r>
            <w:proofErr w:type="gramEnd"/>
            <w:r w:rsidRPr="004A3387">
              <w:rPr>
                <w:rFonts w:ascii="Calibri" w:eastAsia="Calibri" w:hAnsi="Calibri" w:cs="Times New Roman"/>
                <w:i/>
                <w:sz w:val="24"/>
                <w:szCs w:val="28"/>
                <w:lang w:eastAsia="zh-CN"/>
              </w:rPr>
              <w:t>.</w:t>
            </w:r>
          </w:p>
        </w:tc>
        <w:tc>
          <w:tcPr>
            <w:tcW w:w="1105" w:type="dxa"/>
          </w:tcPr>
          <w:p w:rsidR="004A3387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4A3387" w:rsidRDefault="004A3387"/>
        </w:tc>
        <w:tc>
          <w:tcPr>
            <w:tcW w:w="1281" w:type="dxa"/>
          </w:tcPr>
          <w:p w:rsidR="004A3387" w:rsidRDefault="004A3387"/>
        </w:tc>
      </w:tr>
      <w:tr w:rsidR="004A3387" w:rsidTr="00C51BD3">
        <w:tc>
          <w:tcPr>
            <w:tcW w:w="850" w:type="dxa"/>
          </w:tcPr>
          <w:p w:rsidR="004A3387" w:rsidRPr="00BA594F" w:rsidRDefault="004A338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  <w:r w:rsidRPr="00BA594F">
              <w:rPr>
                <w:b/>
                <w:sz w:val="24"/>
              </w:rPr>
              <w:t>.</w:t>
            </w:r>
          </w:p>
        </w:tc>
        <w:tc>
          <w:tcPr>
            <w:tcW w:w="3168" w:type="dxa"/>
          </w:tcPr>
          <w:p w:rsidR="004A3387" w:rsidRPr="00151CB4" w:rsidRDefault="004A3387">
            <w:pPr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</w:rPr>
              <w:t>Технологии менеджмента.</w:t>
            </w:r>
          </w:p>
        </w:tc>
        <w:tc>
          <w:tcPr>
            <w:tcW w:w="6980" w:type="dxa"/>
            <w:vMerge/>
          </w:tcPr>
          <w:p w:rsidR="004A3387" w:rsidRDefault="004A3387"/>
        </w:tc>
        <w:tc>
          <w:tcPr>
            <w:tcW w:w="1105" w:type="dxa"/>
          </w:tcPr>
          <w:p w:rsidR="004A3387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4A3387" w:rsidRDefault="004A3387"/>
        </w:tc>
        <w:tc>
          <w:tcPr>
            <w:tcW w:w="1281" w:type="dxa"/>
          </w:tcPr>
          <w:p w:rsidR="004A3387" w:rsidRDefault="004A3387"/>
        </w:tc>
      </w:tr>
      <w:tr w:rsidR="00151CB4" w:rsidTr="00730195">
        <w:tc>
          <w:tcPr>
            <w:tcW w:w="14496" w:type="dxa"/>
            <w:gridSpan w:val="6"/>
          </w:tcPr>
          <w:p w:rsidR="00151CB4" w:rsidRPr="008A4955" w:rsidRDefault="00151CB4" w:rsidP="00BA594F">
            <w:pPr>
              <w:jc w:val="center"/>
              <w:rPr>
                <w:b/>
              </w:rPr>
            </w:pPr>
            <w:r w:rsidRPr="008A495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11. Методы и средства творческой и проектной деятельности (7ч.)</w:t>
            </w:r>
          </w:p>
        </w:tc>
      </w:tr>
      <w:tr w:rsidR="004A3387" w:rsidTr="00691A90">
        <w:tc>
          <w:tcPr>
            <w:tcW w:w="850" w:type="dxa"/>
          </w:tcPr>
          <w:p w:rsidR="004A3387" w:rsidRPr="00BA594F" w:rsidRDefault="004A338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  <w:r w:rsidRPr="00BA594F">
              <w:rPr>
                <w:b/>
                <w:sz w:val="24"/>
              </w:rPr>
              <w:t>.</w:t>
            </w:r>
          </w:p>
        </w:tc>
        <w:tc>
          <w:tcPr>
            <w:tcW w:w="3168" w:type="dxa"/>
          </w:tcPr>
          <w:p w:rsidR="004A3387" w:rsidRPr="00151CB4" w:rsidRDefault="004A3387">
            <w:pPr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Выбор идеи проектирования</w:t>
            </w:r>
          </w:p>
        </w:tc>
        <w:tc>
          <w:tcPr>
            <w:tcW w:w="6980" w:type="dxa"/>
            <w:tcBorders>
              <w:bottom w:val="nil"/>
            </w:tcBorders>
          </w:tcPr>
          <w:p w:rsidR="004A3387" w:rsidRPr="004A3387" w:rsidRDefault="004A3387" w:rsidP="004A338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Робототехника  и  среда  конструирования.  Виды  движения. Кинематические схемы.</w:t>
            </w:r>
          </w:p>
          <w:p w:rsidR="004A3387" w:rsidRPr="004A3387" w:rsidRDefault="004A3387" w:rsidP="004A3387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 и  синтез  как  средства  решения  задачи.  Техника  проведения морфологического анализа. </w:t>
            </w:r>
          </w:p>
          <w:p w:rsidR="004A3387" w:rsidRPr="004A3387" w:rsidRDefault="004A3387" w:rsidP="004A3387">
            <w:pPr>
              <w:suppressAutoHyphens/>
              <w:ind w:firstLine="24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Экономическая оценка проекта и его презентация. Реклама полученного продукта труда на рынке товаров и услуг. Реклама.  </w:t>
            </w:r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Принципы  организации  рекламы.  Способы воздействия  рекламы  на  потребителя  и  его  потребности. Бюджет проекта. </w:t>
            </w:r>
            <w:proofErr w:type="spellStart"/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>Фандрайзинг</w:t>
            </w:r>
            <w:proofErr w:type="spellEnd"/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Специфика </w:t>
            </w:r>
            <w:proofErr w:type="spellStart"/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>фандрайзинга</w:t>
            </w:r>
            <w:proofErr w:type="spellEnd"/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разных типов проектов. Способы  продвижения  продукта  на  рынке.  Сегментация  рынка.  Позиционирование продукта. Маркетинговый план.  </w:t>
            </w:r>
          </w:p>
          <w:p w:rsidR="004A3387" w:rsidRPr="004A3387" w:rsidRDefault="004A3387" w:rsidP="004A3387">
            <w:pPr>
              <w:suppressAutoHyphens/>
              <w:ind w:left="33" w:firstLine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 и  реализации  персонального  проекта,  направленного  на разрешение  личностно  значимой  для  обучающегося  проблемы.</w:t>
            </w:r>
            <w:proofErr w:type="gramEnd"/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Реализация запланированной деятельности по продвижению продукта.  Разработка  проектного  замысла  в  рамках  избранного  обучающимся вида </w:t>
            </w:r>
            <w:proofErr w:type="spellStart"/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</w:t>
            </w:r>
            <w:proofErr w:type="gramStart"/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>азработка</w:t>
            </w:r>
            <w:proofErr w:type="spellEnd"/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проекта освещения выбранного помещения, включая отбор конкретных  приборов,  составление  схемы  электропроводки.  Обоснование проектного  решения  по  основаниям  соответствия  запросу  и  требованиям  к освещенности и экономичности. Проект оптимизации </w:t>
            </w:r>
            <w:proofErr w:type="spellStart"/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энергозатрат</w:t>
            </w:r>
            <w:proofErr w:type="spellEnd"/>
            <w:r w:rsidRPr="004A3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Обобщение  опыта  получения  продуктов  различными  субъектами, анализ  потребительских  свойств  этих  продуктов,  запросов  групп  их потребителей,  условий  производства.  Оптимизация  и  регламентация технологических  режимов  производства  данного  продукта.  Пилотное применение технологии на основе разработанных регламентов. </w:t>
            </w:r>
          </w:p>
          <w:p w:rsidR="004A3387" w:rsidRPr="004A3387" w:rsidRDefault="004A3387" w:rsidP="004A3387">
            <w:pPr>
              <w:suppressAutoHyphens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</w:p>
          <w:p w:rsidR="004A3387" w:rsidRPr="004A3387" w:rsidRDefault="004A3387" w:rsidP="004A3387">
            <w:pPr>
              <w:suppressAutoHyphens/>
              <w:ind w:left="34" w:firstLine="283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4A3387">
              <w:rPr>
                <w:rFonts w:ascii="Times New Roman" w:eastAsia="Calibri" w:hAnsi="Times New Roman" w:cs="Times New Roman"/>
                <w:i/>
                <w:lang w:eastAsia="zh-CN"/>
              </w:rPr>
              <w:t>Техническая и технологическая документация проекта, их виды и варианты оформления. Методы творческой деятельности: метод фокальных объектов, мозговой штурм, морфологический анализ</w:t>
            </w:r>
            <w:r w:rsidRPr="004A3387">
              <w:rPr>
                <w:rFonts w:ascii="Times New Roman" w:eastAsia="Calibri" w:hAnsi="Times New Roman" w:cs="Times New Roman"/>
                <w:lang w:eastAsia="zh-CN"/>
              </w:rPr>
              <w:t>.</w:t>
            </w:r>
          </w:p>
          <w:p w:rsidR="004A3387" w:rsidRPr="004A3387" w:rsidRDefault="004A3387" w:rsidP="004A3387">
            <w:pPr>
              <w:suppressAutoHyphens/>
              <w:ind w:left="34" w:firstLine="283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  <w:r w:rsidRPr="004A3387">
              <w:rPr>
                <w:rFonts w:ascii="Times New Roman" w:eastAsia="Calibri" w:hAnsi="Times New Roman" w:cs="Times New Roman"/>
                <w:i/>
                <w:lang w:eastAsia="zh-CN"/>
              </w:rPr>
              <w:t>Дизайн в процессе проектирования продукта труда. Методы творчества в проектной деятельности.</w:t>
            </w:r>
          </w:p>
          <w:p w:rsidR="004A3387" w:rsidRPr="004A3387" w:rsidRDefault="004A3387" w:rsidP="004A3387">
            <w:pPr>
              <w:widowControl w:val="0"/>
              <w:ind w:firstLine="284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  <w:r w:rsidRPr="004A3387">
              <w:rPr>
                <w:rFonts w:ascii="Times New Roman" w:eastAsia="Calibri" w:hAnsi="Times New Roman" w:cs="Times New Roman"/>
                <w:i/>
                <w:lang w:eastAsia="zh-CN"/>
              </w:rPr>
              <w:t>Дизайн-анализ проекта. Составление перечня и краткой характеристики этапов проектирования конкретного продукта труда.</w:t>
            </w:r>
          </w:p>
          <w:p w:rsidR="004A3387" w:rsidRPr="004A3387" w:rsidRDefault="004A3387" w:rsidP="004A3387">
            <w:pPr>
              <w:tabs>
                <w:tab w:val="left" w:pos="300"/>
              </w:tabs>
              <w:suppressAutoHyphens/>
              <w:rPr>
                <w:rFonts w:ascii="Times New Roman" w:eastAsia="Calibri" w:hAnsi="Times New Roman" w:cs="Times New Roman"/>
                <w:i/>
                <w:lang w:eastAsia="zh-CN"/>
              </w:rPr>
            </w:pPr>
            <w:r w:rsidRPr="004A3387">
              <w:rPr>
                <w:rFonts w:ascii="Times New Roman" w:eastAsia="Calibri" w:hAnsi="Times New Roman" w:cs="Times New Roman"/>
                <w:i/>
                <w:lang w:eastAsia="zh-CN"/>
              </w:rPr>
              <w:t>Конструкторский этап. Технологический этап.</w:t>
            </w:r>
          </w:p>
          <w:p w:rsidR="004A3387" w:rsidRPr="004A3387" w:rsidRDefault="004A3387" w:rsidP="004A3387">
            <w:pPr>
              <w:suppressAutoHyphens/>
              <w:ind w:firstLine="284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  <w:r w:rsidRPr="004A3387">
              <w:rPr>
                <w:rFonts w:ascii="Times New Roman" w:eastAsia="Calibri" w:hAnsi="Times New Roman" w:cs="Times New Roman"/>
                <w:i/>
                <w:lang w:eastAsia="zh-CN"/>
              </w:rPr>
              <w:t xml:space="preserve">Оформление пояснительной записки </w:t>
            </w:r>
            <w:proofErr w:type="spellStart"/>
            <w:r w:rsidRPr="004A3387">
              <w:rPr>
                <w:rFonts w:ascii="Times New Roman" w:eastAsia="Calibri" w:hAnsi="Times New Roman" w:cs="Times New Roman"/>
                <w:i/>
                <w:lang w:eastAsia="zh-CN"/>
              </w:rPr>
              <w:t>проектаЭкономическая</w:t>
            </w:r>
            <w:proofErr w:type="spellEnd"/>
            <w:r w:rsidRPr="004A3387">
              <w:rPr>
                <w:rFonts w:ascii="Times New Roman" w:eastAsia="Calibri" w:hAnsi="Times New Roman" w:cs="Times New Roman"/>
                <w:i/>
                <w:lang w:eastAsia="zh-CN"/>
              </w:rPr>
              <w:t xml:space="preserve"> оценка проекта и его презентация. Реклама полученного продукта труда на </w:t>
            </w:r>
            <w:r w:rsidRPr="004A3387">
              <w:rPr>
                <w:rFonts w:ascii="Times New Roman" w:eastAsia="Calibri" w:hAnsi="Times New Roman" w:cs="Times New Roman"/>
                <w:i/>
                <w:lang w:eastAsia="zh-CN"/>
              </w:rPr>
              <w:lastRenderedPageBreak/>
              <w:t>рынке товаров и услуг.</w:t>
            </w:r>
          </w:p>
          <w:p w:rsidR="004A3387" w:rsidRPr="004A3387" w:rsidRDefault="004A3387" w:rsidP="004A3387">
            <w:pPr>
              <w:suppressAutoHyphens/>
              <w:ind w:firstLine="284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  <w:r w:rsidRPr="004A3387">
              <w:rPr>
                <w:rFonts w:ascii="Times New Roman" w:eastAsia="Calibri" w:hAnsi="Times New Roman" w:cs="Times New Roman"/>
                <w:i/>
                <w:lang w:eastAsia="zh-CN"/>
              </w:rPr>
              <w:t xml:space="preserve">Подготовка презентации проекта с помощью </w:t>
            </w:r>
            <w:proofErr w:type="spellStart"/>
            <w:r w:rsidRPr="004A3387">
              <w:rPr>
                <w:rFonts w:ascii="Times New Roman" w:eastAsia="Calibri" w:hAnsi="Times New Roman" w:cs="Times New Roman"/>
                <w:i/>
                <w:lang w:eastAsia="zh-CN"/>
              </w:rPr>
              <w:t>MicrosoftPowerPoint</w:t>
            </w:r>
            <w:proofErr w:type="spellEnd"/>
            <w:r w:rsidRPr="004A3387">
              <w:rPr>
                <w:rFonts w:ascii="Times New Roman" w:eastAsia="Calibri" w:hAnsi="Times New Roman" w:cs="Times New Roman"/>
                <w:i/>
                <w:lang w:eastAsia="zh-CN"/>
              </w:rPr>
              <w:t>.</w:t>
            </w:r>
          </w:p>
          <w:p w:rsidR="004A3387" w:rsidRPr="004A3387" w:rsidRDefault="004A3387" w:rsidP="004A3387">
            <w:pPr>
              <w:widowControl w:val="0"/>
              <w:ind w:left="34" w:right="20" w:firstLine="283"/>
              <w:jc w:val="both"/>
              <w:rPr>
                <w:rFonts w:ascii="Times New Roman" w:eastAsia="Calibri" w:hAnsi="Times New Roman" w:cs="Times New Roman"/>
                <w:i/>
                <w:lang w:eastAsia="zh-CN"/>
              </w:rPr>
            </w:pPr>
            <w:r w:rsidRPr="004A3387">
              <w:rPr>
                <w:rFonts w:ascii="Times New Roman" w:eastAsia="Calibri" w:hAnsi="Times New Roman" w:cs="Times New Roman"/>
                <w:i/>
                <w:lang w:eastAsia="zh-CN"/>
              </w:rPr>
              <w:t>Защита проекта.</w:t>
            </w:r>
          </w:p>
          <w:p w:rsidR="004A3387" w:rsidRDefault="004A3387"/>
        </w:tc>
        <w:tc>
          <w:tcPr>
            <w:tcW w:w="1105" w:type="dxa"/>
          </w:tcPr>
          <w:p w:rsidR="004A3387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lastRenderedPageBreak/>
              <w:t>1</w:t>
            </w:r>
          </w:p>
        </w:tc>
        <w:tc>
          <w:tcPr>
            <w:tcW w:w="1112" w:type="dxa"/>
          </w:tcPr>
          <w:p w:rsidR="004A3387" w:rsidRDefault="004A3387"/>
        </w:tc>
        <w:tc>
          <w:tcPr>
            <w:tcW w:w="1281" w:type="dxa"/>
          </w:tcPr>
          <w:p w:rsidR="004A3387" w:rsidRDefault="004A3387"/>
        </w:tc>
      </w:tr>
      <w:tr w:rsidR="004A3387" w:rsidTr="008D7681">
        <w:tc>
          <w:tcPr>
            <w:tcW w:w="850" w:type="dxa"/>
          </w:tcPr>
          <w:p w:rsidR="004A3387" w:rsidRPr="00BA594F" w:rsidRDefault="004A3387" w:rsidP="00F25382">
            <w:pPr>
              <w:rPr>
                <w:b/>
                <w:sz w:val="24"/>
              </w:rPr>
            </w:pPr>
            <w:r w:rsidRPr="00BA594F">
              <w:rPr>
                <w:b/>
                <w:sz w:val="24"/>
              </w:rPr>
              <w:lastRenderedPageBreak/>
              <w:t>30.</w:t>
            </w:r>
          </w:p>
        </w:tc>
        <w:tc>
          <w:tcPr>
            <w:tcW w:w="3168" w:type="dxa"/>
          </w:tcPr>
          <w:p w:rsidR="004A3387" w:rsidRPr="00151CB4" w:rsidRDefault="004A3387" w:rsidP="00BA594F">
            <w:pPr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r w:rsidRPr="00BA594F">
              <w:rPr>
                <w:rFonts w:ascii="Times New Roman" w:eastAsia="Calibri" w:hAnsi="Times New Roman" w:cs="Times New Roman"/>
                <w:lang w:eastAsia="zh-CN"/>
              </w:rPr>
              <w:t>Дизайн-анализ проекта.</w:t>
            </w:r>
          </w:p>
        </w:tc>
        <w:tc>
          <w:tcPr>
            <w:tcW w:w="6980" w:type="dxa"/>
            <w:vMerge w:val="restart"/>
            <w:tcBorders>
              <w:top w:val="nil"/>
            </w:tcBorders>
          </w:tcPr>
          <w:p w:rsidR="004A3387" w:rsidRDefault="004A3387"/>
        </w:tc>
        <w:tc>
          <w:tcPr>
            <w:tcW w:w="1105" w:type="dxa"/>
          </w:tcPr>
          <w:p w:rsidR="004A3387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4A3387" w:rsidRDefault="004A3387"/>
        </w:tc>
        <w:tc>
          <w:tcPr>
            <w:tcW w:w="1281" w:type="dxa"/>
          </w:tcPr>
          <w:p w:rsidR="004A3387" w:rsidRDefault="004A3387"/>
        </w:tc>
      </w:tr>
      <w:tr w:rsidR="004A3387" w:rsidTr="009373EE">
        <w:tc>
          <w:tcPr>
            <w:tcW w:w="850" w:type="dxa"/>
          </w:tcPr>
          <w:p w:rsidR="004A3387" w:rsidRPr="00BA594F" w:rsidRDefault="004A3387" w:rsidP="00F25382">
            <w:pPr>
              <w:rPr>
                <w:b/>
                <w:sz w:val="24"/>
              </w:rPr>
            </w:pPr>
            <w:r w:rsidRPr="00BA594F">
              <w:rPr>
                <w:b/>
                <w:sz w:val="24"/>
              </w:rPr>
              <w:t>31.</w:t>
            </w:r>
          </w:p>
        </w:tc>
        <w:tc>
          <w:tcPr>
            <w:tcW w:w="3168" w:type="dxa"/>
          </w:tcPr>
          <w:p w:rsidR="004A3387" w:rsidRPr="00151CB4" w:rsidRDefault="004A3387">
            <w:pPr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Конструкторский этап. Технологический этап.</w:t>
            </w:r>
          </w:p>
        </w:tc>
        <w:tc>
          <w:tcPr>
            <w:tcW w:w="6980" w:type="dxa"/>
            <w:vMerge/>
          </w:tcPr>
          <w:p w:rsidR="004A3387" w:rsidRDefault="004A3387"/>
        </w:tc>
        <w:tc>
          <w:tcPr>
            <w:tcW w:w="1105" w:type="dxa"/>
          </w:tcPr>
          <w:p w:rsidR="004A3387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4A3387" w:rsidRDefault="004A3387"/>
        </w:tc>
        <w:tc>
          <w:tcPr>
            <w:tcW w:w="1281" w:type="dxa"/>
          </w:tcPr>
          <w:p w:rsidR="004A3387" w:rsidRDefault="004A3387"/>
        </w:tc>
      </w:tr>
      <w:tr w:rsidR="004A3387" w:rsidTr="006F2879">
        <w:tc>
          <w:tcPr>
            <w:tcW w:w="850" w:type="dxa"/>
          </w:tcPr>
          <w:p w:rsidR="004A3387" w:rsidRPr="00BA594F" w:rsidRDefault="004A3387" w:rsidP="00F25382">
            <w:pPr>
              <w:rPr>
                <w:b/>
                <w:sz w:val="24"/>
              </w:rPr>
            </w:pPr>
            <w:r w:rsidRPr="00BA594F">
              <w:rPr>
                <w:b/>
                <w:sz w:val="24"/>
              </w:rPr>
              <w:t>32.</w:t>
            </w:r>
          </w:p>
        </w:tc>
        <w:tc>
          <w:tcPr>
            <w:tcW w:w="3168" w:type="dxa"/>
          </w:tcPr>
          <w:p w:rsidR="004A3387" w:rsidRPr="00151CB4" w:rsidRDefault="004A3387">
            <w:pPr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Оформление пояснительной записки</w:t>
            </w:r>
          </w:p>
        </w:tc>
        <w:tc>
          <w:tcPr>
            <w:tcW w:w="6980" w:type="dxa"/>
            <w:vMerge/>
          </w:tcPr>
          <w:p w:rsidR="004A3387" w:rsidRDefault="004A3387"/>
        </w:tc>
        <w:tc>
          <w:tcPr>
            <w:tcW w:w="1105" w:type="dxa"/>
          </w:tcPr>
          <w:p w:rsidR="004A3387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4A3387" w:rsidRDefault="004A3387"/>
        </w:tc>
        <w:tc>
          <w:tcPr>
            <w:tcW w:w="1281" w:type="dxa"/>
          </w:tcPr>
          <w:p w:rsidR="004A3387" w:rsidRDefault="004A3387"/>
        </w:tc>
      </w:tr>
      <w:tr w:rsidR="004A3387" w:rsidTr="00956F3F">
        <w:tc>
          <w:tcPr>
            <w:tcW w:w="850" w:type="dxa"/>
          </w:tcPr>
          <w:p w:rsidR="004A3387" w:rsidRPr="00BA594F" w:rsidRDefault="004A3387" w:rsidP="00F25382">
            <w:pPr>
              <w:rPr>
                <w:b/>
                <w:sz w:val="24"/>
              </w:rPr>
            </w:pPr>
            <w:r w:rsidRPr="00BA594F">
              <w:rPr>
                <w:b/>
                <w:sz w:val="24"/>
              </w:rPr>
              <w:t>33.</w:t>
            </w:r>
          </w:p>
        </w:tc>
        <w:tc>
          <w:tcPr>
            <w:tcW w:w="3168" w:type="dxa"/>
          </w:tcPr>
          <w:p w:rsidR="004A3387" w:rsidRPr="00151CB4" w:rsidRDefault="004A3387">
            <w:pPr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 xml:space="preserve"> Расчет себестоимости изделия. Разработка рекламы проекта.</w:t>
            </w:r>
          </w:p>
        </w:tc>
        <w:tc>
          <w:tcPr>
            <w:tcW w:w="6980" w:type="dxa"/>
            <w:vMerge/>
          </w:tcPr>
          <w:p w:rsidR="004A3387" w:rsidRDefault="004A3387"/>
        </w:tc>
        <w:tc>
          <w:tcPr>
            <w:tcW w:w="1105" w:type="dxa"/>
          </w:tcPr>
          <w:p w:rsidR="004A3387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1</w:t>
            </w:r>
          </w:p>
        </w:tc>
        <w:tc>
          <w:tcPr>
            <w:tcW w:w="1112" w:type="dxa"/>
          </w:tcPr>
          <w:p w:rsidR="004A3387" w:rsidRDefault="004A3387"/>
        </w:tc>
        <w:tc>
          <w:tcPr>
            <w:tcW w:w="1281" w:type="dxa"/>
          </w:tcPr>
          <w:p w:rsidR="004A3387" w:rsidRDefault="004A3387"/>
        </w:tc>
      </w:tr>
      <w:tr w:rsidR="004A3387" w:rsidTr="00337EE4">
        <w:tc>
          <w:tcPr>
            <w:tcW w:w="850" w:type="dxa"/>
          </w:tcPr>
          <w:p w:rsidR="004A3387" w:rsidRPr="00BA594F" w:rsidRDefault="004A3387" w:rsidP="00F25382">
            <w:pPr>
              <w:rPr>
                <w:b/>
                <w:sz w:val="24"/>
              </w:rPr>
            </w:pPr>
            <w:r w:rsidRPr="00BA594F">
              <w:rPr>
                <w:b/>
                <w:sz w:val="24"/>
              </w:rPr>
              <w:t>34.</w:t>
            </w:r>
          </w:p>
          <w:p w:rsidR="004A3387" w:rsidRPr="00BA594F" w:rsidRDefault="004A3387" w:rsidP="00F25382">
            <w:pPr>
              <w:rPr>
                <w:b/>
                <w:sz w:val="24"/>
              </w:rPr>
            </w:pPr>
            <w:r w:rsidRPr="00BA594F">
              <w:rPr>
                <w:b/>
                <w:sz w:val="24"/>
              </w:rPr>
              <w:t>35.</w:t>
            </w:r>
          </w:p>
        </w:tc>
        <w:tc>
          <w:tcPr>
            <w:tcW w:w="3168" w:type="dxa"/>
          </w:tcPr>
          <w:p w:rsidR="004A3387" w:rsidRPr="00151CB4" w:rsidRDefault="004A3387">
            <w:pPr>
              <w:rPr>
                <w:rFonts w:ascii="Times New Roman" w:eastAsia="Calibri" w:hAnsi="Times New Roman" w:cs="Times New Roman"/>
              </w:rPr>
            </w:pPr>
            <w:r w:rsidRPr="00151CB4">
              <w:rPr>
                <w:rFonts w:ascii="Times New Roman" w:eastAsia="Calibri" w:hAnsi="Times New Roman" w:cs="Times New Roman"/>
                <w:lang w:eastAsia="zh-CN"/>
              </w:rPr>
              <w:t>Защита проекта</w:t>
            </w:r>
          </w:p>
        </w:tc>
        <w:tc>
          <w:tcPr>
            <w:tcW w:w="6980" w:type="dxa"/>
            <w:vMerge/>
          </w:tcPr>
          <w:p w:rsidR="004A3387" w:rsidRDefault="004A3387"/>
        </w:tc>
        <w:tc>
          <w:tcPr>
            <w:tcW w:w="1105" w:type="dxa"/>
          </w:tcPr>
          <w:p w:rsidR="004A3387" w:rsidRPr="008A4955" w:rsidRDefault="008A4955">
            <w:pPr>
              <w:rPr>
                <w:b/>
              </w:rPr>
            </w:pPr>
            <w:r w:rsidRPr="008A4955">
              <w:rPr>
                <w:b/>
              </w:rPr>
              <w:t>2</w:t>
            </w:r>
          </w:p>
        </w:tc>
        <w:tc>
          <w:tcPr>
            <w:tcW w:w="1112" w:type="dxa"/>
          </w:tcPr>
          <w:p w:rsidR="004A3387" w:rsidRDefault="004A3387"/>
        </w:tc>
        <w:tc>
          <w:tcPr>
            <w:tcW w:w="1281" w:type="dxa"/>
          </w:tcPr>
          <w:p w:rsidR="004A3387" w:rsidRDefault="004A3387"/>
        </w:tc>
      </w:tr>
      <w:tr w:rsidR="004A3387" w:rsidTr="002003E0">
        <w:tc>
          <w:tcPr>
            <w:tcW w:w="850" w:type="dxa"/>
          </w:tcPr>
          <w:p w:rsidR="004A3387" w:rsidRPr="00BA594F" w:rsidRDefault="004A3387">
            <w:pPr>
              <w:rPr>
                <w:b/>
                <w:sz w:val="24"/>
              </w:rPr>
            </w:pPr>
          </w:p>
        </w:tc>
        <w:tc>
          <w:tcPr>
            <w:tcW w:w="3168" w:type="dxa"/>
          </w:tcPr>
          <w:p w:rsidR="004A3387" w:rsidRPr="00151CB4" w:rsidRDefault="004A338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80" w:type="dxa"/>
          </w:tcPr>
          <w:p w:rsidR="004A3387" w:rsidRDefault="004A3387"/>
        </w:tc>
        <w:tc>
          <w:tcPr>
            <w:tcW w:w="1105" w:type="dxa"/>
          </w:tcPr>
          <w:p w:rsidR="004A3387" w:rsidRDefault="004A3387"/>
        </w:tc>
        <w:tc>
          <w:tcPr>
            <w:tcW w:w="1112" w:type="dxa"/>
          </w:tcPr>
          <w:p w:rsidR="004A3387" w:rsidRDefault="004A3387"/>
        </w:tc>
        <w:tc>
          <w:tcPr>
            <w:tcW w:w="1281" w:type="dxa"/>
          </w:tcPr>
          <w:p w:rsidR="004A3387" w:rsidRDefault="004A3387"/>
        </w:tc>
      </w:tr>
    </w:tbl>
    <w:p w:rsidR="00151CB4" w:rsidRDefault="00151CB4"/>
    <w:sectPr w:rsidR="00151CB4" w:rsidSect="007301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B4"/>
    <w:rsid w:val="00151CB4"/>
    <w:rsid w:val="004A3387"/>
    <w:rsid w:val="00730195"/>
    <w:rsid w:val="008A4955"/>
    <w:rsid w:val="008C2C89"/>
    <w:rsid w:val="00BA594F"/>
    <w:rsid w:val="00D4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1574</Words>
  <Characters>8975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ипппп</dc:creator>
  <cp:lastModifiedBy>ипппп</cp:lastModifiedBy>
  <cp:revision>5</cp:revision>
  <dcterms:created xsi:type="dcterms:W3CDTF">2019-10-02T10:55:00Z</dcterms:created>
  <dcterms:modified xsi:type="dcterms:W3CDTF">2019-10-02T13:32:00Z</dcterms:modified>
</cp:coreProperties>
</file>