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F58" w:rsidRPr="00AD5F58" w:rsidRDefault="00361F28" w:rsidP="00AD5F58">
      <w:pPr>
        <w:keepNext/>
        <w:keepLines/>
        <w:suppressAutoHyphens/>
        <w:spacing w:after="0" w:line="240" w:lineRule="auto"/>
        <w:jc w:val="both"/>
        <w:outlineLvl w:val="3"/>
        <w:rPr>
          <w:rFonts w:ascii="Times New Roman" w:eastAsia="Times New Roman" w:hAnsi="Times New Roman" w:cs="Times New Roman"/>
          <w:color w:val="000000"/>
          <w:spacing w:val="10"/>
          <w:sz w:val="24"/>
          <w:szCs w:val="24"/>
          <w:lang w:eastAsia="ru-RU"/>
        </w:rPr>
      </w:pPr>
      <w:r>
        <w:rPr>
          <w:rFonts w:ascii="Times New Roman" w:eastAsia="Times New Roman" w:hAnsi="Times New Roman"/>
          <w:b/>
          <w:bCs/>
          <w:color w:val="000000"/>
          <w:sz w:val="28"/>
          <w:szCs w:val="28"/>
          <w:lang w:eastAsia="ru-RU"/>
        </w:rPr>
        <w:t xml:space="preserve">                              </w:t>
      </w:r>
      <w:r w:rsidR="00AD5F58">
        <w:rPr>
          <w:rFonts w:ascii="Times New Roman" w:hAnsi="Times New Roman"/>
          <w:b/>
          <w:caps/>
        </w:rPr>
        <w:t>Пояснительная записка</w:t>
      </w:r>
    </w:p>
    <w:p w:rsidR="00AD5F58" w:rsidRPr="00AD5F58" w:rsidRDefault="00AD5F58" w:rsidP="00AD5F58">
      <w:pPr>
        <w:shd w:val="clear" w:color="auto" w:fill="FFFFFF"/>
        <w:tabs>
          <w:tab w:val="left" w:pos="284"/>
        </w:tabs>
        <w:spacing w:after="0" w:line="240" w:lineRule="auto"/>
        <w:jc w:val="both"/>
        <w:rPr>
          <w:rFonts w:ascii="Times New Roman" w:eastAsia="Times New Roman" w:hAnsi="Times New Roman"/>
          <w:i/>
          <w:color w:val="000000"/>
          <w:sz w:val="24"/>
          <w:szCs w:val="24"/>
          <w:u w:val="single"/>
          <w:lang w:eastAsia="ru-RU"/>
        </w:rPr>
      </w:pPr>
      <w:r w:rsidRPr="00AD5F58">
        <w:rPr>
          <w:rFonts w:ascii="Times New Roman" w:eastAsia="Times New Roman" w:hAnsi="Times New Roman"/>
          <w:color w:val="000000"/>
          <w:sz w:val="24"/>
          <w:szCs w:val="24"/>
          <w:lang w:eastAsia="ru-RU"/>
        </w:rPr>
        <w:t xml:space="preserve">Рабочая программа учебного предмета «Основы безопасности жизнедеятельности» составлена в соответствии с требованиями Федерального государственного общеобразовательного стандарта начального общего образования, Концепцией духовно-нравственного развития и воспитания личности гражданина России, </w:t>
      </w:r>
    </w:p>
    <w:p w:rsidR="00AD5F58" w:rsidRPr="00AD5F58" w:rsidRDefault="00AD5F58" w:rsidP="00AD5F58">
      <w:pPr>
        <w:pStyle w:val="a5"/>
        <w:numPr>
          <w:ilvl w:val="0"/>
          <w:numId w:val="31"/>
        </w:numPr>
        <w:shd w:val="clear" w:color="auto" w:fill="FFFFFF"/>
        <w:tabs>
          <w:tab w:val="left" w:pos="284"/>
        </w:tabs>
        <w:spacing w:after="0" w:line="240" w:lineRule="auto"/>
        <w:ind w:left="0" w:firstLine="0"/>
        <w:jc w:val="both"/>
        <w:rPr>
          <w:rFonts w:ascii="Times New Roman" w:eastAsia="Times New Roman" w:hAnsi="Times New Roman"/>
          <w:color w:val="000000"/>
          <w:sz w:val="24"/>
          <w:szCs w:val="24"/>
          <w:lang w:eastAsia="ru-RU"/>
        </w:rPr>
      </w:pPr>
      <w:r w:rsidRPr="00AD5F58">
        <w:rPr>
          <w:rFonts w:ascii="Times New Roman" w:eastAsia="Times New Roman" w:hAnsi="Times New Roman"/>
          <w:color w:val="000000"/>
          <w:sz w:val="24"/>
          <w:szCs w:val="24"/>
          <w:lang w:eastAsia="ru-RU"/>
        </w:rPr>
        <w:t>Закона РФ «Об образовании» №273-ФЗ от 21 декабря 2012г.;</w:t>
      </w:r>
    </w:p>
    <w:p w:rsidR="00AD5F58" w:rsidRPr="00AD5F58" w:rsidRDefault="00AD5F58" w:rsidP="00AD5F58">
      <w:pPr>
        <w:pStyle w:val="a5"/>
        <w:numPr>
          <w:ilvl w:val="0"/>
          <w:numId w:val="31"/>
        </w:numPr>
        <w:tabs>
          <w:tab w:val="left" w:pos="284"/>
        </w:tabs>
        <w:spacing w:line="240" w:lineRule="auto"/>
        <w:ind w:left="0" w:firstLine="0"/>
        <w:jc w:val="both"/>
        <w:rPr>
          <w:rFonts w:ascii="Times New Roman" w:eastAsia="Times New Roman" w:hAnsi="Times New Roman"/>
          <w:color w:val="000000"/>
          <w:sz w:val="24"/>
          <w:szCs w:val="24"/>
          <w:lang w:eastAsia="ru-RU"/>
        </w:rPr>
      </w:pPr>
      <w:r w:rsidRPr="00AD5F58">
        <w:rPr>
          <w:rFonts w:ascii="Times New Roman" w:eastAsia="Times New Roman" w:hAnsi="Times New Roman"/>
          <w:color w:val="000000"/>
          <w:sz w:val="24"/>
          <w:szCs w:val="24"/>
          <w:lang w:eastAsia="ru-RU"/>
        </w:rPr>
        <w:t>Приказ Министерства образования и науки РФ от 17.12.2010 г. № 1897 «Об утверждении федерального государственного образовательного стандарта основного общего образования».</w:t>
      </w:r>
    </w:p>
    <w:p w:rsidR="00AD5F58" w:rsidRPr="00AD5F58" w:rsidRDefault="00AD5F58" w:rsidP="00AD5F58">
      <w:pPr>
        <w:pStyle w:val="a5"/>
        <w:numPr>
          <w:ilvl w:val="0"/>
          <w:numId w:val="31"/>
        </w:numPr>
        <w:tabs>
          <w:tab w:val="left" w:pos="284"/>
        </w:tabs>
        <w:spacing w:line="240" w:lineRule="auto"/>
        <w:ind w:left="0" w:firstLine="0"/>
        <w:jc w:val="both"/>
        <w:rPr>
          <w:rFonts w:ascii="Times New Roman" w:eastAsia="Times New Roman" w:hAnsi="Times New Roman"/>
          <w:color w:val="000000"/>
          <w:sz w:val="24"/>
          <w:szCs w:val="24"/>
          <w:lang w:eastAsia="ru-RU"/>
        </w:rPr>
      </w:pPr>
      <w:r w:rsidRPr="00AD5F58">
        <w:rPr>
          <w:rFonts w:ascii="Times New Roman" w:eastAsia="Times New Roman" w:hAnsi="Times New Roman"/>
          <w:color w:val="000000"/>
          <w:sz w:val="24"/>
          <w:szCs w:val="24"/>
          <w:lang w:eastAsia="ru-RU"/>
        </w:rPr>
        <w:t>Приказ Министерства образования и науки РФ от 31.12.2015г. №1578 «О внесении изменений в Федеральный государственный стандарт основного общего образования».</w:t>
      </w:r>
    </w:p>
    <w:p w:rsidR="00AD5F58" w:rsidRPr="00AD5F58" w:rsidRDefault="00AD5F58" w:rsidP="00AD5F58">
      <w:pPr>
        <w:pStyle w:val="a5"/>
        <w:numPr>
          <w:ilvl w:val="0"/>
          <w:numId w:val="31"/>
        </w:numPr>
        <w:shd w:val="clear" w:color="auto" w:fill="FFFFFF"/>
        <w:tabs>
          <w:tab w:val="left" w:pos="284"/>
        </w:tabs>
        <w:spacing w:after="0" w:line="240" w:lineRule="auto"/>
        <w:ind w:left="0" w:firstLine="0"/>
        <w:jc w:val="both"/>
        <w:rPr>
          <w:rFonts w:ascii="Times New Roman" w:eastAsia="Times New Roman" w:hAnsi="Times New Roman"/>
          <w:color w:val="000000"/>
          <w:sz w:val="24"/>
          <w:szCs w:val="24"/>
          <w:lang w:eastAsia="ru-RU"/>
        </w:rPr>
      </w:pPr>
      <w:r w:rsidRPr="00AD5F58">
        <w:rPr>
          <w:rFonts w:ascii="Times New Roman" w:eastAsia="Times New Roman" w:hAnsi="Times New Roman"/>
          <w:color w:val="000000"/>
          <w:sz w:val="24"/>
          <w:szCs w:val="24"/>
          <w:lang w:eastAsia="ru-RU"/>
        </w:rPr>
        <w:t>Приказ Министерства образования и науки Российской Федерации от 31.03.2014г.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D5F58" w:rsidRPr="00AD5F58" w:rsidRDefault="00AD5F58" w:rsidP="00AD5F58">
      <w:pPr>
        <w:pStyle w:val="a5"/>
        <w:numPr>
          <w:ilvl w:val="0"/>
          <w:numId w:val="31"/>
        </w:numPr>
        <w:shd w:val="clear" w:color="auto" w:fill="FFFFFF"/>
        <w:tabs>
          <w:tab w:val="left" w:pos="284"/>
        </w:tabs>
        <w:spacing w:after="0" w:line="240" w:lineRule="auto"/>
        <w:ind w:left="0" w:firstLine="0"/>
        <w:jc w:val="both"/>
        <w:rPr>
          <w:rFonts w:ascii="Times New Roman" w:eastAsia="Times New Roman" w:hAnsi="Times New Roman"/>
          <w:color w:val="000000"/>
          <w:sz w:val="24"/>
          <w:szCs w:val="24"/>
          <w:lang w:eastAsia="ru-RU"/>
        </w:rPr>
      </w:pPr>
      <w:r w:rsidRPr="00AD5F58">
        <w:rPr>
          <w:rFonts w:ascii="Times New Roman" w:eastAsia="Times New Roman" w:hAnsi="Times New Roman"/>
          <w:color w:val="000000"/>
          <w:sz w:val="24"/>
          <w:szCs w:val="24"/>
          <w:lang w:eastAsia="ru-RU"/>
        </w:rPr>
        <w:t>Постановление Федеральной службы по надзору в свете защиты прав потребителей и благополучия человека, Главного государственного санитарного врача РФ от 29.12.2010 г. N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w:t>
      </w:r>
    </w:p>
    <w:p w:rsidR="00AD5F58" w:rsidRPr="00AD5F58" w:rsidRDefault="00AD5F58" w:rsidP="00FB59C6">
      <w:pPr>
        <w:numPr>
          <w:ilvl w:val="0"/>
          <w:numId w:val="31"/>
        </w:numPr>
        <w:tabs>
          <w:tab w:val="left" w:pos="284"/>
        </w:tabs>
        <w:spacing w:after="0" w:line="240" w:lineRule="auto"/>
        <w:ind w:left="0" w:firstLine="0"/>
        <w:jc w:val="both"/>
        <w:rPr>
          <w:rFonts w:ascii="Times New Roman" w:eastAsia="Calibri" w:hAnsi="Times New Roman"/>
          <w:bCs/>
          <w:iCs/>
          <w:spacing w:val="-3"/>
          <w:sz w:val="24"/>
          <w:szCs w:val="24"/>
          <w:shd w:val="clear" w:color="auto" w:fill="FFFFFF"/>
        </w:rPr>
      </w:pPr>
      <w:r w:rsidRPr="00AD5F58">
        <w:rPr>
          <w:rFonts w:ascii="Times New Roman" w:eastAsia="Calibri" w:hAnsi="Times New Roman"/>
          <w:bCs/>
          <w:iCs/>
          <w:spacing w:val="-3"/>
          <w:sz w:val="24"/>
          <w:szCs w:val="24"/>
          <w:shd w:val="clear" w:color="auto" w:fill="FFFFFF"/>
        </w:rPr>
        <w:t xml:space="preserve">Авторской образовательной программы под общей редакцией А.Т. Смирнова (программа по курсу «Основы безопасности жизнедеятельности» для 5-11 классов общеобразовательных учреждений, авторы А.Т. Смирнов, Б.О. Хренников, М.В. Маслов // Программы общеобразовательных учреждений. Основы безопасности жизнедеятельности. 5-11 классы / под общей редакцией А.Т. </w:t>
      </w:r>
      <w:r w:rsidR="00361F28">
        <w:rPr>
          <w:rFonts w:ascii="Times New Roman" w:eastAsia="Calibri" w:hAnsi="Times New Roman"/>
          <w:bCs/>
          <w:iCs/>
          <w:spacing w:val="-3"/>
          <w:sz w:val="24"/>
          <w:szCs w:val="24"/>
          <w:shd w:val="clear" w:color="auto" w:fill="FFFFFF"/>
        </w:rPr>
        <w:t xml:space="preserve">Смирнова.- </w:t>
      </w:r>
      <w:proofErr w:type="gramStart"/>
      <w:r w:rsidR="00361F28">
        <w:rPr>
          <w:rFonts w:ascii="Times New Roman" w:eastAsia="Calibri" w:hAnsi="Times New Roman"/>
          <w:bCs/>
          <w:iCs/>
          <w:spacing w:val="-3"/>
          <w:sz w:val="24"/>
          <w:szCs w:val="24"/>
          <w:shd w:val="clear" w:color="auto" w:fill="FFFFFF"/>
        </w:rPr>
        <w:t>М.: Просвещение, 2014</w:t>
      </w:r>
      <w:r w:rsidRPr="00AD5F58">
        <w:rPr>
          <w:rFonts w:ascii="Times New Roman" w:eastAsia="Calibri" w:hAnsi="Times New Roman"/>
          <w:bCs/>
          <w:iCs/>
          <w:spacing w:val="-3"/>
          <w:sz w:val="24"/>
          <w:szCs w:val="24"/>
          <w:shd w:val="clear" w:color="auto" w:fill="FFFFFF"/>
        </w:rPr>
        <w:t>г.).</w:t>
      </w:r>
      <w:proofErr w:type="gramEnd"/>
    </w:p>
    <w:p w:rsidR="00FB59C6" w:rsidRPr="00AD5F58" w:rsidRDefault="00FB59C6" w:rsidP="00FB59C6">
      <w:pPr>
        <w:pStyle w:val="a7"/>
        <w:spacing w:line="276" w:lineRule="auto"/>
        <w:rPr>
          <w:rFonts w:ascii="Times New Roman" w:hAnsi="Times New Roman"/>
          <w:sz w:val="24"/>
          <w:szCs w:val="24"/>
        </w:rPr>
      </w:pPr>
      <w:r w:rsidRPr="00AD5F58">
        <w:rPr>
          <w:rFonts w:ascii="Times New Roman" w:hAnsi="Times New Roman"/>
          <w:sz w:val="24"/>
          <w:szCs w:val="24"/>
        </w:rPr>
        <w:t xml:space="preserve">На изучение </w:t>
      </w:r>
      <w:r w:rsidR="00AD5F58">
        <w:rPr>
          <w:rFonts w:ascii="Times New Roman" w:hAnsi="Times New Roman"/>
          <w:sz w:val="24"/>
          <w:szCs w:val="24"/>
        </w:rPr>
        <w:t xml:space="preserve">предмета </w:t>
      </w:r>
      <w:r w:rsidR="00AB53AE">
        <w:rPr>
          <w:rFonts w:ascii="Times New Roman" w:hAnsi="Times New Roman"/>
          <w:sz w:val="24"/>
          <w:szCs w:val="24"/>
        </w:rPr>
        <w:t>выделено:</w:t>
      </w:r>
      <w:r w:rsidRPr="00AD5F58">
        <w:rPr>
          <w:rFonts w:ascii="Times New Roman" w:hAnsi="Times New Roman"/>
          <w:sz w:val="24"/>
          <w:szCs w:val="24"/>
        </w:rPr>
        <w:t xml:space="preserve"> </w:t>
      </w:r>
    </w:p>
    <w:p w:rsidR="00FB59C6" w:rsidRPr="00AD5F58" w:rsidRDefault="00361F28" w:rsidP="00FB59C6">
      <w:pPr>
        <w:pStyle w:val="a7"/>
        <w:spacing w:line="276" w:lineRule="auto"/>
        <w:rPr>
          <w:rFonts w:ascii="Times New Roman" w:hAnsi="Times New Roman"/>
          <w:sz w:val="24"/>
          <w:szCs w:val="24"/>
        </w:rPr>
      </w:pPr>
      <w:r>
        <w:rPr>
          <w:rFonts w:ascii="Times New Roman" w:hAnsi="Times New Roman"/>
          <w:sz w:val="24"/>
          <w:szCs w:val="24"/>
        </w:rPr>
        <w:t>в 10 классе – 35</w:t>
      </w:r>
      <w:r w:rsidR="00FB59C6" w:rsidRPr="00AD5F58">
        <w:rPr>
          <w:rFonts w:ascii="Times New Roman" w:hAnsi="Times New Roman"/>
          <w:sz w:val="24"/>
          <w:szCs w:val="24"/>
        </w:rPr>
        <w:t xml:space="preserve"> </w:t>
      </w:r>
      <w:r w:rsidR="00AD5F58" w:rsidRPr="00AD5F58">
        <w:rPr>
          <w:rFonts w:ascii="Times New Roman" w:hAnsi="Times New Roman"/>
          <w:sz w:val="24"/>
          <w:szCs w:val="24"/>
        </w:rPr>
        <w:t>ч (</w:t>
      </w:r>
      <w:r w:rsidR="00FB59C6" w:rsidRPr="00AD5F58">
        <w:rPr>
          <w:rFonts w:ascii="Times New Roman" w:hAnsi="Times New Roman"/>
          <w:sz w:val="24"/>
          <w:szCs w:val="24"/>
        </w:rPr>
        <w:t>1 ч в неделю),</w:t>
      </w:r>
    </w:p>
    <w:p w:rsidR="00FB59C6" w:rsidRPr="00AD5F58" w:rsidRDefault="00FB59C6" w:rsidP="00FB59C6">
      <w:pPr>
        <w:pStyle w:val="a7"/>
        <w:spacing w:line="276" w:lineRule="auto"/>
        <w:rPr>
          <w:rFonts w:ascii="Times New Roman" w:eastAsia="Times New Roman" w:hAnsi="Times New Roman"/>
          <w:sz w:val="24"/>
          <w:szCs w:val="24"/>
        </w:rPr>
      </w:pPr>
      <w:r w:rsidRPr="00AD5F58">
        <w:rPr>
          <w:rFonts w:ascii="Times New Roman" w:hAnsi="Times New Roman"/>
          <w:sz w:val="24"/>
          <w:szCs w:val="24"/>
        </w:rPr>
        <w:t xml:space="preserve"> в 11 классе – 34 ч (1 ч в неделю).</w:t>
      </w:r>
    </w:p>
    <w:p w:rsidR="00FB59C6" w:rsidRPr="00AD5F58" w:rsidRDefault="00FB59C6" w:rsidP="00FB59C6">
      <w:pPr>
        <w:pStyle w:val="a7"/>
        <w:spacing w:line="276" w:lineRule="auto"/>
        <w:rPr>
          <w:rFonts w:ascii="Times New Roman" w:hAnsi="Times New Roman"/>
          <w:b/>
          <w:i/>
          <w:sz w:val="24"/>
          <w:szCs w:val="24"/>
        </w:rPr>
      </w:pPr>
    </w:p>
    <w:p w:rsidR="00FB59C6" w:rsidRPr="00AD5F58" w:rsidRDefault="00FB59C6" w:rsidP="00FB59C6">
      <w:pPr>
        <w:pStyle w:val="a7"/>
        <w:spacing w:line="276" w:lineRule="auto"/>
        <w:rPr>
          <w:rFonts w:ascii="Times New Roman" w:hAnsi="Times New Roman"/>
          <w:b/>
          <w:i/>
          <w:sz w:val="24"/>
          <w:szCs w:val="24"/>
        </w:rPr>
      </w:pPr>
    </w:p>
    <w:p w:rsidR="00FB59C6" w:rsidRPr="00AD5F58" w:rsidRDefault="00FB59C6" w:rsidP="00FB59C6">
      <w:pPr>
        <w:pStyle w:val="a7"/>
        <w:spacing w:line="276" w:lineRule="auto"/>
        <w:rPr>
          <w:rFonts w:ascii="Times New Roman" w:hAnsi="Times New Roman"/>
          <w:b/>
          <w:i/>
          <w:sz w:val="24"/>
          <w:szCs w:val="24"/>
        </w:rPr>
      </w:pPr>
    </w:p>
    <w:p w:rsidR="00FB59C6" w:rsidRDefault="00FB59C6" w:rsidP="00FB59C6">
      <w:pPr>
        <w:pStyle w:val="a7"/>
        <w:spacing w:line="276" w:lineRule="auto"/>
        <w:rPr>
          <w:rFonts w:ascii="Times New Roman" w:hAnsi="Times New Roman"/>
          <w:b/>
          <w:i/>
          <w:sz w:val="24"/>
          <w:szCs w:val="24"/>
        </w:rPr>
      </w:pPr>
    </w:p>
    <w:p w:rsidR="00FB59C6" w:rsidRDefault="00FB59C6" w:rsidP="00FB59C6">
      <w:pPr>
        <w:pStyle w:val="a7"/>
        <w:spacing w:line="276" w:lineRule="auto"/>
        <w:rPr>
          <w:rFonts w:ascii="Times New Roman" w:hAnsi="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2A79C7">
      <w:pPr>
        <w:keepNext/>
        <w:keepLines/>
        <w:suppressAutoHyphens/>
        <w:spacing w:after="0" w:line="240" w:lineRule="auto"/>
        <w:jc w:val="both"/>
        <w:outlineLvl w:val="3"/>
        <w:rPr>
          <w:rFonts w:ascii="Times New Roman" w:eastAsia="Calibri" w:hAnsi="Times New Roman" w:cs="Times New Roman"/>
          <w:b/>
          <w:i/>
          <w:sz w:val="24"/>
          <w:szCs w:val="24"/>
        </w:rPr>
      </w:pPr>
    </w:p>
    <w:p w:rsidR="00AB53AE" w:rsidRDefault="00AB53AE" w:rsidP="00AB53AE">
      <w:pPr>
        <w:rPr>
          <w:lang w:eastAsia="ru-RU"/>
        </w:rPr>
      </w:pPr>
    </w:p>
    <w:p w:rsidR="00D84805" w:rsidRPr="00AB53AE" w:rsidRDefault="00D84805" w:rsidP="00AB53AE">
      <w:pPr>
        <w:ind w:left="567"/>
        <w:rPr>
          <w:rFonts w:ascii="Times New Roman" w:hAnsi="Times New Roman" w:cs="Times New Roman"/>
          <w:lang w:eastAsia="ru-RU"/>
        </w:rPr>
      </w:pPr>
      <w:r w:rsidRPr="00AB53AE">
        <w:rPr>
          <w:rFonts w:ascii="Times New Roman" w:hAnsi="Times New Roman" w:cs="Times New Roman"/>
          <w:lang w:eastAsia="ru-RU"/>
        </w:rPr>
        <w:t>Раздел 1</w:t>
      </w:r>
    </w:p>
    <w:p w:rsidR="006651AC" w:rsidRPr="00AB53AE" w:rsidRDefault="002A79C7" w:rsidP="00AB53AE">
      <w:pPr>
        <w:ind w:left="567"/>
        <w:jc w:val="both"/>
        <w:rPr>
          <w:rFonts w:ascii="Times New Roman" w:hAnsi="Times New Roman" w:cs="Times New Roman"/>
          <w:b/>
          <w:iCs/>
          <w:sz w:val="24"/>
          <w:szCs w:val="24"/>
        </w:rPr>
      </w:pPr>
      <w:r w:rsidRPr="00AB53AE">
        <w:rPr>
          <w:rFonts w:ascii="Times New Roman" w:hAnsi="Times New Roman" w:cs="Times New Roman"/>
          <w:b/>
          <w:iCs/>
          <w:sz w:val="24"/>
          <w:szCs w:val="24"/>
        </w:rPr>
        <w:lastRenderedPageBreak/>
        <w:t>1.</w:t>
      </w:r>
      <w:r w:rsidR="006651AC" w:rsidRPr="00AB53AE">
        <w:rPr>
          <w:rFonts w:ascii="Times New Roman" w:hAnsi="Times New Roman" w:cs="Times New Roman"/>
          <w:b/>
          <w:iCs/>
          <w:sz w:val="24"/>
          <w:szCs w:val="24"/>
        </w:rPr>
        <w:t>Планируемые результаты</w:t>
      </w:r>
    </w:p>
    <w:p w:rsidR="006651AC" w:rsidRPr="00AB53AE" w:rsidRDefault="00361F28" w:rsidP="00AB53AE">
      <w:pPr>
        <w:ind w:left="567"/>
        <w:jc w:val="both"/>
        <w:rPr>
          <w:rFonts w:ascii="Times New Roman" w:hAnsi="Times New Roman" w:cs="Times New Roman"/>
          <w:sz w:val="24"/>
          <w:szCs w:val="24"/>
          <w:lang w:eastAsia="ru-RU"/>
        </w:rPr>
      </w:pPr>
      <w:r w:rsidRPr="00AB53AE">
        <w:rPr>
          <w:rFonts w:ascii="Times New Roman" w:hAnsi="Times New Roman" w:cs="Times New Roman"/>
          <w:sz w:val="24"/>
          <w:szCs w:val="24"/>
          <w:lang w:eastAsia="ru-RU"/>
        </w:rPr>
        <w:t xml:space="preserve">Личностные </w:t>
      </w:r>
    </w:p>
    <w:p w:rsidR="006651AC" w:rsidRPr="00AB53AE" w:rsidRDefault="006651AC" w:rsidP="00AB53AE">
      <w:pPr>
        <w:ind w:left="567"/>
        <w:jc w:val="both"/>
        <w:rPr>
          <w:rFonts w:ascii="Times New Roman" w:hAnsi="Times New Roman" w:cs="Times New Roman"/>
          <w:sz w:val="24"/>
          <w:szCs w:val="24"/>
          <w:lang w:eastAsia="ru-RU"/>
        </w:rPr>
      </w:pPr>
      <w:r w:rsidRPr="00AB53AE">
        <w:rPr>
          <w:rFonts w:ascii="Times New Roman" w:hAnsi="Times New Roman" w:cs="Times New Roman"/>
          <w:sz w:val="24"/>
          <w:szCs w:val="24"/>
          <w:lang w:eastAsia="ru-RU"/>
        </w:rPr>
        <w:t xml:space="preserve">1) </w:t>
      </w:r>
      <w:proofErr w:type="spellStart"/>
      <w:r w:rsidRPr="00AB53AE">
        <w:rPr>
          <w:rFonts w:ascii="Times New Roman" w:hAnsi="Times New Roman" w:cs="Times New Roman"/>
          <w:sz w:val="24"/>
          <w:szCs w:val="24"/>
          <w:lang w:eastAsia="ru-RU"/>
        </w:rPr>
        <w:t>сформированность</w:t>
      </w:r>
      <w:proofErr w:type="spellEnd"/>
      <w:r w:rsidRPr="00AB53AE">
        <w:rPr>
          <w:rFonts w:ascii="Times New Roman" w:hAnsi="Times New Roman" w:cs="Times New Roman"/>
          <w:sz w:val="24"/>
          <w:szCs w:val="24"/>
          <w:lang w:eastAsia="ru-RU"/>
        </w:rPr>
        <w:t xml:space="preserve"> представлений о культуре безопасности жизнедеятельности, в том числе о культуре экологической безопасности как о жизненно важной социально-нравственной позиции личности, а также как о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6651AC" w:rsidRPr="00AB53AE" w:rsidRDefault="006651AC" w:rsidP="00AB53AE">
      <w:pPr>
        <w:ind w:left="567"/>
        <w:jc w:val="both"/>
        <w:rPr>
          <w:rFonts w:ascii="Times New Roman" w:hAnsi="Times New Roman" w:cs="Times New Roman"/>
          <w:sz w:val="24"/>
          <w:lang w:eastAsia="ru-RU"/>
        </w:rPr>
      </w:pPr>
      <w:r w:rsidRPr="00AB53AE">
        <w:rPr>
          <w:rFonts w:ascii="Times New Roman" w:hAnsi="Times New Roman" w:cs="Times New Roman"/>
          <w:sz w:val="24"/>
          <w:szCs w:val="24"/>
          <w:lang w:eastAsia="ru-RU"/>
        </w:rPr>
        <w:t>2) знание основ</w:t>
      </w:r>
      <w:bookmarkStart w:id="0" w:name="_GoBack"/>
      <w:bookmarkEnd w:id="0"/>
      <w:r w:rsidRPr="00AB53AE">
        <w:rPr>
          <w:rFonts w:ascii="Times New Roman" w:hAnsi="Times New Roman" w:cs="Times New Roman"/>
          <w:sz w:val="24"/>
          <w:szCs w:val="24"/>
          <w:lang w:eastAsia="ru-RU"/>
        </w:rPr>
        <w:t xml:space="preserve"> государственной системы, российского законодательства, направленных </w:t>
      </w:r>
      <w:r w:rsidRPr="00AB53AE">
        <w:rPr>
          <w:rFonts w:ascii="Times New Roman" w:hAnsi="Times New Roman" w:cs="Times New Roman"/>
          <w:sz w:val="28"/>
          <w:szCs w:val="24"/>
          <w:lang w:eastAsia="ru-RU"/>
        </w:rPr>
        <w:t>на</w:t>
      </w:r>
      <w:r w:rsidRPr="00AB53AE">
        <w:rPr>
          <w:rFonts w:ascii="Times New Roman" w:hAnsi="Times New Roman" w:cs="Times New Roman"/>
          <w:sz w:val="24"/>
          <w:lang w:eastAsia="ru-RU"/>
        </w:rPr>
        <w:t xml:space="preserve"> защиту населения от внешних и внутренних угроз;</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 xml:space="preserve">3) </w:t>
      </w:r>
      <w:proofErr w:type="spellStart"/>
      <w:r w:rsidRPr="002A79C7">
        <w:rPr>
          <w:rFonts w:ascii="Times New Roman" w:eastAsia="Times New Roman" w:hAnsi="Times New Roman" w:cs="Times New Roman"/>
          <w:sz w:val="24"/>
          <w:szCs w:val="24"/>
          <w:lang w:eastAsia="ru-RU"/>
        </w:rPr>
        <w:t>сформированность</w:t>
      </w:r>
      <w:proofErr w:type="spellEnd"/>
      <w:r w:rsidRPr="002A79C7">
        <w:rPr>
          <w:rFonts w:ascii="Times New Roman" w:eastAsia="Times New Roman" w:hAnsi="Times New Roman" w:cs="Times New Roman"/>
          <w:sz w:val="24"/>
          <w:szCs w:val="24"/>
          <w:lang w:eastAsia="ru-RU"/>
        </w:rPr>
        <w:t xml:space="preserve"> представлений о необходимости отрицания экстремизма, терроризма, других действий противоправного характера, а также асоциального поведения;</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 xml:space="preserve">4) </w:t>
      </w:r>
      <w:proofErr w:type="spellStart"/>
      <w:r w:rsidRPr="002A79C7">
        <w:rPr>
          <w:rFonts w:ascii="Times New Roman" w:eastAsia="Times New Roman" w:hAnsi="Times New Roman" w:cs="Times New Roman"/>
          <w:sz w:val="24"/>
          <w:szCs w:val="24"/>
          <w:lang w:eastAsia="ru-RU"/>
        </w:rPr>
        <w:t>сформированность</w:t>
      </w:r>
      <w:proofErr w:type="spellEnd"/>
      <w:r w:rsidRPr="002A79C7">
        <w:rPr>
          <w:rFonts w:ascii="Times New Roman" w:eastAsia="Times New Roman" w:hAnsi="Times New Roman" w:cs="Times New Roman"/>
          <w:sz w:val="24"/>
          <w:szCs w:val="24"/>
          <w:lang w:eastAsia="ru-RU"/>
        </w:rPr>
        <w:t xml:space="preserve"> представлений о здоровом образе жизни как о средстве обеспечения духовного, физического и социального благополучия личности;</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5) знание распространенных опасных и чрезвычайных ситуаций природного, техногенного и социального характера;</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6) знание факторов, пагубно влияющих на здоровье человека, исключение из своей жизни вредных привычек (курения, пьянства и т. д.);</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7) знание основных мер защиты (в том числе в области гражданской обороны) и правил поведения в условиях опасных и чрезвычайных ситуаций;</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8) умение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9) умение применять полученные знания в области безопасности на практике, проектировать модели личного безопасного поведения в повседневной жизни и в различных опасных и чрезвычайных ситуациях;</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10) знание основ обороны государства и воинской службы: законодательство об обороне государства и воинской обязанности граждан; права и обязанности гражданина до призыва, во время призыва и прохождения военной службы, уставные отношения, быт военнослужащих, порядок несения службы и воинские ритуалы, строевая, огневая и тактическая подготовка;</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11) знание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6651AC" w:rsidRPr="002A79C7" w:rsidRDefault="006651AC" w:rsidP="002A79C7">
      <w:pPr>
        <w:widowControl w:val="0"/>
        <w:autoSpaceDE w:val="0"/>
        <w:autoSpaceDN w:val="0"/>
        <w:adjustRightInd w:val="0"/>
        <w:spacing w:after="0" w:line="240" w:lineRule="auto"/>
        <w:ind w:left="284" w:firstLine="283"/>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12) владение основами медицинских знаний и оказания первой помощи пострадавшим при неотложных состояниях (при травмах, отравлениях и различных видах поражений), включая знания об основных инфекционных заболеваниях и их профилактике.</w:t>
      </w:r>
    </w:p>
    <w:p w:rsidR="00361F28" w:rsidRPr="00361F28" w:rsidRDefault="00361F28" w:rsidP="00361F28">
      <w:pPr>
        <w:shd w:val="clear" w:color="auto" w:fill="FFFFFF"/>
        <w:spacing w:after="0" w:line="240" w:lineRule="auto"/>
        <w:ind w:firstLine="567"/>
        <w:contextualSpacing/>
        <w:rPr>
          <w:rFonts w:ascii="Times New Roman" w:eastAsia="Calibri" w:hAnsi="Times New Roman" w:cs="Times New Roman"/>
          <w:b/>
          <w:sz w:val="24"/>
          <w:szCs w:val="28"/>
        </w:rPr>
      </w:pPr>
      <w:r w:rsidRPr="00361F28">
        <w:rPr>
          <w:rFonts w:ascii="Times New Roman" w:eastAsia="Calibri" w:hAnsi="Times New Roman" w:cs="Times New Roman"/>
          <w:b/>
          <w:sz w:val="24"/>
          <w:szCs w:val="28"/>
        </w:rPr>
        <w:t xml:space="preserve">           </w:t>
      </w:r>
      <w:proofErr w:type="spellStart"/>
      <w:r w:rsidRPr="00361F28">
        <w:rPr>
          <w:rFonts w:ascii="Times New Roman" w:eastAsia="Calibri" w:hAnsi="Times New Roman" w:cs="Times New Roman"/>
          <w:b/>
          <w:sz w:val="24"/>
          <w:szCs w:val="28"/>
        </w:rPr>
        <w:t>Метапредметные</w:t>
      </w:r>
      <w:proofErr w:type="spellEnd"/>
      <w:r w:rsidRPr="00361F28">
        <w:rPr>
          <w:rFonts w:ascii="Times New Roman" w:eastAsia="Calibri" w:hAnsi="Times New Roman" w:cs="Times New Roman"/>
          <w:b/>
          <w:sz w:val="24"/>
          <w:szCs w:val="28"/>
        </w:rPr>
        <w:t xml:space="preserve"> результаты:</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умение самостоятельно планировать пути достижения целей защищённости, в том числе альтернативные осознанно выбирать наиболее эффективные способы решения учебных и познавательных задач;</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умение соотносить свои действия с планируемыми результатами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lastRenderedPageBreak/>
        <w:t>умение оценивать правильность выполнения учебной задачи в области безопасности жизнедеятельности, собственные возможности её решения;</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 xml:space="preserve">умение определять понятия, создавать обобщения, устанавливать аналоги, классифицировать, самостоятельно выбирать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причинно-следственные связи, строить </w:t>
      </w:r>
      <w:proofErr w:type="gramStart"/>
      <w:r w:rsidRPr="00361F28">
        <w:rPr>
          <w:rFonts w:ascii="Times New Roman" w:eastAsia="Calibri" w:hAnsi="Times New Roman" w:cs="Times New Roman"/>
          <w:sz w:val="24"/>
          <w:szCs w:val="28"/>
        </w:rPr>
        <w:t>логическое рассуждение</w:t>
      </w:r>
      <w:proofErr w:type="gramEnd"/>
      <w:r w:rsidRPr="00361F28">
        <w:rPr>
          <w:rFonts w:ascii="Times New Roman" w:eastAsia="Calibri" w:hAnsi="Times New Roman" w:cs="Times New Roman"/>
          <w:sz w:val="24"/>
          <w:szCs w:val="28"/>
        </w:rPr>
        <w:t>, умозаключение (индуктивное, дедуктивное и по аналогии) и делать выводы;</w:t>
      </w:r>
    </w:p>
    <w:p w:rsidR="00361F28" w:rsidRPr="00F9595F" w:rsidRDefault="00361F28" w:rsidP="00F9595F">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умение создавать, применять и преобразовывать знаки и символы, модели и схемы для решения учебных и познавательных задач:</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формирование и развитие компетентности в области использования информационно-коммуникационных технологий;</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освоение приёмов действий в опасных и чрезвычайных ситуациях природного, техногенного и социального характера, в том числе оказание первой помощи пострадавшим;</w:t>
      </w:r>
    </w:p>
    <w:p w:rsidR="00361F28" w:rsidRPr="00361F28" w:rsidRDefault="00361F28" w:rsidP="00361F28">
      <w:pPr>
        <w:numPr>
          <w:ilvl w:val="0"/>
          <w:numId w:val="42"/>
        </w:numPr>
        <w:shd w:val="clear" w:color="auto" w:fill="FFFFFF"/>
        <w:spacing w:after="0" w:line="240" w:lineRule="auto"/>
        <w:ind w:left="1287"/>
        <w:contextualSpacing/>
        <w:jc w:val="both"/>
        <w:rPr>
          <w:rFonts w:ascii="Times New Roman" w:eastAsia="Calibri" w:hAnsi="Times New Roman" w:cs="Times New Roman"/>
          <w:b/>
          <w:sz w:val="24"/>
          <w:szCs w:val="28"/>
        </w:rPr>
      </w:pPr>
      <w:r w:rsidRPr="00361F28">
        <w:rPr>
          <w:rFonts w:ascii="Times New Roman" w:eastAsia="Calibri" w:hAnsi="Times New Roman" w:cs="Times New Roman"/>
          <w:sz w:val="24"/>
          <w:szCs w:val="28"/>
        </w:rPr>
        <w:t>формирование умений взаимодействовать с окружающими, выполнять различные социальные роли вовремя и при ликвидации последствий чрезвычайных ситуаций.</w:t>
      </w:r>
    </w:p>
    <w:p w:rsidR="00880CF5" w:rsidRPr="002A79C7" w:rsidRDefault="00880CF5" w:rsidP="00AD5F58">
      <w:pPr>
        <w:suppressAutoHyphens/>
        <w:spacing w:after="0" w:line="240" w:lineRule="auto"/>
        <w:rPr>
          <w:rFonts w:ascii="Times New Roman" w:eastAsia="Calibri" w:hAnsi="Times New Roman" w:cs="Times New Roman"/>
          <w:b/>
          <w:sz w:val="24"/>
          <w:szCs w:val="24"/>
        </w:rPr>
      </w:pPr>
    </w:p>
    <w:p w:rsidR="006651AC" w:rsidRPr="002A79C7" w:rsidRDefault="006651AC" w:rsidP="00361F28">
      <w:pPr>
        <w:suppressAutoHyphens/>
        <w:spacing w:after="0" w:line="240" w:lineRule="auto"/>
        <w:ind w:left="142"/>
        <w:rPr>
          <w:rFonts w:ascii="Times New Roman" w:eastAsia="Calibri" w:hAnsi="Times New Roman" w:cs="Times New Roman"/>
          <w:b/>
          <w:sz w:val="24"/>
          <w:szCs w:val="24"/>
        </w:rPr>
      </w:pPr>
      <w:r w:rsidRPr="002A79C7">
        <w:rPr>
          <w:rFonts w:ascii="Times New Roman" w:eastAsia="Calibri" w:hAnsi="Times New Roman" w:cs="Times New Roman"/>
          <w:b/>
          <w:sz w:val="24"/>
          <w:szCs w:val="24"/>
        </w:rPr>
        <w:t xml:space="preserve">В результате изучения учебного предмета «Основы </w:t>
      </w:r>
      <w:r w:rsidR="00361F28">
        <w:rPr>
          <w:rFonts w:ascii="Times New Roman" w:eastAsia="Calibri" w:hAnsi="Times New Roman" w:cs="Times New Roman"/>
          <w:b/>
          <w:sz w:val="24"/>
          <w:szCs w:val="24"/>
        </w:rPr>
        <w:t xml:space="preserve">безопасности </w:t>
      </w:r>
      <w:proofErr w:type="spellStart"/>
      <w:r w:rsidR="00361F28">
        <w:rPr>
          <w:rFonts w:ascii="Times New Roman" w:eastAsia="Calibri" w:hAnsi="Times New Roman" w:cs="Times New Roman"/>
          <w:b/>
          <w:sz w:val="24"/>
          <w:szCs w:val="24"/>
        </w:rPr>
        <w:t>жизнедеятельности</w:t>
      </w:r>
      <w:proofErr w:type="gramStart"/>
      <w:r w:rsidR="00361F28">
        <w:rPr>
          <w:rFonts w:ascii="Times New Roman" w:eastAsia="Calibri" w:hAnsi="Times New Roman" w:cs="Times New Roman"/>
          <w:b/>
          <w:sz w:val="24"/>
          <w:szCs w:val="24"/>
        </w:rPr>
        <w:t>»</w:t>
      </w:r>
      <w:r w:rsidRPr="002A79C7">
        <w:rPr>
          <w:rFonts w:ascii="Times New Roman" w:eastAsia="Calibri" w:hAnsi="Times New Roman" w:cs="Times New Roman"/>
          <w:b/>
          <w:sz w:val="24"/>
          <w:szCs w:val="24"/>
        </w:rPr>
        <w:t>н</w:t>
      </w:r>
      <w:proofErr w:type="gramEnd"/>
      <w:r w:rsidRPr="002A79C7">
        <w:rPr>
          <w:rFonts w:ascii="Times New Roman" w:eastAsia="Calibri" w:hAnsi="Times New Roman" w:cs="Times New Roman"/>
          <w:b/>
          <w:sz w:val="24"/>
          <w:szCs w:val="24"/>
        </w:rPr>
        <w:t>а</w:t>
      </w:r>
      <w:proofErr w:type="spellEnd"/>
      <w:r w:rsidRPr="002A79C7">
        <w:rPr>
          <w:rFonts w:ascii="Times New Roman" w:eastAsia="Calibri" w:hAnsi="Times New Roman" w:cs="Times New Roman"/>
          <w:b/>
          <w:sz w:val="24"/>
          <w:szCs w:val="24"/>
        </w:rPr>
        <w:t xml:space="preserve"> уровне среднего общего образования:</w:t>
      </w:r>
    </w:p>
    <w:p w:rsidR="006651AC" w:rsidRPr="002A79C7" w:rsidRDefault="006651AC" w:rsidP="002A79C7">
      <w:pPr>
        <w:spacing w:after="0" w:line="240" w:lineRule="auto"/>
        <w:ind w:left="142"/>
        <w:rPr>
          <w:rFonts w:ascii="Times New Roman" w:eastAsia="Arial" w:hAnsi="Times New Roman" w:cs="Times New Roman"/>
          <w:color w:val="000000"/>
          <w:sz w:val="24"/>
          <w:szCs w:val="24"/>
          <w:lang w:eastAsia="ru-RU"/>
        </w:rPr>
      </w:pPr>
      <w:r w:rsidRPr="002A79C7">
        <w:rPr>
          <w:rFonts w:ascii="Times New Roman" w:eastAsia="Times New Roman" w:hAnsi="Times New Roman" w:cs="Times New Roman"/>
          <w:b/>
          <w:color w:val="000000"/>
          <w:sz w:val="24"/>
          <w:szCs w:val="24"/>
          <w:lang w:eastAsia="ru-RU"/>
        </w:rPr>
        <w:t>Выпускник на базовом уровне научится: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rPr>
      </w:pPr>
      <w:r w:rsidRPr="002A79C7">
        <w:rPr>
          <w:rFonts w:ascii="Times New Roman" w:eastAsia="Times New Roman" w:hAnsi="Times New Roman" w:cs="Times New Roman"/>
          <w:b/>
          <w:sz w:val="24"/>
          <w:szCs w:val="24"/>
        </w:rPr>
        <w:t>Основы комплексной безопасности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определяющих правила и безопасность дорожного движения;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безопасности дорожного движения;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назначение предметов экипировки для обеспечения безопасности при управлении двухколесным транспортным средством;</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действовать согласно указанию на дорожных знаках;</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пользоваться официальными источниками для получения информации в области безопасности дорожного движения;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прогнозировать и оценивать последствия своего поведения в качестве пешехода, пассажира или водителя транспортного средства в различных дорожных ситуациях для сохранения жизни и здоровья (своих и окружающих людей);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модели личного безопасного поведения в повседневной жизнедеятельности и в опасных и чрезвычайных ситуациях на дороге (в части, касающейся пешеходов, пассажиров и водителей транспортных средств);</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нормативных правовых актов в области охраны окружающей среды;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основные нормативные правовые акты в области охраны окружающей среды для изучения и реализации своих прав и определения ответственности; </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охраны окружающей среды;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наиболее неблагоприятные территории в районе проживания;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факторы эко риска, объяснять, как снизить последствия их воздействия;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lastRenderedPageBreak/>
        <w:t>определять, какие средства индивидуальной защиты необходимо использовать в зависимости от поражающего фактора при ухудшении экологической обстановки;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опознавать организации, отвечающие за защиту прав потребителей и благополучие человека, природопользование и охрану окружающей среды, для обращения в случае необходимости;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опознавать, для чего применяются и используются экологические знаки;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пользоваться официальными источниками для получения информации об экологической безопасности и охране окружающей среды;</w:t>
      </w:r>
    </w:p>
    <w:p w:rsidR="006651AC" w:rsidRPr="002A79C7" w:rsidRDefault="00152AF2" w:rsidP="002A79C7">
      <w:pPr>
        <w:suppressAutoHyphens/>
        <w:spacing w:after="0" w:line="240" w:lineRule="auto"/>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  </w:t>
      </w:r>
      <w:r w:rsidR="006651AC" w:rsidRPr="002A79C7">
        <w:rPr>
          <w:rFonts w:ascii="Times New Roman" w:eastAsia="Calibri" w:hAnsi="Times New Roman" w:cs="Times New Roman"/>
          <w:sz w:val="24"/>
          <w:szCs w:val="24"/>
          <w:u w:color="000000"/>
          <w:bdr w:val="nil"/>
        </w:rPr>
        <w:t>прогнозировать и оценивать свои действия в области охраны окружающей среды;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модель личного безопасного поведения в повседневной жизнедеятельности и при ухудшении экологической обстановки;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явные и скрытые опасности в современных молодежных хобби;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соблюдать правила безопасности в увлечениях, непротиворечащих законодательству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нормативные правовые акты для определения ответственности за противоправные действия и асоциальное поведение во время занятий хобби;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пользоваться официальными источниками для получения информации о рекомендациях по обеспечению безопасности во время современных молодежными хобби;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прогнозировать и оценивать последствия своего поведения во время занятий современными молодежными хобби;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применять правила и рекомендации для составления модели личного безопасного поведения во время занятий современными молодежными хобби;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опасности, возникающие в различных ситуациях на транспорте, и действовать согласно обозначению на знаках безопасности и в соответствии с сигнальной разметкой;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нормативные правовые акты для определения ответственности за асоциальное поведение на транспорте;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пользоваться официальными источниками для получения информации о правилах и рекомендациях по обеспечению безопасности на транспорте;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прогнозировать и оценивать последствия своего поведения на транспорте;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модель личного безопасного поведения в повседневной жизнедеятельности и в опасных и чрезвычайных ситуациях на транспорте.</w:t>
      </w:r>
    </w:p>
    <w:p w:rsidR="006651AC" w:rsidRPr="002A79C7" w:rsidRDefault="006651AC" w:rsidP="002A79C7">
      <w:pPr>
        <w:suppressAutoHyphens/>
        <w:spacing w:after="0" w:line="240" w:lineRule="auto"/>
        <w:ind w:left="142" w:firstLine="567"/>
        <w:rPr>
          <w:rFonts w:ascii="Times New Roman" w:eastAsia="Calibri" w:hAnsi="Times New Roman" w:cs="Times New Roman"/>
          <w:b/>
          <w:sz w:val="24"/>
          <w:szCs w:val="24"/>
        </w:rPr>
      </w:pPr>
      <w:r w:rsidRPr="002A79C7">
        <w:rPr>
          <w:rFonts w:ascii="Times New Roman" w:eastAsia="Calibri" w:hAnsi="Times New Roman" w:cs="Times New Roman"/>
          <w:b/>
          <w:sz w:val="24"/>
          <w:szCs w:val="24"/>
        </w:rPr>
        <w:t>Защита населения Российской Федерации от опасных и чрезвычайных ситуаций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в области защиты населения и территорий от опасных и чрезвычайных ситуаций;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w:t>
      </w:r>
      <w:proofErr w:type="spellStart"/>
      <w:r w:rsidRPr="002A79C7">
        <w:rPr>
          <w:rFonts w:ascii="Times New Roman" w:eastAsia="Calibri" w:hAnsi="Times New Roman" w:cs="Times New Roman"/>
          <w:sz w:val="24"/>
          <w:szCs w:val="24"/>
          <w:u w:color="000000"/>
          <w:bdr w:val="nil"/>
        </w:rPr>
        <w:t>ответственности</w:t>
      </w:r>
      <w:proofErr w:type="gramStart"/>
      <w:r w:rsidRPr="002A79C7">
        <w:rPr>
          <w:rFonts w:ascii="Times New Roman" w:eastAsia="Calibri" w:hAnsi="Times New Roman" w:cs="Times New Roman"/>
          <w:sz w:val="24"/>
          <w:szCs w:val="24"/>
          <w:u w:color="000000"/>
          <w:bdr w:val="nil"/>
        </w:rPr>
        <w:t>;о</w:t>
      </w:r>
      <w:proofErr w:type="gramEnd"/>
      <w:r w:rsidRPr="002A79C7">
        <w:rPr>
          <w:rFonts w:ascii="Times New Roman" w:eastAsia="Calibri" w:hAnsi="Times New Roman" w:cs="Times New Roman"/>
          <w:sz w:val="24"/>
          <w:szCs w:val="24"/>
          <w:u w:color="000000"/>
          <w:bdr w:val="nil"/>
        </w:rPr>
        <w:t>перировать</w:t>
      </w:r>
      <w:proofErr w:type="spellEnd"/>
      <w:r w:rsidRPr="002A79C7">
        <w:rPr>
          <w:rFonts w:ascii="Times New Roman" w:eastAsia="Calibri" w:hAnsi="Times New Roman" w:cs="Times New Roman"/>
          <w:sz w:val="24"/>
          <w:szCs w:val="24"/>
          <w:u w:color="000000"/>
          <w:bdr w:val="nil"/>
        </w:rPr>
        <w:t xml:space="preserve"> основными понятиями в области защиты населения и территорий от опасных и чрезвычайных ситуаций;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составляющие государственной системы, направленной на защиту населения от опасных и чрезвычайных ситуаций;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приводить примеры основных направлений деятельности государственных служб по защите населения и территорий от опасных и чрезвычайных ситуаций: прогноз, мониторинг, оповещение, защита, эвакуация, аварийно-спасательные работы, обучение населения;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приводить примеры потенциальных опасностей природного, техногенного и социального характера, характерных для региона проживания, и опасностей и чрезвычайных ситуаций, возникающих при ведении военных действий или вследствие этих действий;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причины их возникновения, характеристики, поражающие факторы, особенности и последствия;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средства индивидуальной, коллективной защиты и приборы индивидуального дозиметрического контроля;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действовать согласно обозначению на знаках безопасности и плане эвакуации;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вызывать в случае необходимости службы экстренной помощи;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прогнозировать и оценивать свои действия в области обеспечения личной безопасности в опасных и чрезвычайных ситуациях мирного и военного времени;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lastRenderedPageBreak/>
        <w:t>пользоваться официальными источниками для получения информации о защите населения от опасных и чрезвычайных ситуаций в мирное и военное время;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модель личного безопасного поведения в условиях опасных и чрезвычайных ситуаций мирного и военного времени.</w:t>
      </w:r>
    </w:p>
    <w:p w:rsidR="006651AC" w:rsidRPr="002A79C7" w:rsidRDefault="006651AC" w:rsidP="007B588B">
      <w:pPr>
        <w:suppressAutoHyphens/>
        <w:spacing w:after="0" w:line="240" w:lineRule="auto"/>
        <w:ind w:left="142"/>
        <w:rPr>
          <w:rFonts w:ascii="Times New Roman" w:eastAsia="Calibri" w:hAnsi="Times New Roman" w:cs="Times New Roman"/>
          <w:b/>
          <w:sz w:val="24"/>
          <w:szCs w:val="24"/>
        </w:rPr>
      </w:pPr>
      <w:r w:rsidRPr="002A79C7">
        <w:rPr>
          <w:rFonts w:ascii="Times New Roman" w:eastAsia="Calibri" w:hAnsi="Times New Roman" w:cs="Times New Roman"/>
          <w:b/>
          <w:sz w:val="24"/>
          <w:szCs w:val="24"/>
        </w:rPr>
        <w:t>Основы противодействия экстремизму, терроризму и наркотизму в Российской Федерации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особенности экстремизма, терроризма и наркотизма в Российской Федерации;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взаимосвязь экстремизма, терроризма и наркотизма;</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противодействия экстремизму, терроризму и наркотизму в Российской Федерации;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предназначение общегосударственной системы противодействия экстремизму, терроризму и наркотизму;</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объяснять основные принципы и направления противодействия экстремистской, </w:t>
      </w:r>
      <w:proofErr w:type="spellStart"/>
      <w:r w:rsidRPr="002A79C7">
        <w:rPr>
          <w:rFonts w:ascii="Times New Roman" w:eastAsia="Calibri" w:hAnsi="Times New Roman" w:cs="Times New Roman"/>
          <w:sz w:val="24"/>
          <w:szCs w:val="24"/>
          <w:u w:color="000000"/>
          <w:bdr w:val="nil"/>
        </w:rPr>
        <w:t>террористическойдеятельности</w:t>
      </w:r>
      <w:proofErr w:type="spellEnd"/>
      <w:r w:rsidRPr="002A79C7">
        <w:rPr>
          <w:rFonts w:ascii="Times New Roman" w:eastAsia="Calibri" w:hAnsi="Times New Roman" w:cs="Times New Roman"/>
          <w:sz w:val="24"/>
          <w:szCs w:val="24"/>
          <w:u w:color="000000"/>
          <w:bdr w:val="nil"/>
        </w:rPr>
        <w:t xml:space="preserve"> и наркотизму;</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составляющих правовую основу противодействия экстремизму, терроризму и наркотизму в Российской Федерации;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органы исполнительной власти, осуществляющие противодействие экстремизму, терроризму и наркотизму в Российской Федерации;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пользоваться официальными сайтами и изданиями органов исполнительной власти, осуществляющих противодействие экстремизму, терроризму и наркотизму в Российской Федерации, для обеспечения личной безопасности;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основные нормативные правовые акты в области противодействия экстремизму, терроризму и наркотизму в Российской Федерации для изучения и реализации своих прав, определения ответственности; </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признаки вовлечения в экстремистскую и террористическую деятельность;</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симптомы употребления наркотических средств;</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способы противодействия вовлечению в экстремистскую и террористическую деятельность, распространению и употреблению наркотических средств;</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официальные сайты ФСБ России, Министерства юстиции Российской Федерации для ознакомления с перечнем организаций, запрещенных в Российской Федерации в связи с экстремистской и террористической деятельностью;</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действия граждан при установлении уровней террористической опасности;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правила и рекомендации в случае проведения террористической акции;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модель личного безопасного поведения при установлении уровней террористической опасности и угрозе совершения террористической акции.</w:t>
      </w:r>
    </w:p>
    <w:p w:rsidR="006651AC" w:rsidRPr="002A79C7" w:rsidRDefault="007B588B" w:rsidP="007B588B">
      <w:pPr>
        <w:suppressAutoHyphen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651AC" w:rsidRPr="002A79C7">
        <w:rPr>
          <w:rFonts w:ascii="Times New Roman" w:eastAsia="Calibri" w:hAnsi="Times New Roman" w:cs="Times New Roman"/>
          <w:b/>
          <w:sz w:val="24"/>
          <w:szCs w:val="24"/>
        </w:rPr>
        <w:t>Основы здорового образа жизни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в области здорового образа жизни;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основные нормативные правовые акты в области здорового образа жизни для изучения и реализации своих прав;</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здорового образа жизни;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факторы здорового образа жизни;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преимущества здорового образа жизни;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значение здорового образа жизни для благополучия общества и государства;</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описывать основные факторы и привычки, пагубно влияющие на здоровье человека; </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сущность репродуктивного здоровья;</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факторы, положительно и отрицательно влияющие на репродуктивное здоровье;</w:t>
      </w:r>
    </w:p>
    <w:p w:rsidR="00880CF5" w:rsidRPr="002A79C7" w:rsidRDefault="006651AC" w:rsidP="002A79C7">
      <w:pPr>
        <w:suppressAutoHyphens/>
        <w:spacing w:after="0" w:line="240" w:lineRule="auto"/>
        <w:ind w:left="142"/>
        <w:jc w:val="both"/>
        <w:rPr>
          <w:rFonts w:ascii="Times New Roman" w:eastAsia="Calibri" w:hAnsi="Times New Roman" w:cs="Times New Roman"/>
          <w:b/>
          <w:sz w:val="24"/>
          <w:szCs w:val="24"/>
          <w:u w:color="000000"/>
          <w:bdr w:val="nil"/>
        </w:rPr>
      </w:pPr>
      <w:r w:rsidRPr="002A79C7">
        <w:rPr>
          <w:rFonts w:ascii="Times New Roman" w:eastAsia="Calibri" w:hAnsi="Times New Roman" w:cs="Times New Roman"/>
          <w:color w:val="000000"/>
          <w:sz w:val="24"/>
          <w:szCs w:val="24"/>
          <w:u w:color="000000"/>
          <w:bdr w:val="nil"/>
        </w:rPr>
        <w:t>пользоваться официальными источниками для получения информации о здоровье, здоровом образе жизни, сохранении и укреплении репродуктивного здоровья</w:t>
      </w:r>
      <w:r w:rsidRPr="002A79C7">
        <w:rPr>
          <w:rFonts w:ascii="Times New Roman" w:eastAsia="Calibri" w:hAnsi="Times New Roman" w:cs="Times New Roman"/>
          <w:sz w:val="24"/>
          <w:szCs w:val="24"/>
          <w:u w:color="000000"/>
          <w:bdr w:val="nil"/>
        </w:rPr>
        <w:t>.</w:t>
      </w:r>
    </w:p>
    <w:p w:rsidR="006651AC" w:rsidRPr="002A79C7" w:rsidRDefault="007B588B" w:rsidP="007B588B">
      <w:pPr>
        <w:suppressAutoHyphen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   </w:t>
      </w:r>
      <w:r w:rsidR="006651AC" w:rsidRPr="002A79C7">
        <w:rPr>
          <w:rFonts w:ascii="Times New Roman" w:eastAsia="Calibri" w:hAnsi="Times New Roman" w:cs="Times New Roman"/>
          <w:b/>
          <w:sz w:val="24"/>
          <w:szCs w:val="24"/>
        </w:rPr>
        <w:t>Основы медицинских знаний и оказание первой помощи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в области оказания первой помощи;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основные нормативные правовые акты в области оказания первой помощи для изучения и реализации своих прав, определения ответственности; </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оказания первой помощи;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отличать первую помощь от медицинской помощи;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состояния, при которых оказывается первая помощь, и определять мероприятия по ее оказанию;</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оказывать первую помощь при неотложных состояниях;</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вызывать в случае необходимости службы экстренной помощи;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переноску (транспортировку) пострадавших различными способами с использованием подручных средств и средств промышленного изготовления;</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действовать согласно указанию на знаках безопасности медицинского и санитарного назначения;</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составлять модель личного безопасного поведения при оказании первой помощи пострадавшему;</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в сфере санитарно-эпидемиологическом благополучия населения;</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основные нормативные правовые акты в сфере санитарно-эпидемиологического благополучия населения для изучения и реализации своих прав и определения ответственности; </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понятием «инфекционные болезни» для определения отличия инфекционных заболеваний от неинфекционных заболеваний и особо опасных инфекционных заболеваний;</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классифицировать основные инфекционные болезни;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определять меры, направленные на предупреждение возникновения и распространения инфекционных заболеваний;</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действовать в порядке и по правилам поведения в случае возникновения эпидемиологического или бактериологического очага.</w:t>
      </w:r>
    </w:p>
    <w:p w:rsidR="006651AC" w:rsidRPr="002A79C7" w:rsidRDefault="007B588B" w:rsidP="007B588B">
      <w:pPr>
        <w:suppressAutoHyphens/>
        <w:spacing w:after="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6651AC" w:rsidRPr="002A79C7">
        <w:rPr>
          <w:rFonts w:ascii="Times New Roman" w:eastAsia="Calibri" w:hAnsi="Times New Roman" w:cs="Times New Roman"/>
          <w:b/>
          <w:sz w:val="24"/>
          <w:szCs w:val="24"/>
        </w:rPr>
        <w:t>Основы обороны государства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основных нормативных правовых актов в области обороны государства;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состояние и тенденции развития современного мира и России;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национальные интересы РФ и стратегические национальные приоритеты;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приводить примеры факторов и источников угроз национальной безопасности, оказывающих негативное влияние на национальные интересы России;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приводить примеры основных внешних и внутренних опасностей;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основные задачи и приоритеты международного сотрудничества РФ в рамках реализации национальных интересов и обеспечения безопасности;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разъяснять основные направления обеспечения национальной безопасности и обороны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обороны государства;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основы и организацию обороны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предназначение и использование ВС РФ в области обороны;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направление военной политики РФ в современных условиях;</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предназначение и задачи Вооруженных Сил РФ, других войск, воинских формирований и органов в мирное и военное время;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историю создания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структуру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виды и рода войск ВС РФ, их предназначение и задачи;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распознавать символы ВС РФ;</w:t>
      </w:r>
    </w:p>
    <w:p w:rsidR="006651AC" w:rsidRPr="002A79C7" w:rsidRDefault="006651AC" w:rsidP="002A79C7">
      <w:pPr>
        <w:suppressAutoHyphens/>
        <w:spacing w:after="0" w:line="240" w:lineRule="auto"/>
        <w:ind w:left="142"/>
        <w:rPr>
          <w:rFonts w:ascii="Times New Roman" w:eastAsia="Calibri" w:hAnsi="Times New Roman" w:cs="Times New Roman"/>
          <w:b/>
          <w:sz w:val="24"/>
          <w:szCs w:val="24"/>
          <w:u w:color="000000"/>
          <w:bdr w:val="nil"/>
        </w:rPr>
      </w:pPr>
      <w:r w:rsidRPr="002A79C7">
        <w:rPr>
          <w:rFonts w:ascii="Times New Roman" w:eastAsia="Calibri" w:hAnsi="Times New Roman" w:cs="Times New Roman"/>
          <w:sz w:val="24"/>
          <w:szCs w:val="24"/>
          <w:u w:color="000000"/>
          <w:bdr w:val="nil"/>
        </w:rPr>
        <w:t>приводить примеры воинских традиций и ритуалов ВС РФ.</w:t>
      </w:r>
    </w:p>
    <w:p w:rsidR="006651AC" w:rsidRPr="002A79C7" w:rsidRDefault="00152AF2" w:rsidP="007B588B">
      <w:pPr>
        <w:suppressAutoHyphens/>
        <w:spacing w:after="0" w:line="240" w:lineRule="auto"/>
        <w:rPr>
          <w:rFonts w:ascii="Times New Roman" w:eastAsia="Calibri" w:hAnsi="Times New Roman" w:cs="Times New Roman"/>
          <w:b/>
          <w:sz w:val="24"/>
          <w:szCs w:val="24"/>
        </w:rPr>
      </w:pPr>
      <w:r w:rsidRPr="002A79C7">
        <w:rPr>
          <w:rFonts w:ascii="Times New Roman" w:eastAsia="Calibri" w:hAnsi="Times New Roman" w:cs="Times New Roman"/>
          <w:b/>
          <w:sz w:val="24"/>
          <w:szCs w:val="24"/>
        </w:rPr>
        <w:t xml:space="preserve"> </w:t>
      </w:r>
      <w:r w:rsidR="006651AC" w:rsidRPr="002A79C7">
        <w:rPr>
          <w:rFonts w:ascii="Times New Roman" w:eastAsia="Calibri" w:hAnsi="Times New Roman" w:cs="Times New Roman"/>
          <w:b/>
          <w:sz w:val="24"/>
          <w:szCs w:val="24"/>
        </w:rPr>
        <w:t>Правовые основы военной службы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lastRenderedPageBreak/>
        <w:t xml:space="preserve">Комментировать назначение основных нормативных правовых актов в области воинской обязанности граждан и </w:t>
      </w:r>
      <w:r w:rsidR="007B588B">
        <w:rPr>
          <w:rFonts w:ascii="Times New Roman" w:eastAsia="Calibri" w:hAnsi="Times New Roman" w:cs="Times New Roman"/>
          <w:sz w:val="24"/>
          <w:szCs w:val="24"/>
          <w:u w:color="000000"/>
          <w:bdr w:val="nil"/>
        </w:rPr>
        <w:t xml:space="preserve"> </w:t>
      </w:r>
      <w:r w:rsidR="00880CF5" w:rsidRPr="002A79C7">
        <w:rPr>
          <w:rFonts w:ascii="Times New Roman" w:eastAsia="Calibri" w:hAnsi="Times New Roman" w:cs="Times New Roman"/>
          <w:sz w:val="24"/>
          <w:szCs w:val="24"/>
          <w:u w:color="000000"/>
          <w:bdr w:val="nil"/>
        </w:rPr>
        <w:t xml:space="preserve">  </w:t>
      </w:r>
      <w:r w:rsidRPr="002A79C7">
        <w:rPr>
          <w:rFonts w:ascii="Times New Roman" w:eastAsia="Calibri" w:hAnsi="Times New Roman" w:cs="Times New Roman"/>
          <w:sz w:val="24"/>
          <w:szCs w:val="24"/>
          <w:u w:color="000000"/>
          <w:bdr w:val="nil"/>
        </w:rPr>
        <w:t>военной службы;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нормативные правовые акты для изучения и реализации своих прав и обязанностей до призыва, во время призыва, во время прохождения военной службы, во время увольнения с военной службы и пребывания в запасе; </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в области воинской обязанности граждан и военной службы;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сущность военной службы и составляющие воинской обязанности гражданина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обязательную и добровольную подготовку к военной службе;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организацию воинского учета;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Общевоинских уставов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Общевоинские уставы ВС РФ при подготовке к прохождению военной службы по призыву, </w:t>
      </w:r>
      <w:r w:rsidR="00880CF5" w:rsidRPr="002A79C7">
        <w:rPr>
          <w:rFonts w:ascii="Times New Roman" w:eastAsia="Calibri" w:hAnsi="Times New Roman" w:cs="Times New Roman"/>
          <w:sz w:val="24"/>
          <w:szCs w:val="24"/>
          <w:u w:color="000000"/>
          <w:bdr w:val="nil"/>
        </w:rPr>
        <w:t xml:space="preserve">   </w:t>
      </w:r>
      <w:r w:rsidRPr="002A79C7">
        <w:rPr>
          <w:rFonts w:ascii="Times New Roman" w:eastAsia="Calibri" w:hAnsi="Times New Roman" w:cs="Times New Roman"/>
          <w:sz w:val="24"/>
          <w:szCs w:val="24"/>
          <w:u w:color="000000"/>
          <w:bdr w:val="nil"/>
        </w:rPr>
        <w:t>контракту;</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порядок и сроки прохождения службы по призыву, контракту и альтернативной гражданской службы;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порядок назначения на воинскую должность, присвоения и лишения воинского звания;</w:t>
      </w:r>
    </w:p>
    <w:p w:rsidR="006651AC" w:rsidRPr="002A79C7" w:rsidRDefault="006651AC" w:rsidP="002A79C7">
      <w:pPr>
        <w:suppressAutoHyphens/>
        <w:spacing w:after="0" w:line="240" w:lineRule="auto"/>
        <w:ind w:left="142"/>
        <w:rPr>
          <w:rFonts w:ascii="Times New Roman" w:eastAsia="Calibri" w:hAnsi="Times New Roman" w:cs="Times New Roman"/>
          <w:spacing w:val="-8"/>
          <w:sz w:val="24"/>
          <w:szCs w:val="24"/>
          <w:u w:color="000000"/>
          <w:bdr w:val="nil"/>
        </w:rPr>
      </w:pPr>
      <w:r w:rsidRPr="002A79C7">
        <w:rPr>
          <w:rFonts w:ascii="Times New Roman" w:eastAsia="Calibri" w:hAnsi="Times New Roman" w:cs="Times New Roman"/>
          <w:spacing w:val="-8"/>
          <w:sz w:val="24"/>
          <w:szCs w:val="24"/>
          <w:u w:color="000000"/>
          <w:bdr w:val="nil"/>
        </w:rPr>
        <w:t>различать военную форму одежды и знаки различия военнослужащих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основание увольнения с военной службы;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предназначение запаса;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объяснять порядок зачисления и пребывания в запасе; </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предназначение мобилизационного резерва;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порядок заключения контракта и сроки пребывания в резерве.</w:t>
      </w:r>
    </w:p>
    <w:p w:rsidR="006651AC" w:rsidRPr="002A79C7" w:rsidRDefault="006651AC" w:rsidP="002A79C7">
      <w:pPr>
        <w:suppressAutoHyphens/>
        <w:spacing w:after="0" w:line="240" w:lineRule="auto"/>
        <w:ind w:left="142" w:firstLine="567"/>
        <w:rPr>
          <w:rFonts w:ascii="Times New Roman" w:eastAsia="Calibri" w:hAnsi="Times New Roman" w:cs="Times New Roman"/>
          <w:b/>
          <w:sz w:val="24"/>
          <w:szCs w:val="24"/>
        </w:rPr>
      </w:pPr>
      <w:r w:rsidRPr="002A79C7">
        <w:rPr>
          <w:rFonts w:ascii="Times New Roman" w:eastAsia="Calibri" w:hAnsi="Times New Roman" w:cs="Times New Roman"/>
          <w:b/>
          <w:sz w:val="24"/>
          <w:szCs w:val="24"/>
        </w:rPr>
        <w:t>Элементы начальной военной подготовки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Комментировать назначение Строевого устава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использовать Строевой устав ВС РФ при обучении элементам строевой подготовки;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оперировать основными понятиями Строевого устава ВС РФ;</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строевые приемы и движение без оружия;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выполнять воинское приветствие без оружия на месте и в движении, выход из строя и возвращение в строй, подход </w:t>
      </w:r>
      <w:r w:rsidR="0038576B" w:rsidRPr="002A79C7">
        <w:rPr>
          <w:rFonts w:ascii="Times New Roman" w:eastAsia="Calibri" w:hAnsi="Times New Roman" w:cs="Times New Roman"/>
          <w:sz w:val="24"/>
          <w:szCs w:val="24"/>
          <w:u w:color="000000"/>
          <w:bdr w:val="nil"/>
        </w:rPr>
        <w:t xml:space="preserve">   </w:t>
      </w:r>
      <w:r w:rsidRPr="002A79C7">
        <w:rPr>
          <w:rFonts w:ascii="Times New Roman" w:eastAsia="Calibri" w:hAnsi="Times New Roman" w:cs="Times New Roman"/>
          <w:sz w:val="24"/>
          <w:szCs w:val="24"/>
          <w:u w:color="000000"/>
          <w:bdr w:val="nil"/>
        </w:rPr>
        <w:t>к начальнику и отход от него;</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строевые приемы в составе отделения на месте и в движении;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приводить примеры команд управления строем с помощью голоса;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назначение, боевые свойства и общее устройство автомата Калашникова;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неполную разборку и сборку автомата Калашникова для чистки и смазки;</w:t>
      </w:r>
      <w:r w:rsidRPr="002A79C7">
        <w:rPr>
          <w:rFonts w:ascii="Times New Roman" w:eastAsia="Calibri" w:hAnsi="Times New Roman" w:cs="Times New Roman"/>
          <w:sz w:val="24"/>
          <w:szCs w:val="24"/>
          <w:u w:color="000000"/>
          <w:bdr w:val="nil"/>
        </w:rPr>
        <w:tab/>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порядок хранения автомата;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различать составляющие патрона;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снаряжать магазин патронами;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меры безопасности при обращении с автоматом Калашникова и патронами в повседневной жизнедеятельности и при проведении стрельб;</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явление выстрела и его практическое значение;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значение начальной скорости пули, траектории полета пули, пробивного и убойного действия пули при поражении противника;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влияние отдачи оружия на результат выстрела;</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выбирать прицел и правильную точку прицеливания для стрельбы по неподвижным целям;</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ошибки прицеливания по результатам стрельбы;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изготовку к стрельбе;</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производить стрельбу;</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назначение и боевые свойства гранат;</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различать наступательные и оборонительные гранаты;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описывать устройство ручных осколочных гранат; </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приемы и правила снаряжения и метания ручных гранат;</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lastRenderedPageBreak/>
        <w:t>выполнять меры безопасности при обращении с гранатами;</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предназначение современного общевойскового боя;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современный общевойсковой бой;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элементы инженерного оборудования позиции солдата и порядок их оборудования;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приемы «К бою», «Встать»;</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объяснять, в каких случаях используются перебежки и </w:t>
      </w:r>
      <w:proofErr w:type="spellStart"/>
      <w:r w:rsidRPr="002A79C7">
        <w:rPr>
          <w:rFonts w:ascii="Times New Roman" w:eastAsia="Calibri" w:hAnsi="Times New Roman" w:cs="Times New Roman"/>
          <w:sz w:val="24"/>
          <w:szCs w:val="24"/>
          <w:u w:color="000000"/>
          <w:bdr w:val="nil"/>
        </w:rPr>
        <w:t>переползания</w:t>
      </w:r>
      <w:proofErr w:type="spellEnd"/>
      <w:r w:rsidRPr="002A79C7">
        <w:rPr>
          <w:rFonts w:ascii="Times New Roman" w:eastAsia="Calibri" w:hAnsi="Times New Roman" w:cs="Times New Roman"/>
          <w:sz w:val="24"/>
          <w:szCs w:val="24"/>
          <w:u w:color="000000"/>
          <w:bdr w:val="nil"/>
        </w:rPr>
        <w:t>;</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выполнять перебежки и </w:t>
      </w:r>
      <w:proofErr w:type="spellStart"/>
      <w:r w:rsidRPr="002A79C7">
        <w:rPr>
          <w:rFonts w:ascii="Times New Roman" w:eastAsia="Calibri" w:hAnsi="Times New Roman" w:cs="Times New Roman"/>
          <w:sz w:val="24"/>
          <w:szCs w:val="24"/>
          <w:u w:color="000000"/>
          <w:bdr w:val="nil"/>
        </w:rPr>
        <w:t>переползания</w:t>
      </w:r>
      <w:proofErr w:type="spellEnd"/>
      <w:r w:rsidRPr="002A79C7">
        <w:rPr>
          <w:rFonts w:ascii="Times New Roman" w:eastAsia="Calibri" w:hAnsi="Times New Roman" w:cs="Times New Roman"/>
          <w:sz w:val="24"/>
          <w:szCs w:val="24"/>
          <w:u w:color="000000"/>
          <w:bdr w:val="nil"/>
        </w:rPr>
        <w:t xml:space="preserve"> (по-пластунски, на </w:t>
      </w:r>
      <w:proofErr w:type="spellStart"/>
      <w:r w:rsidRPr="002A79C7">
        <w:rPr>
          <w:rFonts w:ascii="Times New Roman" w:eastAsia="Calibri" w:hAnsi="Times New Roman" w:cs="Times New Roman"/>
          <w:sz w:val="24"/>
          <w:szCs w:val="24"/>
          <w:u w:color="000000"/>
          <w:bdr w:val="nil"/>
        </w:rPr>
        <w:t>получетвереньках</w:t>
      </w:r>
      <w:proofErr w:type="spellEnd"/>
      <w:r w:rsidRPr="002A79C7">
        <w:rPr>
          <w:rFonts w:ascii="Times New Roman" w:eastAsia="Calibri" w:hAnsi="Times New Roman" w:cs="Times New Roman"/>
          <w:sz w:val="24"/>
          <w:szCs w:val="24"/>
          <w:u w:color="000000"/>
          <w:bdr w:val="nil"/>
        </w:rPr>
        <w:t>, на боку);</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определять стороны горизонта по компасу, солнцу и часам, по Полярной звезде и признакам местных предметов;</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передвигаться по азимутам;</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назначение, устройство, комплектность, подбор и правила использования противогаза, респиратора, общевойскового защитного комплекта (ОЗК) и легкого защитного костюма (Л-1);</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применять средства индивидуальной защиты;</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действовать по сигналам оповещения исходя из тактико-технических характеристик (ТТХ) средств индивидуальной защиты от оружия массового поражения;</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описывать состав и область применения аптечки индивидуальной;</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особенности оказания первой помощи в бою;</w:t>
      </w:r>
    </w:p>
    <w:p w:rsidR="006651AC" w:rsidRPr="002A79C7" w:rsidRDefault="006651AC" w:rsidP="002A79C7">
      <w:pPr>
        <w:suppressAutoHyphens/>
        <w:spacing w:after="0" w:line="240" w:lineRule="auto"/>
        <w:ind w:left="142"/>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выполнять приемы по выносу раненых с поля боя.</w:t>
      </w:r>
    </w:p>
    <w:p w:rsidR="006651AC" w:rsidRPr="002A79C7" w:rsidRDefault="006651AC" w:rsidP="002A79C7">
      <w:pPr>
        <w:suppressAutoHyphens/>
        <w:spacing w:after="0" w:line="240" w:lineRule="auto"/>
        <w:ind w:left="142" w:firstLine="567"/>
        <w:rPr>
          <w:rFonts w:ascii="Times New Roman" w:eastAsia="Calibri" w:hAnsi="Times New Roman" w:cs="Times New Roman"/>
          <w:b/>
          <w:sz w:val="24"/>
          <w:szCs w:val="24"/>
        </w:rPr>
      </w:pPr>
      <w:r w:rsidRPr="002A79C7">
        <w:rPr>
          <w:rFonts w:ascii="Times New Roman" w:eastAsia="Calibri" w:hAnsi="Times New Roman" w:cs="Times New Roman"/>
          <w:b/>
          <w:sz w:val="24"/>
          <w:szCs w:val="24"/>
        </w:rPr>
        <w:t>Военно-профессиональная деятельность</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Раскрывать сущность военно-профессиональной деятельности;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объяснять порядок подготовки граждан по военно-учетным специальностям;</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оценивать уровень своей подготовки и осуществлять осознанное самоопределение по отношению к военно-профессиональной деятельности;</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характеризовать особенности подготовки офицеров в различных учебных и военно-учебных заведениях;</w:t>
      </w:r>
    </w:p>
    <w:p w:rsidR="006651AC" w:rsidRPr="002A79C7" w:rsidRDefault="006651AC" w:rsidP="002A79C7">
      <w:pPr>
        <w:suppressAutoHyphens/>
        <w:spacing w:after="0" w:line="240" w:lineRule="auto"/>
        <w:ind w:left="142"/>
        <w:jc w:val="both"/>
        <w:rPr>
          <w:rFonts w:ascii="Times New Roman" w:eastAsia="Calibri" w:hAnsi="Times New Roman" w:cs="Times New Roman"/>
          <w:sz w:val="24"/>
          <w:szCs w:val="24"/>
          <w:u w:color="000000"/>
          <w:bdr w:val="nil"/>
        </w:rPr>
      </w:pPr>
      <w:r w:rsidRPr="002A79C7">
        <w:rPr>
          <w:rFonts w:ascii="Times New Roman" w:eastAsia="Calibri" w:hAnsi="Times New Roman" w:cs="Times New Roman"/>
          <w:sz w:val="24"/>
          <w:szCs w:val="24"/>
          <w:u w:color="000000"/>
          <w:bdr w:val="nil"/>
        </w:rPr>
        <w:t xml:space="preserve">использовать официальные сайты для ознакомления с правилами приема в высшие военно-учебные заведения ВС РФ и учреждения высшего образования МВД России, ФСБ России, МЧС России. </w:t>
      </w:r>
    </w:p>
    <w:p w:rsidR="006651AC" w:rsidRPr="002A79C7" w:rsidRDefault="006651AC" w:rsidP="002A79C7">
      <w:pPr>
        <w:suppressAutoHyphens/>
        <w:spacing w:after="0" w:line="240" w:lineRule="auto"/>
        <w:ind w:left="142"/>
        <w:jc w:val="both"/>
        <w:rPr>
          <w:rFonts w:ascii="Times New Roman" w:eastAsia="Calibri" w:hAnsi="Times New Roman" w:cs="Times New Roman"/>
          <w:b/>
          <w:sz w:val="24"/>
          <w:szCs w:val="24"/>
        </w:rPr>
      </w:pPr>
      <w:r w:rsidRPr="002A79C7">
        <w:rPr>
          <w:rFonts w:ascii="Times New Roman" w:eastAsia="Calibri" w:hAnsi="Times New Roman" w:cs="Times New Roman"/>
          <w:b/>
          <w:sz w:val="24"/>
          <w:szCs w:val="24"/>
        </w:rPr>
        <w:t>Выпускник на базовом уровне получит возможность научиться:</w:t>
      </w:r>
    </w:p>
    <w:p w:rsidR="006651AC" w:rsidRPr="002A79C7" w:rsidRDefault="006651AC" w:rsidP="002A79C7">
      <w:pPr>
        <w:suppressAutoHyphens/>
        <w:spacing w:after="0" w:line="240" w:lineRule="auto"/>
        <w:ind w:left="142"/>
        <w:jc w:val="both"/>
        <w:rPr>
          <w:rFonts w:ascii="Times New Roman" w:eastAsia="Calibri" w:hAnsi="Times New Roman" w:cs="Times New Roman"/>
          <w:b/>
          <w:i/>
          <w:sz w:val="24"/>
          <w:szCs w:val="24"/>
        </w:rPr>
      </w:pPr>
      <w:r w:rsidRPr="002A79C7">
        <w:rPr>
          <w:rFonts w:ascii="Times New Roman" w:eastAsia="Calibri" w:hAnsi="Times New Roman" w:cs="Times New Roman"/>
          <w:b/>
          <w:i/>
          <w:sz w:val="24"/>
          <w:szCs w:val="24"/>
        </w:rPr>
        <w:t>Основы комплексной безопасности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 xml:space="preserve">Объяснять, как экологическая безопасность связана с национальной безопасностью и влияет </w:t>
      </w:r>
      <w:proofErr w:type="spellStart"/>
      <w:r w:rsidRPr="002A79C7">
        <w:rPr>
          <w:rFonts w:ascii="Times New Roman" w:eastAsia="Calibri" w:hAnsi="Times New Roman" w:cs="Times New Roman"/>
          <w:i/>
          <w:sz w:val="24"/>
          <w:szCs w:val="24"/>
          <w:u w:color="000000"/>
          <w:bdr w:val="nil"/>
        </w:rPr>
        <w:t>нанее</w:t>
      </w:r>
      <w:proofErr w:type="spellEnd"/>
      <w:r w:rsidRPr="002A79C7">
        <w:rPr>
          <w:rFonts w:ascii="Times New Roman" w:eastAsia="Calibri" w:hAnsi="Times New Roman" w:cs="Times New Roman"/>
          <w:i/>
          <w:sz w:val="24"/>
          <w:szCs w:val="24"/>
          <w:u w:color="000000"/>
          <w:bdr w:val="nil"/>
        </w:rPr>
        <w:t>.</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rPr>
      </w:pPr>
      <w:r w:rsidRPr="002A79C7">
        <w:rPr>
          <w:rFonts w:ascii="Times New Roman" w:eastAsia="Calibri" w:hAnsi="Times New Roman" w:cs="Times New Roman"/>
          <w:b/>
          <w:i/>
          <w:sz w:val="24"/>
          <w:szCs w:val="24"/>
        </w:rPr>
        <w:t>Защита</w:t>
      </w:r>
      <w:r w:rsidRPr="002A79C7">
        <w:rPr>
          <w:rFonts w:ascii="Times New Roman" w:eastAsia="Times New Roman" w:hAnsi="Times New Roman" w:cs="Times New Roman"/>
          <w:b/>
          <w:i/>
          <w:sz w:val="24"/>
          <w:szCs w:val="24"/>
        </w:rPr>
        <w:t xml:space="preserve"> населения Российской Федерации от опасных и чрезвычайных ситуаций</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Устанавливать и использовать мобильные приложения служб, обеспечивающих защиту населения от опасных и чрезвычайных ситуаций, для обеспечения личной безопасности.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rPr>
      </w:pPr>
      <w:r w:rsidRPr="002A79C7">
        <w:rPr>
          <w:rFonts w:ascii="Times New Roman" w:eastAsia="Calibri" w:hAnsi="Times New Roman" w:cs="Times New Roman"/>
          <w:b/>
          <w:i/>
          <w:sz w:val="24"/>
          <w:szCs w:val="24"/>
        </w:rPr>
        <w:t>Основы</w:t>
      </w:r>
      <w:r w:rsidRPr="002A79C7">
        <w:rPr>
          <w:rFonts w:ascii="Times New Roman" w:eastAsia="Times New Roman" w:hAnsi="Times New Roman" w:cs="Times New Roman"/>
          <w:b/>
          <w:i/>
          <w:sz w:val="24"/>
          <w:szCs w:val="24"/>
        </w:rPr>
        <w:t xml:space="preserve"> обороны государства</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Объяснять основные задачи и направления развития, строительства, оснащения и модернизации ВС РФ;</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приводить примеры применения различных типов вооружения и военной техники в войнах и конфликтах различных исторических периодов, прослеживать их эволюцию.</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rPr>
      </w:pPr>
      <w:r w:rsidRPr="002A79C7">
        <w:rPr>
          <w:rFonts w:ascii="Times New Roman" w:eastAsia="Times New Roman" w:hAnsi="Times New Roman" w:cs="Times New Roman"/>
          <w:b/>
          <w:i/>
          <w:sz w:val="24"/>
          <w:szCs w:val="24"/>
        </w:rPr>
        <w:t>Элементы начальной военной подготовки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Приводить примеры сигналов управления строем с помощью рук, флажков и фонаря;</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определять назначение, устройство частей и механизмов автомата Калашникова;</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выполнять чистку и смазку автомата Калашникова;</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выполнять нормативы неполной разборки и сборки автомата Калашникова;</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описывать работу частей и механизмов автомата Калашникова при стрельбе;</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выполнять норматив снаряжения магазина автомата Калашникова патронами;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описывать работу частей и механизмов гранаты при метании;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выполнять нормативы надевания противогаза, респиратора и общевойскового защитного комплекта (ОЗК).</w:t>
      </w:r>
    </w:p>
    <w:p w:rsidR="006651AC" w:rsidRPr="002A79C7" w:rsidRDefault="006651AC" w:rsidP="002A79C7">
      <w:pPr>
        <w:suppressAutoHyphens/>
        <w:spacing w:after="0" w:line="240" w:lineRule="auto"/>
        <w:ind w:left="142"/>
        <w:jc w:val="both"/>
        <w:rPr>
          <w:rFonts w:ascii="Times New Roman" w:eastAsia="Calibri" w:hAnsi="Times New Roman" w:cs="Times New Roman"/>
          <w:b/>
          <w:i/>
          <w:sz w:val="24"/>
          <w:szCs w:val="24"/>
        </w:rPr>
      </w:pPr>
      <w:r w:rsidRPr="002A79C7">
        <w:rPr>
          <w:rFonts w:ascii="Times New Roman" w:eastAsia="Times New Roman" w:hAnsi="Times New Roman" w:cs="Times New Roman"/>
          <w:b/>
          <w:i/>
          <w:sz w:val="24"/>
          <w:szCs w:val="24"/>
        </w:rPr>
        <w:lastRenderedPageBreak/>
        <w:t>Военно-профессиональная деятельность</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Выстраивать индивидуальную траекторию обучения с возможностью получения военно-учетной специальности и подготовки к поступлению в высшие военно-учебные заведения ВС РФ и учреждения высшего образования МВД России, ФСБ России, МЧС России;</w:t>
      </w:r>
    </w:p>
    <w:p w:rsidR="006651AC" w:rsidRPr="002A79C7" w:rsidRDefault="006651AC" w:rsidP="002A79C7">
      <w:pPr>
        <w:suppressAutoHyphens/>
        <w:spacing w:after="0" w:line="240" w:lineRule="auto"/>
        <w:ind w:left="142"/>
        <w:jc w:val="both"/>
        <w:rPr>
          <w:rFonts w:ascii="Times New Roman" w:eastAsia="Calibri" w:hAnsi="Times New Roman" w:cs="Times New Roman"/>
          <w:i/>
          <w:sz w:val="24"/>
          <w:szCs w:val="24"/>
          <w:u w:color="000000"/>
          <w:bdr w:val="nil"/>
        </w:rPr>
      </w:pPr>
      <w:r w:rsidRPr="002A79C7">
        <w:rPr>
          <w:rFonts w:ascii="Times New Roman" w:eastAsia="Calibri" w:hAnsi="Times New Roman" w:cs="Times New Roman"/>
          <w:i/>
          <w:sz w:val="24"/>
          <w:szCs w:val="24"/>
          <w:u w:color="000000"/>
          <w:bdr w:val="nil"/>
        </w:rPr>
        <w:t>оформлять необходимые документы для поступления в высшие военно-учебные заведения ВС РФ и учреждения высшего образования МВД России, ФСБ России, МЧС России.</w:t>
      </w:r>
    </w:p>
    <w:p w:rsidR="006651AC" w:rsidRPr="002A79C7" w:rsidRDefault="006651AC" w:rsidP="002A79C7">
      <w:pPr>
        <w:spacing w:after="0" w:line="240" w:lineRule="auto"/>
        <w:ind w:left="142"/>
        <w:rPr>
          <w:rFonts w:ascii="Times New Roman" w:eastAsia="Times New Roman" w:hAnsi="Times New Roman" w:cs="Times New Roman"/>
          <w:b/>
          <w:bCs/>
          <w:sz w:val="24"/>
          <w:szCs w:val="24"/>
          <w:lang w:eastAsia="ru-RU"/>
        </w:rPr>
      </w:pPr>
    </w:p>
    <w:p w:rsidR="006651AC" w:rsidRPr="00F9595F" w:rsidRDefault="006651AC" w:rsidP="002A79C7">
      <w:pPr>
        <w:pStyle w:val="a5"/>
        <w:numPr>
          <w:ilvl w:val="0"/>
          <w:numId w:val="41"/>
        </w:numPr>
        <w:spacing w:after="0" w:line="240" w:lineRule="auto"/>
        <w:ind w:left="142"/>
        <w:rPr>
          <w:rFonts w:ascii="Times New Roman" w:eastAsia="Times New Roman" w:hAnsi="Times New Roman" w:cs="Times New Roman"/>
          <w:sz w:val="24"/>
          <w:szCs w:val="24"/>
          <w:lang w:eastAsia="ru-RU"/>
        </w:rPr>
      </w:pPr>
      <w:r w:rsidRPr="002A79C7">
        <w:rPr>
          <w:rFonts w:ascii="Times New Roman" w:eastAsia="Times New Roman" w:hAnsi="Times New Roman" w:cs="Times New Roman"/>
          <w:b/>
          <w:bCs/>
          <w:sz w:val="24"/>
          <w:szCs w:val="24"/>
          <w:lang w:eastAsia="ru-RU"/>
        </w:rPr>
        <w:t>Содержание учебной программы ОБЖ для 10 класса.</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Содержание представлено в девяти модулях.</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«Основы комплексной безопасности» раскрывает вопросы, связанные с экологической безопасностью и охраной окружающей среды, безопасностью на транспорте, явными и скрытыми опасностями в современных молодежных хобби подростков.</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«Защита населения Российской Федерации от опасных и чрезвычайных ситуаций» раскрывает вопросы, связанные с защитой населения от опасных и чрезвычайных ситуаций природного, техногенного и социального характера.</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«Основы противодействия экстремизму, терроризму и наркотизму в Российской Федерации» раскрывает вопросы, связанные с противодействием экстремизму, терроризму и наркотизму.</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«Основы здорового образа жизни» раскрывает основы здорового образа жизни.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«Основы медицинских знаний и оказание первой помощи» раскрывает вопросы, связанные с оказанием первой помощи, санитарно-эпидемиологическим благополучием населения и профилактикой инфекционных заболеваний.</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«Основы обороны государства» раскрывает вопросы, связанные с состоянием и тенденциями развития современного мира и России, а также факторы и источники угроз и основы обороны РФ.</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«Правовые основы военной службы» включает вопросы обеспечения прав, определения и соблюдения обязанностей гражданина до призыва, во время призыва и прохождения военной службы, увольнения с военной службы и пребывания в запасе.</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«Элементы начальной военной подготовки» раскрывает вопросы строевой, огневой, тактической подготовки.</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Модуль «Военно-профессиональная деятельность» раскрывает вопросы военно-профессион</w:t>
      </w:r>
      <w:r w:rsidR="00281BA5">
        <w:rPr>
          <w:rFonts w:ascii="Times New Roman" w:eastAsia="Times New Roman" w:hAnsi="Times New Roman" w:cs="Times New Roman"/>
          <w:sz w:val="24"/>
          <w:szCs w:val="24"/>
          <w:lang w:eastAsia="ru-RU"/>
        </w:rPr>
        <w:t>альной деятельности гражданина.</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Базовый уровень</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Основы комплексной безопасности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 xml:space="preserve">Экологическая безопасность и охрана окружающей среды. Влияние экологической безопасности на национальную безопасность РФ. Права, обязанности и ответственность гражданина в области охраны окружающей среды. Организации, отвечающие за защиту прав потребителей и благополучие человека, природопользование и охрану окружающей среды, и порядок обращения в них. Неблагоприятные районы в месте проживания и факторы </w:t>
      </w:r>
      <w:proofErr w:type="spellStart"/>
      <w:r w:rsidRPr="00F9595F">
        <w:rPr>
          <w:rFonts w:ascii="Times New Roman" w:eastAsia="Times New Roman" w:hAnsi="Times New Roman" w:cs="Times New Roman"/>
          <w:sz w:val="24"/>
          <w:szCs w:val="24"/>
          <w:lang w:eastAsia="ru-RU"/>
        </w:rPr>
        <w:t>экориска</w:t>
      </w:r>
      <w:proofErr w:type="spellEnd"/>
      <w:r w:rsidRPr="00F9595F">
        <w:rPr>
          <w:rFonts w:ascii="Times New Roman" w:eastAsia="Times New Roman" w:hAnsi="Times New Roman" w:cs="Times New Roman"/>
          <w:sz w:val="24"/>
          <w:szCs w:val="24"/>
          <w:lang w:eastAsia="ru-RU"/>
        </w:rPr>
        <w:t>. Средства индивидуальной защиты. Предназначение и использование экологических знаков.</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281BA5">
        <w:rPr>
          <w:rFonts w:ascii="Times New Roman" w:eastAsia="Times New Roman" w:hAnsi="Times New Roman" w:cs="Times New Roman"/>
          <w:b/>
          <w:sz w:val="24"/>
          <w:szCs w:val="24"/>
          <w:lang w:eastAsia="ru-RU"/>
        </w:rPr>
        <w:t>Безопасность на транспорте</w:t>
      </w:r>
      <w:r w:rsidRPr="00281BA5">
        <w:rPr>
          <w:rFonts w:ascii="Times New Roman" w:eastAsia="Times New Roman" w:hAnsi="Times New Roman" w:cs="Times New Roman"/>
          <w:sz w:val="24"/>
          <w:szCs w:val="24"/>
          <w:lang w:eastAsia="ru-RU"/>
        </w:rPr>
        <w:t>. Правила безопасного поведения в общественном транспорте, в</w:t>
      </w:r>
      <w:r w:rsidRPr="00F9595F">
        <w:rPr>
          <w:rFonts w:ascii="Times New Roman" w:eastAsia="Times New Roman" w:hAnsi="Times New Roman" w:cs="Times New Roman"/>
          <w:sz w:val="24"/>
          <w:szCs w:val="24"/>
          <w:lang w:eastAsia="ru-RU"/>
        </w:rPr>
        <w:t xml:space="preserve"> такси и маршрутном такси, на железнодорожном транспорте, на воздушном и водном транспорте. Предназначение и использование сигнальных цветов, знаков безопасности и сигнальной разметки. Виды ответственности за асоциальное поведение на транспорте. Правила безопасности дорожного движения (в части, касающейся пешеходов, пассажиров и водителей транспортных средств: мопедов, мотоциклов, легкового автомобиля). Предназначение и использование дорожных знаков.</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Явные и скрытые опасности современных молодежных хобби.</w:t>
      </w:r>
      <w:r w:rsidR="00281BA5">
        <w:rPr>
          <w:rFonts w:ascii="Times New Roman" w:eastAsia="Times New Roman" w:hAnsi="Times New Roman" w:cs="Times New Roman"/>
          <w:sz w:val="24"/>
          <w:szCs w:val="24"/>
          <w:lang w:eastAsia="ru-RU"/>
        </w:rPr>
        <w:t xml:space="preserve"> Последствия и ответственность.</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Защита населения Российской Федерации от опасных и чрезвычайных ситуаций</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lastRenderedPageBreak/>
        <w:t>Основы законодательства Российской Федерации по организации защиты населения от опасных и чрезвычайных ситуаций. Права, обязанности и ответственность гражданина в области организации защиты населения от опасных и чрезвычайных ситуаций. Составляющие государственной системы по защите населения от опасных и чрезвычайных ситуаций. Основные направления деятельности государства по защите населения от опасных и чрезвычайных ситуаций. Потенциальные опасности природного, техногенного и социального характера, характерные для региона проживания, и опасности и чрезвычайные ситуации, возникающие при ведении военных действий или вследствие этих действий. Правила и рекомендации безопасного поведения в условиях опасных и чрезвычайных ситуаций природного, техногенного и социального характера и в условиях опасностей и чрезвычайных ситуаций, возникающих при ведении военных действий или вследствие этих действий, для обеспечения личной безопасности. Предназначение и использование сигнальных цветов, знаков безопасности, сигнальной разметки и плана эвакуации. Средства индивидуальной, коллективной защиты и приборы индивидуаль</w:t>
      </w:r>
      <w:r w:rsidR="00281BA5">
        <w:rPr>
          <w:rFonts w:ascii="Times New Roman" w:eastAsia="Times New Roman" w:hAnsi="Times New Roman" w:cs="Times New Roman"/>
          <w:sz w:val="24"/>
          <w:szCs w:val="24"/>
          <w:lang w:eastAsia="ru-RU"/>
        </w:rPr>
        <w:t>ного дозиметрического контроля.</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Основы противодействия экстремизму, терроризму и наркотизму в Российской Федерации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Сущность явлений экстремизма, терроризма и наркотизма. Общегосударственная система противодействия экстремизму, терроризму и наркотизму: основы законодательства Российской Федерации в области противодействия экстремизму, терроризму и наркотизму; органы исполнительной власти, осуществляющие противодействие экстремизму, терроризму и наркотизму в Российской Федерации; права и ответственность гражданина в области противодействия экстремизму, терроризму и наркотизму в Российской Федерации.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Способы противодействия вовлечению в экстремистскую и террористическую деятельность, распространению и употреблению наркотических средств. Правила и рекомендации безопасного поведения при установлении уровней террористической опасности и угрозе совершения террористической акции.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Основы здорового образа жизни</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Основы законодательства Российской Федерации в области формирования здорового образа жизни. Факторы и привычки, разрушающие здоровье. Репродуктивное здоровье. Индивидуальная</w:t>
      </w:r>
      <w:r w:rsidR="00281BA5">
        <w:rPr>
          <w:rFonts w:ascii="Times New Roman" w:eastAsia="Times New Roman" w:hAnsi="Times New Roman" w:cs="Times New Roman"/>
          <w:sz w:val="24"/>
          <w:szCs w:val="24"/>
          <w:lang w:eastAsia="ru-RU"/>
        </w:rPr>
        <w:t xml:space="preserve"> модель здорового образа жизни.</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Основы медицинских знаний и оказание первой помощи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Основы законодательства Российской Федерации в области оказания первой помощи. Права, обязанности и ответственность гражданина при оказании первой помощи. Состояния, требующие проведения первой помощи, мероприятия и способы оказания первой помощи при неотложных состояниях. Правила и способы переноски (транспортировки) пострадавших.</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Основы законодательства Российской Федерации в сфере санитарно-эпидемиологического благополучия населения. Права, обязанности и ответственность гражданина в сфере санитарно-эпидемиологического благополучия населения. Основные инфекционные заболевания и их профилактика. Правила поведения в случае возникновения эпидемии. Предназначение и использование знаков безопасности медицинского и санитарного назна</w:t>
      </w:r>
      <w:r w:rsidR="00281BA5">
        <w:rPr>
          <w:rFonts w:ascii="Times New Roman" w:eastAsia="Times New Roman" w:hAnsi="Times New Roman" w:cs="Times New Roman"/>
          <w:sz w:val="24"/>
          <w:szCs w:val="24"/>
          <w:lang w:eastAsia="ru-RU"/>
        </w:rPr>
        <w:t>чения.</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Основы обороны государства</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 xml:space="preserve">Состояние и тенденции развития современного мира и России. Национальные интересы РФ и стратегические национальные приоритеты. Факторы и источники угроз национальной и военной безопасности, оказывающие негативное влияние на национальные интересы России. Содержание и обеспечение национальной безопасности РФ. Военная политика Российской Федерации в современных условиях. Основные задачи и приоритеты международного сотрудничества РФ в рамках реализации национальных интересов и обеспечения безопасности. Вооруженные Силы Российской Федерации, другие войска, воинские формирования и органы, их предназначение и задачи. История создания ВС РФ. Структура </w:t>
      </w:r>
      <w:r w:rsidRPr="00F9595F">
        <w:rPr>
          <w:rFonts w:ascii="Times New Roman" w:eastAsia="Times New Roman" w:hAnsi="Times New Roman" w:cs="Times New Roman"/>
          <w:sz w:val="24"/>
          <w:szCs w:val="24"/>
          <w:lang w:eastAsia="ru-RU"/>
        </w:rPr>
        <w:lastRenderedPageBreak/>
        <w:t>ВС РФ. Виды и рода войск ВС РФ, их предназначение и задачи. Воинские символы, традиции и ритуалы в ВС РФ. Основные направления развития и строительства ВС РФ. Модернизация вооружения, военной и специальной техники. Техническая оснащенность</w:t>
      </w:r>
      <w:r w:rsidR="00281BA5">
        <w:rPr>
          <w:rFonts w:ascii="Times New Roman" w:eastAsia="Times New Roman" w:hAnsi="Times New Roman" w:cs="Times New Roman"/>
          <w:sz w:val="24"/>
          <w:szCs w:val="24"/>
          <w:lang w:eastAsia="ru-RU"/>
        </w:rPr>
        <w:t xml:space="preserve"> и ресурсное обеспечение ВС РФ.</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Правовые основы военной службы</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 xml:space="preserve">Воинская обязанность. Подготовка граждан к военной службе. Организация воинского учета. Призыв граждан на военную службу. Поступление на военную службу по контракту. Исполнение обязанностей военной службы. Альтернативная гражданская служба. Срок военной службы для военнослужащих, проходящих военную службу по призыву, по контракту и </w:t>
      </w:r>
      <w:proofErr w:type="gramStart"/>
      <w:r w:rsidRPr="00F9595F">
        <w:rPr>
          <w:rFonts w:ascii="Times New Roman" w:eastAsia="Times New Roman" w:hAnsi="Times New Roman" w:cs="Times New Roman"/>
          <w:sz w:val="24"/>
          <w:szCs w:val="24"/>
          <w:lang w:eastAsia="ru-RU"/>
        </w:rPr>
        <w:t>для</w:t>
      </w:r>
      <w:proofErr w:type="gramEnd"/>
      <w:r w:rsidRPr="00F9595F">
        <w:rPr>
          <w:rFonts w:ascii="Times New Roman" w:eastAsia="Times New Roman" w:hAnsi="Times New Roman" w:cs="Times New Roman"/>
          <w:sz w:val="24"/>
          <w:szCs w:val="24"/>
          <w:lang w:eastAsia="ru-RU"/>
        </w:rPr>
        <w:t xml:space="preserve"> проходящих альтернативную гражданскую службу. Воинские должности и звания. Военная форма одежды и знаки различия военнослужащих ВС РФ. Увольнение с военной службы.</w:t>
      </w:r>
      <w:r w:rsidR="00281BA5">
        <w:rPr>
          <w:rFonts w:ascii="Times New Roman" w:eastAsia="Times New Roman" w:hAnsi="Times New Roman" w:cs="Times New Roman"/>
          <w:sz w:val="24"/>
          <w:szCs w:val="24"/>
          <w:lang w:eastAsia="ru-RU"/>
        </w:rPr>
        <w:t xml:space="preserve"> Запас. Мобилизационный резерв.</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Элементы начальной военной подготовки</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Строи и управление ими. Строевые приемы и движение без оружия. Выполнение воинского приветствия без оружия на месте и в движении, выход из строя и возвращение в строй. Подход к начальнику и отход от него. Строи отделения.</w:t>
      </w:r>
    </w:p>
    <w:p w:rsidR="00F9595F" w:rsidRP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Назначение, боевые свойства и общее устройство автомата Калашникова. Работа частей и механизмов автомата Калашникова при стрельбе. Неполная разборка и сборка автомата Калашникова для чистки и смазки. Хранение автомата Калашникова. Устройство патрона. Меры безопасности при обращении с автоматом Калашникова и патронами в повседневной жизнедеятельности и при проведении стрельб. Основы и правила стрельбы. Ведение огня из автомата Калашникова. Ручные осколочные гранаты. Меры безопасности при обращении с ручными осколочными гранатами.</w:t>
      </w:r>
    </w:p>
    <w:p w:rsidR="00F9595F" w:rsidRPr="00281BA5" w:rsidRDefault="00F9595F" w:rsidP="00281BA5">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 xml:space="preserve">Современный общевойсковой бой. Инженерное оборудование позиции солдата. Способы передвижения в бою при действиях в пешем порядке. Элементы военной топографии. </w:t>
      </w:r>
      <w:proofErr w:type="gramStart"/>
      <w:r w:rsidRPr="00F9595F">
        <w:rPr>
          <w:rFonts w:ascii="Times New Roman" w:eastAsia="Times New Roman" w:hAnsi="Times New Roman" w:cs="Times New Roman"/>
          <w:sz w:val="24"/>
          <w:szCs w:val="24"/>
          <w:lang w:eastAsia="ru-RU"/>
        </w:rPr>
        <w:t>Назначение, устройство, комплектность, подбор и правила использования средств индивидуальной защиты (СИЗ) (противогаза, респиратора, общевойскового защитного комплекта (ОЗК) и легкого защитного костюма (Л-1).</w:t>
      </w:r>
      <w:proofErr w:type="gramEnd"/>
      <w:r w:rsidRPr="00F9595F">
        <w:rPr>
          <w:rFonts w:ascii="Times New Roman" w:eastAsia="Times New Roman" w:hAnsi="Times New Roman" w:cs="Times New Roman"/>
          <w:sz w:val="24"/>
          <w:szCs w:val="24"/>
          <w:lang w:eastAsia="ru-RU"/>
        </w:rPr>
        <w:t xml:space="preserve"> Действия по сигналам оповещения. Состав и применение аптечки индивидуальной. Оказание первой помощи в бою. Способы выноса раненого</w:t>
      </w:r>
      <w:r w:rsidR="00281BA5">
        <w:rPr>
          <w:rFonts w:ascii="Times New Roman" w:eastAsia="Times New Roman" w:hAnsi="Times New Roman" w:cs="Times New Roman"/>
          <w:sz w:val="24"/>
          <w:szCs w:val="24"/>
          <w:lang w:eastAsia="ru-RU"/>
        </w:rPr>
        <w:t xml:space="preserve"> с поля боя.</w:t>
      </w:r>
    </w:p>
    <w:p w:rsidR="00F9595F" w:rsidRPr="00281BA5" w:rsidRDefault="00F9595F" w:rsidP="00F9595F">
      <w:pPr>
        <w:pStyle w:val="a5"/>
        <w:spacing w:after="0" w:line="240" w:lineRule="auto"/>
        <w:ind w:left="142"/>
        <w:rPr>
          <w:rFonts w:ascii="Times New Roman" w:eastAsia="Times New Roman" w:hAnsi="Times New Roman" w:cs="Times New Roman"/>
          <w:b/>
          <w:sz w:val="24"/>
          <w:szCs w:val="24"/>
          <w:lang w:eastAsia="ru-RU"/>
        </w:rPr>
      </w:pPr>
      <w:r w:rsidRPr="00281BA5">
        <w:rPr>
          <w:rFonts w:ascii="Times New Roman" w:eastAsia="Times New Roman" w:hAnsi="Times New Roman" w:cs="Times New Roman"/>
          <w:b/>
          <w:sz w:val="24"/>
          <w:szCs w:val="24"/>
          <w:lang w:eastAsia="ru-RU"/>
        </w:rPr>
        <w:t>Военно-профессиональная деятельность</w:t>
      </w:r>
    </w:p>
    <w:p w:rsidR="00F9595F" w:rsidRDefault="00F9595F" w:rsidP="00F9595F">
      <w:pPr>
        <w:pStyle w:val="a5"/>
        <w:spacing w:after="0" w:line="240" w:lineRule="auto"/>
        <w:ind w:left="142"/>
        <w:rPr>
          <w:rFonts w:ascii="Times New Roman" w:eastAsia="Times New Roman" w:hAnsi="Times New Roman" w:cs="Times New Roman"/>
          <w:sz w:val="24"/>
          <w:szCs w:val="24"/>
          <w:lang w:eastAsia="ru-RU"/>
        </w:rPr>
      </w:pPr>
      <w:r w:rsidRPr="00F9595F">
        <w:rPr>
          <w:rFonts w:ascii="Times New Roman" w:eastAsia="Times New Roman" w:hAnsi="Times New Roman" w:cs="Times New Roman"/>
          <w:sz w:val="24"/>
          <w:szCs w:val="24"/>
          <w:lang w:eastAsia="ru-RU"/>
        </w:rPr>
        <w:t>Цели и задачи военно-профессиональной деятельности. Военно-учетные специальности. Профессиональный отбор. Военная служба по призыву как этап профессиональной карьеры. Организация подготовки офицерских кадров для ВС РФ, МВД России, ФСБ России, МЧС России. Основные виды высших военно-учебных заведений ВС РФ и учреждения высшего образования МВД России, ФСБ России, МЧС России. Подготовка офицеров на военных кафедрах образовательных организаций высшего образования. Порядок подготовки и поступления в высшие военно-учебные заведения ВС РФ и учреждения высшего образования МВД России, ФСБ России, МЧС России.</w:t>
      </w:r>
    </w:p>
    <w:p w:rsidR="00281BA5" w:rsidRPr="002A79C7" w:rsidRDefault="00281BA5" w:rsidP="00F9595F">
      <w:pPr>
        <w:pStyle w:val="a5"/>
        <w:spacing w:after="0" w:line="240" w:lineRule="auto"/>
        <w:ind w:left="142"/>
        <w:rPr>
          <w:rFonts w:ascii="Times New Roman" w:eastAsia="Times New Roman" w:hAnsi="Times New Roman" w:cs="Times New Roman"/>
          <w:sz w:val="24"/>
          <w:szCs w:val="24"/>
          <w:lang w:eastAsia="ru-RU"/>
        </w:rPr>
      </w:pPr>
    </w:p>
    <w:p w:rsidR="006651AC" w:rsidRPr="002A79C7" w:rsidRDefault="006651AC" w:rsidP="002A79C7">
      <w:pPr>
        <w:spacing w:after="0" w:line="240" w:lineRule="auto"/>
        <w:ind w:left="142" w:right="60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Модуль 1. Основы безопасности личности, общества и государства</w:t>
      </w:r>
    </w:p>
    <w:p w:rsidR="006651AC" w:rsidRPr="002A79C7" w:rsidRDefault="006651AC" w:rsidP="002A79C7">
      <w:pPr>
        <w:spacing w:after="0" w:line="240" w:lineRule="auto"/>
        <w:ind w:left="142" w:right="400"/>
        <w:outlineLvl w:val="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Раздел 1. Основы комплексной безопасности.</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Разбор наиболее возможных причин попадания человека в усло</w:t>
      </w:r>
      <w:r w:rsidRPr="002A79C7">
        <w:rPr>
          <w:rFonts w:ascii="Times New Roman" w:eastAsia="Times New Roman" w:hAnsi="Times New Roman" w:cs="Times New Roman"/>
          <w:sz w:val="24"/>
          <w:szCs w:val="24"/>
        </w:rPr>
        <w:softHyphen/>
        <w:t>вия вынужденного автономного существования, меры профилактики и подготовки к безопас</w:t>
      </w:r>
      <w:r w:rsidRPr="002A79C7">
        <w:rPr>
          <w:rFonts w:ascii="Times New Roman" w:eastAsia="Times New Roman" w:hAnsi="Times New Roman" w:cs="Times New Roman"/>
          <w:sz w:val="24"/>
          <w:szCs w:val="24"/>
        </w:rPr>
        <w:softHyphen/>
        <w:t>ному поведению в условиях автономного существования. Отработка правил ориентирования на местности, движения по азимуту, правил обеспечения водой и питанием Оборудование временного жилища, добыча огня.</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Обсуждение с обучающимися наиболее возможных ситуаций при встрече с насильниками и хулиганами на улице, в общественном транспорте, в общественном месте, в подъезде дома, в лифте. Правила безопасного поведения в местах с повышенной кри</w:t>
      </w:r>
      <w:r w:rsidRPr="002A79C7">
        <w:rPr>
          <w:rFonts w:ascii="Times New Roman" w:eastAsia="Times New Roman" w:hAnsi="Times New Roman" w:cs="Times New Roman"/>
          <w:sz w:val="24"/>
          <w:szCs w:val="24"/>
        </w:rPr>
        <w:softHyphen/>
        <w:t>миногенной опасностью на рынке, на стадионе, на вокзале и др.</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lastRenderedPageBreak/>
        <w:t>Особенности уголовной ответственности и наказания несовершеннолетних. Виды наказаний, назначаемых несовершеннолетним.</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Правила повеления в общественном транспорте Уголовная ответственность за приведе</w:t>
      </w:r>
      <w:r w:rsidRPr="002A79C7">
        <w:rPr>
          <w:rFonts w:ascii="Times New Roman" w:eastAsia="Times New Roman" w:hAnsi="Times New Roman" w:cs="Times New Roman"/>
          <w:sz w:val="24"/>
          <w:szCs w:val="24"/>
        </w:rPr>
        <w:softHyphen/>
        <w:t>ние в негодность транспортных средств или нарушение правил, обеспечивающих безопасную работу транспорта</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Хулиганство и вандализм, общие понятия. Виды хулиганских действий (грубое наруше</w:t>
      </w:r>
      <w:r w:rsidRPr="002A79C7">
        <w:rPr>
          <w:rFonts w:ascii="Times New Roman" w:eastAsia="Times New Roman" w:hAnsi="Times New Roman" w:cs="Times New Roman"/>
          <w:sz w:val="24"/>
          <w:szCs w:val="24"/>
        </w:rPr>
        <w:softHyphen/>
        <w:t>ние общественного порядка, повреждение чужого имущества). Уголовная ответственность за хулиганские действия и вандализм.</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Краткая характеристика наиболее вероятных для данной местно</w:t>
      </w:r>
      <w:r w:rsidRPr="002A79C7">
        <w:rPr>
          <w:rFonts w:ascii="Times New Roman" w:eastAsia="Times New Roman" w:hAnsi="Times New Roman" w:cs="Times New Roman"/>
          <w:sz w:val="24"/>
          <w:szCs w:val="24"/>
        </w:rPr>
        <w:softHyphen/>
        <w:t>сти и района проживания чрезвычайных ситуаций природного и техногенного характера. От</w:t>
      </w:r>
      <w:r w:rsidRPr="002A79C7">
        <w:rPr>
          <w:rFonts w:ascii="Times New Roman" w:eastAsia="Times New Roman" w:hAnsi="Times New Roman" w:cs="Times New Roman"/>
          <w:sz w:val="24"/>
          <w:szCs w:val="24"/>
        </w:rPr>
        <w:softHyphen/>
        <w:t>работка правил поведения при получении сигнала о чрезвычайной ситуации и одного из воз</w:t>
      </w:r>
      <w:r w:rsidRPr="002A79C7">
        <w:rPr>
          <w:rFonts w:ascii="Times New Roman" w:eastAsia="Times New Roman" w:hAnsi="Times New Roman" w:cs="Times New Roman"/>
          <w:sz w:val="24"/>
          <w:szCs w:val="24"/>
        </w:rPr>
        <w:softHyphen/>
        <w:t>можных вариантов, предусмотренных планом образовательного учреждения (укрытие в защит</w:t>
      </w:r>
      <w:r w:rsidRPr="002A79C7">
        <w:rPr>
          <w:rFonts w:ascii="Times New Roman" w:eastAsia="Times New Roman" w:hAnsi="Times New Roman" w:cs="Times New Roman"/>
          <w:sz w:val="24"/>
          <w:szCs w:val="24"/>
        </w:rPr>
        <w:softHyphen/>
        <w:t>ных сооружениях, эвакуация и др.)</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РСЧС, история ее создания, предназначение, структура, задачи, решаемые по защите на</w:t>
      </w:r>
      <w:r w:rsidRPr="002A79C7">
        <w:rPr>
          <w:rFonts w:ascii="Times New Roman" w:eastAsia="Times New Roman" w:hAnsi="Times New Roman" w:cs="Times New Roman"/>
          <w:sz w:val="24"/>
          <w:szCs w:val="24"/>
        </w:rPr>
        <w:softHyphen/>
        <w:t>селения от чрезвычайных ситуаций. Правила и обязанности граждан в области защиты от чрез</w:t>
      </w:r>
      <w:r w:rsidRPr="002A79C7">
        <w:rPr>
          <w:rFonts w:ascii="Times New Roman" w:eastAsia="Times New Roman" w:hAnsi="Times New Roman" w:cs="Times New Roman"/>
          <w:sz w:val="24"/>
          <w:szCs w:val="24"/>
        </w:rPr>
        <w:softHyphen/>
        <w:t>вычайных ситуаций.</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Положения Конституции РФ, гарантирующие права и свободы человека и гражданина. Основные законы Российской Федерации, положения которых направлены на обеспечение безопасности Граждан (Федеральный закон "О защите населения и территорий от чрезвычайных ситуаций природного и техногенного характера".  Закон РФ "О безопасности». Федеральные законы: "О пожарной безопасности", "О безопасности дорожного движения", "Об оборо</w:t>
      </w:r>
      <w:r w:rsidRPr="002A79C7">
        <w:rPr>
          <w:rFonts w:ascii="Times New Roman" w:eastAsia="Times New Roman" w:hAnsi="Times New Roman" w:cs="Times New Roman"/>
          <w:sz w:val="24"/>
          <w:szCs w:val="24"/>
        </w:rPr>
        <w:softHyphen/>
        <w:t>не", "О гражданской обороне" и др.)  Краткое содержание законов, основные права и обязан</w:t>
      </w:r>
      <w:r w:rsidRPr="002A79C7">
        <w:rPr>
          <w:rFonts w:ascii="Times New Roman" w:eastAsia="Times New Roman" w:hAnsi="Times New Roman" w:cs="Times New Roman"/>
          <w:sz w:val="24"/>
          <w:szCs w:val="24"/>
        </w:rPr>
        <w:softHyphen/>
        <w:t>ности граждан.</w:t>
      </w:r>
    </w:p>
    <w:p w:rsidR="006651AC" w:rsidRPr="002A79C7" w:rsidRDefault="006651AC" w:rsidP="002A79C7">
      <w:pPr>
        <w:spacing w:after="0" w:line="240" w:lineRule="auto"/>
        <w:ind w:left="142"/>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2. Защита населения от чрезвычайных ситуаций.</w:t>
      </w:r>
    </w:p>
    <w:p w:rsidR="006651AC" w:rsidRPr="002A79C7" w:rsidRDefault="006651AC" w:rsidP="002A79C7">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Нормативно-правовая база Российской Федерации по обеспечению безопасности личности, общества и государства.</w:t>
      </w:r>
    </w:p>
    <w:p w:rsidR="006651AC" w:rsidRPr="002A79C7" w:rsidRDefault="006651AC" w:rsidP="002A79C7">
      <w:pPr>
        <w:spacing w:after="0" w:line="240" w:lineRule="auto"/>
        <w:ind w:left="142"/>
        <w:rPr>
          <w:rFonts w:ascii="Times New Roman" w:eastAsia="Times New Roman" w:hAnsi="Times New Roman" w:cs="Times New Roman"/>
          <w:sz w:val="24"/>
          <w:szCs w:val="24"/>
        </w:rPr>
      </w:pPr>
    </w:p>
    <w:p w:rsidR="006651AC" w:rsidRPr="002A79C7" w:rsidRDefault="006651AC" w:rsidP="002A79C7">
      <w:pPr>
        <w:keepNext/>
        <w:widowControl w:val="0"/>
        <w:autoSpaceDE w:val="0"/>
        <w:autoSpaceDN w:val="0"/>
        <w:adjustRightInd w:val="0"/>
        <w:spacing w:after="0" w:line="240" w:lineRule="auto"/>
        <w:ind w:left="142" w:right="400"/>
        <w:outlineLvl w:val="3"/>
        <w:rPr>
          <w:rFonts w:ascii="Times New Roman" w:eastAsia="Times New Roman" w:hAnsi="Times New Roman" w:cs="Times New Roman"/>
          <w:b/>
          <w:bCs/>
          <w:sz w:val="24"/>
          <w:szCs w:val="24"/>
          <w:lang w:eastAsia="ru-RU"/>
        </w:rPr>
      </w:pPr>
      <w:r w:rsidRPr="002A79C7">
        <w:rPr>
          <w:rFonts w:ascii="Times New Roman" w:eastAsia="Times New Roman" w:hAnsi="Times New Roman" w:cs="Times New Roman"/>
          <w:b/>
          <w:bCs/>
          <w:sz w:val="24"/>
          <w:szCs w:val="24"/>
          <w:lang w:eastAsia="ru-RU"/>
        </w:rPr>
        <w:t xml:space="preserve">Модуль II. Основы медицинских знаний и здорового образа жизни </w:t>
      </w:r>
    </w:p>
    <w:p w:rsidR="006651AC" w:rsidRPr="002A79C7" w:rsidRDefault="006651AC" w:rsidP="002A79C7">
      <w:pPr>
        <w:spacing w:after="0" w:line="240" w:lineRule="auto"/>
        <w:ind w:left="142" w:firstLine="380"/>
        <w:rPr>
          <w:rFonts w:ascii="Times New Roman" w:eastAsia="Times New Roman" w:hAnsi="Times New Roman" w:cs="Times New Roman"/>
          <w:i/>
          <w:sz w:val="24"/>
          <w:szCs w:val="24"/>
        </w:rPr>
      </w:pPr>
      <w:r w:rsidRPr="002A79C7">
        <w:rPr>
          <w:rFonts w:ascii="Times New Roman" w:eastAsia="Times New Roman" w:hAnsi="Times New Roman" w:cs="Times New Roman"/>
          <w:b/>
          <w:bCs/>
          <w:sz w:val="24"/>
          <w:szCs w:val="24"/>
        </w:rPr>
        <w:t xml:space="preserve">Раздел </w:t>
      </w:r>
      <w:r w:rsidRPr="002A79C7">
        <w:rPr>
          <w:rFonts w:ascii="Times New Roman" w:eastAsia="Times New Roman" w:hAnsi="Times New Roman" w:cs="Times New Roman"/>
          <w:b/>
          <w:sz w:val="24"/>
          <w:szCs w:val="24"/>
        </w:rPr>
        <w:t>3. Основы здорового образа жизни</w:t>
      </w:r>
      <w:r w:rsidRPr="002A79C7">
        <w:rPr>
          <w:rFonts w:ascii="Times New Roman" w:eastAsia="Times New Roman" w:hAnsi="Times New Roman" w:cs="Times New Roman"/>
          <w:i/>
          <w:sz w:val="24"/>
          <w:szCs w:val="24"/>
        </w:rPr>
        <w:t>.</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Здоровый образ жизни - индивидуальная система поведения человека, направленная на сохранение и укрепление здоровья. Общие понятия о режиме жизнедеятельности и его значе</w:t>
      </w:r>
      <w:r w:rsidRPr="002A79C7">
        <w:rPr>
          <w:rFonts w:ascii="Times New Roman" w:eastAsia="Times New Roman" w:hAnsi="Times New Roman" w:cs="Times New Roman"/>
          <w:sz w:val="24"/>
          <w:szCs w:val="24"/>
        </w:rPr>
        <w:softHyphen/>
        <w:t xml:space="preserve">ние для здоровья человека. Пути обеспечения высокого уровня работоспособности Основные элементы жизнедеятельности человека (умственная и физическая нагрузка, активный отдых, сои, питание и </w:t>
      </w:r>
      <w:proofErr w:type="spellStart"/>
      <w:proofErr w:type="gramStart"/>
      <w:r w:rsidRPr="002A79C7">
        <w:rPr>
          <w:rFonts w:ascii="Times New Roman" w:eastAsia="Times New Roman" w:hAnsi="Times New Roman" w:cs="Times New Roman"/>
          <w:sz w:val="24"/>
          <w:szCs w:val="24"/>
        </w:rPr>
        <w:t>др</w:t>
      </w:r>
      <w:proofErr w:type="spellEnd"/>
      <w:proofErr w:type="gramEnd"/>
      <w:r w:rsidRPr="002A79C7">
        <w:rPr>
          <w:rFonts w:ascii="Times New Roman" w:eastAsia="Times New Roman" w:hAnsi="Times New Roman" w:cs="Times New Roman"/>
          <w:sz w:val="24"/>
          <w:szCs w:val="24"/>
        </w:rPr>
        <w:t xml:space="preserve"> ), рациональное сочетание элементов жизнедеятельности, обеспечивающих высокий уровень жизни Значение правильного режима труда и отдыха для гармоничного раз</w:t>
      </w:r>
      <w:r w:rsidRPr="002A79C7">
        <w:rPr>
          <w:rFonts w:ascii="Times New Roman" w:eastAsia="Times New Roman" w:hAnsi="Times New Roman" w:cs="Times New Roman"/>
          <w:sz w:val="24"/>
          <w:szCs w:val="24"/>
        </w:rPr>
        <w:softHyphen/>
        <w:t>вития человека, его физических и духовных качеств.</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Основные понятия о биологических ритмах организма. Влияние биологических ритмов на уровень жизнедеятельности человека. Учет влияния биоритмов при распределении нагрузок в процессе жизнедеятельности для повышения уровня работоспособности.</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Значение двигательной активности для здоровья человека в процессе его жизнедеятель</w:t>
      </w:r>
      <w:r w:rsidRPr="002A79C7">
        <w:rPr>
          <w:rFonts w:ascii="Times New Roman" w:eastAsia="Times New Roman" w:hAnsi="Times New Roman" w:cs="Times New Roman"/>
          <w:sz w:val="24"/>
          <w:szCs w:val="24"/>
        </w:rPr>
        <w:softHyphen/>
        <w:t>ности. Необходимость выработки привычек к систематическим занятиям физической культу</w:t>
      </w:r>
      <w:r w:rsidRPr="002A79C7">
        <w:rPr>
          <w:rFonts w:ascii="Times New Roman" w:eastAsia="Times New Roman" w:hAnsi="Times New Roman" w:cs="Times New Roman"/>
          <w:sz w:val="24"/>
          <w:szCs w:val="24"/>
        </w:rPr>
        <w:softHyphen/>
        <w:t>рой для обеспечения высокого уровня работоспособности и здорового долголетия.</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Физиологические особенности влияния закаливающих процедур на организм человека и укрепление его здоровья. Правила использования факторов окружающей природной среды для закаливания. Необходимость выработки привычек к систематическому выполнению закали</w:t>
      </w:r>
      <w:r w:rsidRPr="002A79C7">
        <w:rPr>
          <w:rFonts w:ascii="Times New Roman" w:eastAsia="Times New Roman" w:hAnsi="Times New Roman" w:cs="Times New Roman"/>
          <w:sz w:val="24"/>
          <w:szCs w:val="24"/>
        </w:rPr>
        <w:softHyphen/>
        <w:t>вающих процедур.</w:t>
      </w:r>
    </w:p>
    <w:p w:rsidR="006651AC" w:rsidRPr="002A79C7" w:rsidRDefault="006651AC" w:rsidP="007B588B">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Вредные привычки (употребление алкоголя, курение, употребление наркотиков) и соци</w:t>
      </w:r>
      <w:r w:rsidRPr="002A79C7">
        <w:rPr>
          <w:rFonts w:ascii="Times New Roman" w:eastAsia="Times New Roman" w:hAnsi="Times New Roman" w:cs="Times New Roman"/>
          <w:sz w:val="24"/>
          <w:szCs w:val="24"/>
        </w:rPr>
        <w:softHyphen/>
        <w:t xml:space="preserve">альные последствия вредных </w:t>
      </w:r>
      <w:r w:rsidR="007517BA" w:rsidRPr="002A79C7">
        <w:rPr>
          <w:rFonts w:ascii="Times New Roman" w:eastAsia="Times New Roman" w:hAnsi="Times New Roman" w:cs="Times New Roman"/>
          <w:sz w:val="24"/>
          <w:szCs w:val="24"/>
        </w:rPr>
        <w:t xml:space="preserve">   </w:t>
      </w:r>
      <w:r w:rsidRPr="002A79C7">
        <w:rPr>
          <w:rFonts w:ascii="Times New Roman" w:eastAsia="Times New Roman" w:hAnsi="Times New Roman" w:cs="Times New Roman"/>
          <w:sz w:val="24"/>
          <w:szCs w:val="24"/>
        </w:rPr>
        <w:t>привычек.</w:t>
      </w:r>
    </w:p>
    <w:p w:rsidR="006651AC" w:rsidRPr="002A79C7" w:rsidRDefault="006651AC" w:rsidP="007B588B">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Алкоголь, влияние алкоголя на здоровье и поведение человека, социальные последствия употребления алкоголя, снижение умственной и физической работоспособности.</w:t>
      </w:r>
    </w:p>
    <w:p w:rsidR="006651AC" w:rsidRPr="002A79C7" w:rsidRDefault="006651AC" w:rsidP="007B588B">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lastRenderedPageBreak/>
        <w:t>Курение и его влияние на состояние здоровья Таб</w:t>
      </w:r>
      <w:r w:rsidR="007B588B">
        <w:rPr>
          <w:rFonts w:ascii="Times New Roman" w:eastAsia="Times New Roman" w:hAnsi="Times New Roman" w:cs="Times New Roman"/>
          <w:sz w:val="24"/>
          <w:szCs w:val="24"/>
        </w:rPr>
        <w:t xml:space="preserve">ачный дым и его составные части </w:t>
      </w:r>
      <w:r w:rsidRPr="002A79C7">
        <w:rPr>
          <w:rFonts w:ascii="Times New Roman" w:eastAsia="Times New Roman" w:hAnsi="Times New Roman" w:cs="Times New Roman"/>
          <w:sz w:val="24"/>
          <w:szCs w:val="24"/>
        </w:rPr>
        <w:t>Влияние курения на нервную систему, сердечно-сосудистую систему Пассивное курение и его влияние на здоровье</w:t>
      </w:r>
    </w:p>
    <w:p w:rsidR="006651AC" w:rsidRPr="002A79C7" w:rsidRDefault="006651AC" w:rsidP="007B588B">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Наркотики Наркомания и токсикомания, общие понятия и определения Социальные по</w:t>
      </w:r>
      <w:r w:rsidRPr="002A79C7">
        <w:rPr>
          <w:rFonts w:ascii="Times New Roman" w:eastAsia="Times New Roman" w:hAnsi="Times New Roman" w:cs="Times New Roman"/>
          <w:sz w:val="24"/>
          <w:szCs w:val="24"/>
        </w:rPr>
        <w:softHyphen/>
        <w:t>следствия пристрастия к наркотикам Профилактика наркомании, чистота и культура в быту</w:t>
      </w:r>
    </w:p>
    <w:p w:rsidR="006651AC" w:rsidRPr="002A79C7" w:rsidRDefault="006651AC" w:rsidP="002A79C7">
      <w:pPr>
        <w:spacing w:after="0" w:line="240" w:lineRule="auto"/>
        <w:ind w:left="142" w:firstLine="38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Модуль III. Обеспечение военной безопасности государства</w:t>
      </w:r>
    </w:p>
    <w:p w:rsidR="006651AC" w:rsidRPr="002A79C7" w:rsidRDefault="006651AC" w:rsidP="002A79C7">
      <w:pPr>
        <w:spacing w:after="0" w:line="240" w:lineRule="auto"/>
        <w:ind w:left="142"/>
        <w:outlineLvl w:val="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Раздел 4. Основы обороны государства</w:t>
      </w:r>
    </w:p>
    <w:p w:rsidR="006651AC" w:rsidRPr="002A79C7" w:rsidRDefault="006651AC" w:rsidP="007B588B">
      <w:pPr>
        <w:spacing w:before="20"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Гражданская оборона, история ее создания, предназначение и задачи по обеспечению за</w:t>
      </w:r>
      <w:r w:rsidRPr="002A79C7">
        <w:rPr>
          <w:rFonts w:ascii="Times New Roman" w:eastAsia="Times New Roman" w:hAnsi="Times New Roman" w:cs="Times New Roman"/>
          <w:sz w:val="24"/>
          <w:szCs w:val="24"/>
        </w:rPr>
        <w:softHyphen/>
        <w:t>щиты населения от опасностей, возникающих при ведении боевых действий или вследствие этих действий</w:t>
      </w:r>
    </w:p>
    <w:p w:rsidR="006651AC" w:rsidRPr="002A79C7" w:rsidRDefault="006651AC" w:rsidP="007B588B">
      <w:pPr>
        <w:spacing w:before="20"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Организация управления гражданской обороной Структура управления и органы управ</w:t>
      </w:r>
      <w:r w:rsidRPr="002A79C7">
        <w:rPr>
          <w:rFonts w:ascii="Times New Roman" w:eastAsia="Times New Roman" w:hAnsi="Times New Roman" w:cs="Times New Roman"/>
          <w:sz w:val="24"/>
          <w:szCs w:val="24"/>
        </w:rPr>
        <w:softHyphen/>
        <w:t>ления гражданской обороной. Современные средства поражения, их поражающие факторы, мероприятия по за</w:t>
      </w:r>
      <w:r w:rsidRPr="002A79C7">
        <w:rPr>
          <w:rFonts w:ascii="Times New Roman" w:eastAsia="Times New Roman" w:hAnsi="Times New Roman" w:cs="Times New Roman"/>
          <w:sz w:val="24"/>
          <w:szCs w:val="24"/>
        </w:rPr>
        <w:softHyphen/>
        <w:t>щите населения.</w:t>
      </w:r>
    </w:p>
    <w:p w:rsidR="006651AC" w:rsidRPr="002A79C7" w:rsidRDefault="006651AC" w:rsidP="007B588B">
      <w:pPr>
        <w:widowControl w:val="0"/>
        <w:autoSpaceDE w:val="0"/>
        <w:autoSpaceDN w:val="0"/>
        <w:adjustRightInd w:val="0"/>
        <w:spacing w:after="0" w:line="240" w:lineRule="auto"/>
        <w:ind w:left="142"/>
        <w:rPr>
          <w:rFonts w:ascii="Times New Roman" w:eastAsia="Times New Roman" w:hAnsi="Times New Roman" w:cs="Times New Roman"/>
          <w:sz w:val="24"/>
          <w:szCs w:val="24"/>
          <w:lang w:eastAsia="ru-RU"/>
        </w:rPr>
      </w:pPr>
      <w:r w:rsidRPr="002A79C7">
        <w:rPr>
          <w:rFonts w:ascii="Times New Roman" w:eastAsia="Times New Roman" w:hAnsi="Times New Roman" w:cs="Times New Roman"/>
          <w:sz w:val="24"/>
          <w:szCs w:val="24"/>
          <w:lang w:eastAsia="ru-RU"/>
        </w:rPr>
        <w:t>Ядерное оружие, поражающие факторы ядерного взрыва Химическое оружие, класси</w:t>
      </w:r>
      <w:r w:rsidRPr="002A79C7">
        <w:rPr>
          <w:rFonts w:ascii="Times New Roman" w:eastAsia="Times New Roman" w:hAnsi="Times New Roman" w:cs="Times New Roman"/>
          <w:sz w:val="24"/>
          <w:szCs w:val="24"/>
          <w:lang w:eastAsia="ru-RU"/>
        </w:rPr>
        <w:softHyphen/>
        <w:t>фикация отравляющих веществ (0В) по предназначению и воздействию на организм.</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Бактериологическое (биологическое) оружие Современные обычные средства пораже</w:t>
      </w:r>
      <w:r w:rsidRPr="002A79C7">
        <w:rPr>
          <w:rFonts w:ascii="Times New Roman" w:eastAsia="Times New Roman" w:hAnsi="Times New Roman" w:cs="Times New Roman"/>
          <w:sz w:val="24"/>
          <w:szCs w:val="24"/>
        </w:rPr>
        <w:softHyphen/>
        <w:t>ния, их поражающие факторы. Мероприятия, проводимые по защите населения от современных средств поражения.</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Система оповещения населения о чрезвычайных ситуациях Порядок подачи сигнала "Внимание всем'" Передача речевой информации о чрезвычайной ситуации, примерное ее со</w:t>
      </w:r>
      <w:r w:rsidRPr="002A79C7">
        <w:rPr>
          <w:rFonts w:ascii="Times New Roman" w:eastAsia="Times New Roman" w:hAnsi="Times New Roman" w:cs="Times New Roman"/>
          <w:sz w:val="24"/>
          <w:szCs w:val="24"/>
        </w:rPr>
        <w:softHyphen/>
        <w:t>держание, действие населения по сигналам оповещения о чрезвычайных ситуациях</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Защитные сооружения гражданской обороны Основное предназначение защитных сооружений гражданской обороны Виды защитных сооружений Правила поведения в защитных сооружениях (занятие целесообразно проводить в имеющихся защитных сооружениях)</w:t>
      </w:r>
    </w:p>
    <w:p w:rsidR="006651AC" w:rsidRPr="002A79C7" w:rsidRDefault="007B588B" w:rsidP="007B588B">
      <w:pPr>
        <w:spacing w:after="0" w:line="240" w:lineRule="auto"/>
        <w:ind w:left="14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651AC" w:rsidRPr="002A79C7">
        <w:rPr>
          <w:rFonts w:ascii="Times New Roman" w:eastAsia="Times New Roman" w:hAnsi="Times New Roman" w:cs="Times New Roman"/>
          <w:sz w:val="24"/>
          <w:szCs w:val="24"/>
        </w:rPr>
        <w:t>Основные средства защиты органов дыхания и правила их использования Средства за</w:t>
      </w:r>
      <w:r w:rsidR="006651AC" w:rsidRPr="002A79C7">
        <w:rPr>
          <w:rFonts w:ascii="Times New Roman" w:eastAsia="Times New Roman" w:hAnsi="Times New Roman" w:cs="Times New Roman"/>
          <w:sz w:val="24"/>
          <w:szCs w:val="24"/>
        </w:rPr>
        <w:softHyphen/>
        <w:t>щиты кожи Медицинские средства защиты и профилактики.</w:t>
      </w:r>
    </w:p>
    <w:p w:rsidR="006651AC" w:rsidRPr="002A79C7" w:rsidRDefault="007B588B" w:rsidP="007B58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651AC" w:rsidRPr="002A79C7">
        <w:rPr>
          <w:rFonts w:ascii="Times New Roman" w:eastAsia="Times New Roman" w:hAnsi="Times New Roman" w:cs="Times New Roman"/>
          <w:sz w:val="24"/>
          <w:szCs w:val="24"/>
        </w:rPr>
        <w:t>Отработать порядок получения и пользования средствами индиви</w:t>
      </w:r>
      <w:r w:rsidR="006651AC" w:rsidRPr="002A79C7">
        <w:rPr>
          <w:rFonts w:ascii="Times New Roman" w:eastAsia="Times New Roman" w:hAnsi="Times New Roman" w:cs="Times New Roman"/>
          <w:sz w:val="24"/>
          <w:szCs w:val="24"/>
        </w:rPr>
        <w:softHyphen/>
        <w:t>дуальной защиты.</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Организация и основное содержание аварийно-спасательных работ. организация санитарной обработки людей после пребывания их в зонах заражения.  Организация гражданской обороны в общеобразовательном учреждении, ее предназначе</w:t>
      </w:r>
      <w:r w:rsidRPr="002A79C7">
        <w:rPr>
          <w:rFonts w:ascii="Times New Roman" w:eastAsia="Times New Roman" w:hAnsi="Times New Roman" w:cs="Times New Roman"/>
          <w:sz w:val="24"/>
          <w:szCs w:val="24"/>
        </w:rPr>
        <w:softHyphen/>
        <w:t>ние План гражданской обороны образовательного учреждения Обязанности обучаемых.</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Организация вооруженных сил Московского государства в Х1У-ХУ веках. Военная ре</w:t>
      </w:r>
      <w:r w:rsidRPr="002A79C7">
        <w:rPr>
          <w:rFonts w:ascii="Times New Roman" w:eastAsia="Times New Roman" w:hAnsi="Times New Roman" w:cs="Times New Roman"/>
          <w:sz w:val="24"/>
          <w:szCs w:val="24"/>
        </w:rPr>
        <w:softHyphen/>
        <w:t>форма Ивана Грозного в середине XIV века. Военная реформа Петра 1, создание регулярной армии, ее особенности Военные реформы в России во второй половине XIX века, создание массовой армии</w:t>
      </w:r>
    </w:p>
    <w:p w:rsidR="006651AC" w:rsidRPr="002A79C7" w:rsidRDefault="006651AC" w:rsidP="007B588B">
      <w:pPr>
        <w:spacing w:before="60"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Создание Советских Вооруженных Сил, их структура и предназначение. Вооруженные Силы Российской Федерации, основные предпосылки проведения военной реформы.</w:t>
      </w:r>
    </w:p>
    <w:p w:rsidR="006651AC" w:rsidRPr="002A79C7" w:rsidRDefault="006651AC" w:rsidP="007B588B">
      <w:pPr>
        <w:spacing w:before="40"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Организационная структура Вооруженных Сил, виды Вооруженных Сил и рода войск. Ракетные войска стратегического</w:t>
      </w:r>
      <w:r w:rsidRPr="002A79C7">
        <w:rPr>
          <w:rFonts w:ascii="Times New Roman" w:eastAsia="Times New Roman" w:hAnsi="Times New Roman" w:cs="Times New Roman"/>
          <w:b/>
          <w:bCs/>
          <w:sz w:val="24"/>
          <w:szCs w:val="24"/>
        </w:rPr>
        <w:t xml:space="preserve"> </w:t>
      </w:r>
      <w:r w:rsidRPr="002A79C7">
        <w:rPr>
          <w:rFonts w:ascii="Times New Roman" w:eastAsia="Times New Roman" w:hAnsi="Times New Roman" w:cs="Times New Roman"/>
          <w:sz w:val="24"/>
          <w:szCs w:val="24"/>
        </w:rPr>
        <w:t>назначения, их предназначение, обеспечение высокого уровня боеготовности. Сухопутные войска, история создания, предназначение, рода войск, входящие в Сухопут</w:t>
      </w:r>
      <w:r w:rsidRPr="002A79C7">
        <w:rPr>
          <w:rFonts w:ascii="Times New Roman" w:eastAsia="Times New Roman" w:hAnsi="Times New Roman" w:cs="Times New Roman"/>
          <w:sz w:val="24"/>
          <w:szCs w:val="24"/>
        </w:rPr>
        <w:softHyphen/>
        <w:t>ные войска. Военно-воздушные Силы, история создания, предназначение, рода авиации Войска ПВО, история создания, предназначения, решаемые задачи. Включение ПВО в состав ВВС. Военно-морской Флот, история создания, предназначение. Вооруженные Силы Российской Федерации - государственная военная организация, со</w:t>
      </w:r>
      <w:r w:rsidRPr="002A79C7">
        <w:rPr>
          <w:rFonts w:ascii="Times New Roman" w:eastAsia="Times New Roman" w:hAnsi="Times New Roman" w:cs="Times New Roman"/>
          <w:sz w:val="24"/>
          <w:szCs w:val="24"/>
        </w:rPr>
        <w:softHyphen/>
        <w:t>ставляющая основу обороны страны. Руководство и управление Вооруженными Силами Ре</w:t>
      </w:r>
      <w:r w:rsidRPr="002A79C7">
        <w:rPr>
          <w:rFonts w:ascii="Times New Roman" w:eastAsia="Times New Roman" w:hAnsi="Times New Roman" w:cs="Times New Roman"/>
          <w:sz w:val="24"/>
          <w:szCs w:val="24"/>
        </w:rPr>
        <w:softHyphen/>
        <w:t>форма Вооруженных Сил России,</w:t>
      </w:r>
      <w:r w:rsidRPr="002A79C7">
        <w:rPr>
          <w:rFonts w:ascii="Times New Roman" w:eastAsia="Times New Roman" w:hAnsi="Times New Roman" w:cs="Times New Roman"/>
          <w:b/>
          <w:bCs/>
          <w:sz w:val="24"/>
          <w:szCs w:val="24"/>
        </w:rPr>
        <w:t xml:space="preserve"> ее</w:t>
      </w:r>
      <w:r w:rsidRPr="002A79C7">
        <w:rPr>
          <w:rFonts w:ascii="Times New Roman" w:eastAsia="Times New Roman" w:hAnsi="Times New Roman" w:cs="Times New Roman"/>
          <w:sz w:val="24"/>
          <w:szCs w:val="24"/>
        </w:rPr>
        <w:t xml:space="preserve"> этапы и их основные содержания. Пограничные войска Федеральной пограничной службы Российской Федерации, внут</w:t>
      </w:r>
      <w:r w:rsidRPr="002A79C7">
        <w:rPr>
          <w:rFonts w:ascii="Times New Roman" w:eastAsia="Times New Roman" w:hAnsi="Times New Roman" w:cs="Times New Roman"/>
          <w:sz w:val="24"/>
          <w:szCs w:val="24"/>
        </w:rPr>
        <w:softHyphen/>
        <w:t>ренние войска Министерства внутренний дел Российской Федерации, Железнодорожные вой</w:t>
      </w:r>
      <w:r w:rsidRPr="002A79C7">
        <w:rPr>
          <w:rFonts w:ascii="Times New Roman" w:eastAsia="Times New Roman" w:hAnsi="Times New Roman" w:cs="Times New Roman"/>
          <w:sz w:val="24"/>
          <w:szCs w:val="24"/>
        </w:rPr>
        <w:softHyphen/>
        <w:t>ска Российской Федерации, войска Федерального агентства правительственной связи и инфор</w:t>
      </w:r>
      <w:r w:rsidRPr="002A79C7">
        <w:rPr>
          <w:rFonts w:ascii="Times New Roman" w:eastAsia="Times New Roman" w:hAnsi="Times New Roman" w:cs="Times New Roman"/>
          <w:sz w:val="24"/>
          <w:szCs w:val="24"/>
        </w:rPr>
        <w:softHyphen/>
        <w:t>мации при Президенте Российской Федерации, войска гражданской обороны, их состав и предназначение.</w:t>
      </w:r>
    </w:p>
    <w:p w:rsidR="006651AC" w:rsidRPr="002A79C7" w:rsidRDefault="006651AC" w:rsidP="007B588B">
      <w:pPr>
        <w:spacing w:before="20"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lastRenderedPageBreak/>
        <w:t>Патриотизм и верность воинскому долгу - основные качества защитника Отечест</w:t>
      </w:r>
      <w:r w:rsidRPr="002A79C7">
        <w:rPr>
          <w:rFonts w:ascii="Times New Roman" w:eastAsia="Times New Roman" w:hAnsi="Times New Roman" w:cs="Times New Roman"/>
          <w:b/>
          <w:bCs/>
          <w:sz w:val="24"/>
          <w:szCs w:val="24"/>
        </w:rPr>
        <w:t xml:space="preserve">ва. </w:t>
      </w:r>
      <w:r w:rsidRPr="002A79C7">
        <w:rPr>
          <w:rFonts w:ascii="Times New Roman" w:eastAsia="Times New Roman" w:hAnsi="Times New Roman" w:cs="Times New Roman"/>
          <w:sz w:val="24"/>
          <w:szCs w:val="24"/>
        </w:rPr>
        <w:t>Патриотизм - духовно-нравственная основа личности военнослужащего - защитника Отечества, источник духовных сил воина. Преданность своему Отечеству, любовь к Родине, стремление служить ее интересам, защищать от врагов - основное содержание патриотизма. Воинский долг - обязанность Отечеству по его вооруженной защите. Основные состав</w:t>
      </w:r>
      <w:r w:rsidRPr="002A79C7">
        <w:rPr>
          <w:rFonts w:ascii="Times New Roman" w:eastAsia="Times New Roman" w:hAnsi="Times New Roman" w:cs="Times New Roman"/>
          <w:sz w:val="24"/>
          <w:szCs w:val="24"/>
        </w:rPr>
        <w:softHyphen/>
        <w:t>ляющие личности военнослужащего - защитника Отечества, способного с честью и достоинст</w:t>
      </w:r>
      <w:r w:rsidRPr="002A79C7">
        <w:rPr>
          <w:rFonts w:ascii="Times New Roman" w:eastAsia="Times New Roman" w:hAnsi="Times New Roman" w:cs="Times New Roman"/>
          <w:sz w:val="24"/>
          <w:szCs w:val="24"/>
        </w:rPr>
        <w:softHyphen/>
        <w:t>вом выполнить воинский долг</w:t>
      </w:r>
      <w:r w:rsidRPr="002A79C7">
        <w:rPr>
          <w:rFonts w:ascii="Times New Roman" w:eastAsia="Times New Roman" w:hAnsi="Times New Roman" w:cs="Times New Roman"/>
          <w:i/>
          <w:iCs/>
          <w:sz w:val="24"/>
          <w:szCs w:val="24"/>
        </w:rPr>
        <w:t>.</w:t>
      </w:r>
      <w:r w:rsidRPr="002A79C7">
        <w:rPr>
          <w:rFonts w:ascii="Times New Roman" w:eastAsia="Times New Roman" w:hAnsi="Times New Roman" w:cs="Times New Roman"/>
          <w:sz w:val="24"/>
          <w:szCs w:val="24"/>
        </w:rPr>
        <w:t xml:space="preserve"> Дни воинской славы России - дни славных побед, сыгравшие решающую роль в истории России. Основные формы увековечивания памяти российских воинов, отличившихся в сражениях, связанных с днями воинской славы России.  Особенности воинского коллектива, значение войскового товарищества в боевых услови</w:t>
      </w:r>
      <w:r w:rsidRPr="002A79C7">
        <w:rPr>
          <w:rFonts w:ascii="Times New Roman" w:eastAsia="Times New Roman" w:hAnsi="Times New Roman" w:cs="Times New Roman"/>
          <w:sz w:val="24"/>
          <w:szCs w:val="24"/>
        </w:rPr>
        <w:softHyphen/>
        <w:t>ях и повседневной жизни частей и подразделений. Войсковое товарищество - боевая традиция российской армии и флота.</w:t>
      </w:r>
    </w:p>
    <w:p w:rsidR="006651AC" w:rsidRPr="002A79C7" w:rsidRDefault="006651AC" w:rsidP="007B588B">
      <w:pPr>
        <w:spacing w:after="0" w:line="240" w:lineRule="auto"/>
        <w:ind w:left="142"/>
        <w:outlineLvl w:val="0"/>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Боевое знамя воинской части - особо почетный знак, отличающий особенности боевого предназначения, истории и заслуг воинской части. Ритуал вручения Боевого Знамени воинской части, порядок его хранения и содержания.  История государственных наград за военные отличия в России. Основные государственные награды СССР и России, звание "Герой Советского Союза", звание "Герой Российской Федерации". Ритуал приведения к военной присяге. Ритуал вручения Боевого Знамени воинской части. Порядок вручения личному составу вооружения и военной техники. Порядок проводов воен</w:t>
      </w:r>
      <w:r w:rsidRPr="002A79C7">
        <w:rPr>
          <w:rFonts w:ascii="Times New Roman" w:eastAsia="Times New Roman" w:hAnsi="Times New Roman" w:cs="Times New Roman"/>
          <w:sz w:val="24"/>
          <w:szCs w:val="24"/>
        </w:rPr>
        <w:softHyphen/>
        <w:t>нослужащих, уволенных в запас или отставку.</w:t>
      </w:r>
    </w:p>
    <w:p w:rsidR="006651AC" w:rsidRPr="002A79C7" w:rsidRDefault="006651AC" w:rsidP="002A79C7">
      <w:pPr>
        <w:spacing w:after="0" w:line="240" w:lineRule="auto"/>
        <w:ind w:left="142"/>
        <w:outlineLvl w:val="0"/>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5. Основы военной службы</w:t>
      </w:r>
    </w:p>
    <w:p w:rsidR="006651AC" w:rsidRPr="002A79C7" w:rsidRDefault="006651AC" w:rsidP="002A79C7">
      <w:pPr>
        <w:tabs>
          <w:tab w:val="left" w:pos="9140"/>
        </w:tabs>
        <w:spacing w:line="240" w:lineRule="auto"/>
        <w:ind w:left="142"/>
        <w:rPr>
          <w:rFonts w:ascii="Times New Roman" w:eastAsia="Times New Roman" w:hAnsi="Times New Roman" w:cs="Times New Roman"/>
          <w:b/>
          <w:sz w:val="24"/>
          <w:szCs w:val="24"/>
        </w:rPr>
      </w:pPr>
      <w:r w:rsidRPr="002A79C7">
        <w:rPr>
          <w:rFonts w:ascii="Times New Roman" w:eastAsia="Times New Roman" w:hAnsi="Times New Roman" w:cs="Times New Roman"/>
          <w:sz w:val="24"/>
          <w:szCs w:val="24"/>
        </w:rPr>
        <w:t>Размещение и быт военнослужащих, проходящих военную службу по призыву. Распределение времени и повседневный порядок. Сохранение и укрепление здоровья военнослужащих. Суточный наряд, общие положения. Обязанности дежурного по роте. Обязанности дневального по роте. Организация караульной службы, общие положения. Часовой и его неприкосновенность. Обязанности часового. Строевые приемы. Выполнение воинского приветствия без оружия на месте и в движении. Выход из строя и возвращение в строй. Подход к начальнику и отход от него. Назначение и боевые свойства автомата Калашникова. Порядок не полной разборки и сборки автомата Калашникова. Приемы и правила стрельбы из автомата. Современный бой, обязанности солдата в бою.</w:t>
      </w:r>
    </w:p>
    <w:p w:rsidR="006651AC" w:rsidRPr="002A79C7" w:rsidRDefault="006651AC" w:rsidP="002A79C7">
      <w:pPr>
        <w:spacing w:after="0" w:line="240" w:lineRule="auto"/>
        <w:ind w:left="142"/>
        <w:rPr>
          <w:rFonts w:ascii="Times New Roman" w:eastAsia="Times New Roman" w:hAnsi="Times New Roman" w:cs="Times New Roman"/>
          <w:sz w:val="24"/>
          <w:szCs w:val="24"/>
          <w:lang w:eastAsia="ru-RU"/>
        </w:rPr>
      </w:pPr>
      <w:r w:rsidRPr="002A79C7">
        <w:rPr>
          <w:rFonts w:ascii="Times New Roman" w:eastAsia="Times New Roman" w:hAnsi="Times New Roman" w:cs="Times New Roman"/>
          <w:b/>
          <w:bCs/>
          <w:sz w:val="24"/>
          <w:szCs w:val="24"/>
          <w:lang w:eastAsia="ru-RU"/>
        </w:rPr>
        <w:t>Содержание учебной программы ОБЖ для 11 класса.</w:t>
      </w:r>
    </w:p>
    <w:p w:rsidR="006651AC" w:rsidRPr="002A79C7" w:rsidRDefault="006651AC" w:rsidP="002A79C7">
      <w:pPr>
        <w:spacing w:after="0" w:line="240" w:lineRule="auto"/>
        <w:ind w:left="142" w:right="60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Модуль 1. Основы безопасности личности, общества и государства</w:t>
      </w:r>
    </w:p>
    <w:p w:rsidR="006651AC" w:rsidRPr="002A79C7" w:rsidRDefault="006651AC" w:rsidP="002A79C7">
      <w:pPr>
        <w:spacing w:after="0" w:line="240" w:lineRule="auto"/>
        <w:ind w:left="142" w:right="400"/>
        <w:outlineLvl w:val="0"/>
        <w:rPr>
          <w:rFonts w:ascii="Times New Roman" w:eastAsia="Times New Roman" w:hAnsi="Times New Roman" w:cs="Times New Roman"/>
          <w:sz w:val="24"/>
          <w:szCs w:val="24"/>
        </w:rPr>
      </w:pPr>
      <w:r w:rsidRPr="002A79C7">
        <w:rPr>
          <w:rFonts w:ascii="Times New Roman" w:eastAsia="Times New Roman" w:hAnsi="Times New Roman" w:cs="Times New Roman"/>
          <w:b/>
          <w:bCs/>
          <w:sz w:val="24"/>
          <w:szCs w:val="24"/>
        </w:rPr>
        <w:t>Раздел 1. Основы комплексной безопасности.</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Разбор наиболее возможных причин попадания человека в усло</w:t>
      </w:r>
      <w:r w:rsidRPr="002A79C7">
        <w:rPr>
          <w:rFonts w:ascii="Times New Roman" w:eastAsia="Times New Roman" w:hAnsi="Times New Roman" w:cs="Times New Roman"/>
          <w:sz w:val="24"/>
          <w:szCs w:val="24"/>
        </w:rPr>
        <w:softHyphen/>
        <w:t>вия вынужденного автономного существования, меры профилактики и подготовки к безопас</w:t>
      </w:r>
      <w:r w:rsidRPr="002A79C7">
        <w:rPr>
          <w:rFonts w:ascii="Times New Roman" w:eastAsia="Times New Roman" w:hAnsi="Times New Roman" w:cs="Times New Roman"/>
          <w:sz w:val="24"/>
          <w:szCs w:val="24"/>
        </w:rPr>
        <w:softHyphen/>
        <w:t>ному поведению в условиях автономного существования. Отработка правил ориентирования на местности, движения по азимуту, правил обеспечения водой и питанием Оборудование временного жилища, добыча огня.</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Обсуждение с обучающимися наиболее возможных ситуаций при встрече с насильниками и хулиганами на улице, в общественном транспорте, в общественном месте, в подъезде дома, в лифте. Правила безопасного поведения в местах с повышенной кри</w:t>
      </w:r>
      <w:r w:rsidRPr="002A79C7">
        <w:rPr>
          <w:rFonts w:ascii="Times New Roman" w:eastAsia="Times New Roman" w:hAnsi="Times New Roman" w:cs="Times New Roman"/>
          <w:sz w:val="24"/>
          <w:szCs w:val="24"/>
        </w:rPr>
        <w:softHyphen/>
        <w:t>миногенной опасностью на рынке, на стадионе, на вокзале и др.</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Особенности уголовной ответственности и наказания несовершеннолетних. Виды наказаний, назначаемых несовершеннолетним.</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Правила повеления в общественном транспорте Уголовная ответственность за приведе</w:t>
      </w:r>
      <w:r w:rsidRPr="002A79C7">
        <w:rPr>
          <w:rFonts w:ascii="Times New Roman" w:eastAsia="Times New Roman" w:hAnsi="Times New Roman" w:cs="Times New Roman"/>
          <w:sz w:val="24"/>
          <w:szCs w:val="24"/>
        </w:rPr>
        <w:softHyphen/>
        <w:t>ние в негодность транспортных средств или нарушение правил, обеспечивающих безопасную работу транспорта</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Хулиганство и вандализм, общие понятия. Виды хулиганских действий (грубое наруше</w:t>
      </w:r>
      <w:r w:rsidRPr="002A79C7">
        <w:rPr>
          <w:rFonts w:ascii="Times New Roman" w:eastAsia="Times New Roman" w:hAnsi="Times New Roman" w:cs="Times New Roman"/>
          <w:sz w:val="24"/>
          <w:szCs w:val="24"/>
        </w:rPr>
        <w:softHyphen/>
        <w:t>ние общественного порядка, повреждение чужого имущества). Уголовная ответственность за хулиганские действия и вандализм.</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Краткая характеристика наиболее вероятных для данной местно</w:t>
      </w:r>
      <w:r w:rsidRPr="002A79C7">
        <w:rPr>
          <w:rFonts w:ascii="Times New Roman" w:eastAsia="Times New Roman" w:hAnsi="Times New Roman" w:cs="Times New Roman"/>
          <w:sz w:val="24"/>
          <w:szCs w:val="24"/>
        </w:rPr>
        <w:softHyphen/>
        <w:t>сти и района проживания чрезвычайных ситуаций природного и техногенного характера. От</w:t>
      </w:r>
      <w:r w:rsidRPr="002A79C7">
        <w:rPr>
          <w:rFonts w:ascii="Times New Roman" w:eastAsia="Times New Roman" w:hAnsi="Times New Roman" w:cs="Times New Roman"/>
          <w:sz w:val="24"/>
          <w:szCs w:val="24"/>
        </w:rPr>
        <w:softHyphen/>
        <w:t xml:space="preserve">работка правил поведения </w:t>
      </w:r>
      <w:r w:rsidRPr="002A79C7">
        <w:rPr>
          <w:rFonts w:ascii="Times New Roman" w:eastAsia="Times New Roman" w:hAnsi="Times New Roman" w:cs="Times New Roman"/>
          <w:sz w:val="24"/>
          <w:szCs w:val="24"/>
        </w:rPr>
        <w:lastRenderedPageBreak/>
        <w:t>при получении сигнала о чрезвычайной ситуации и одного из воз</w:t>
      </w:r>
      <w:r w:rsidRPr="002A79C7">
        <w:rPr>
          <w:rFonts w:ascii="Times New Roman" w:eastAsia="Times New Roman" w:hAnsi="Times New Roman" w:cs="Times New Roman"/>
          <w:sz w:val="24"/>
          <w:szCs w:val="24"/>
        </w:rPr>
        <w:softHyphen/>
        <w:t>можных вариантов, предусмотренных планом образовательного учреждения (укрытие в защит</w:t>
      </w:r>
      <w:r w:rsidRPr="002A79C7">
        <w:rPr>
          <w:rFonts w:ascii="Times New Roman" w:eastAsia="Times New Roman" w:hAnsi="Times New Roman" w:cs="Times New Roman"/>
          <w:sz w:val="24"/>
          <w:szCs w:val="24"/>
        </w:rPr>
        <w:softHyphen/>
        <w:t>ных сооружениях, эвакуация и др.)</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РСЧС, история ее создания, предназначение, структура, задачи, решаемые по защите на</w:t>
      </w:r>
      <w:r w:rsidRPr="002A79C7">
        <w:rPr>
          <w:rFonts w:ascii="Times New Roman" w:eastAsia="Times New Roman" w:hAnsi="Times New Roman" w:cs="Times New Roman"/>
          <w:sz w:val="24"/>
          <w:szCs w:val="24"/>
        </w:rPr>
        <w:softHyphen/>
        <w:t>селения от чрезвычайных ситуаций. Правила и обязанности граждан в области защиты от чрез</w:t>
      </w:r>
      <w:r w:rsidRPr="002A79C7">
        <w:rPr>
          <w:rFonts w:ascii="Times New Roman" w:eastAsia="Times New Roman" w:hAnsi="Times New Roman" w:cs="Times New Roman"/>
          <w:sz w:val="24"/>
          <w:szCs w:val="24"/>
        </w:rPr>
        <w:softHyphen/>
        <w:t>вычайных ситуаций.</w:t>
      </w:r>
    </w:p>
    <w:p w:rsidR="006651AC" w:rsidRPr="002A79C7" w:rsidRDefault="006651AC" w:rsidP="007B588B">
      <w:pPr>
        <w:spacing w:after="0" w:line="240" w:lineRule="auto"/>
        <w:ind w:left="142"/>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Положения Конституции РФ, гарантирующие права и свободы человека и гражданина. Основные законы Российской Федерации, положения которых направлены на обеспечение безопасности Граждан (Федеральный закон "О защите населения и территорий от чрезвычайных ситуаций природного и техногенного характера".  Закон РФ "О безопасности». Федеральные законы: "О пожарной безопасности", "О безопасности дорожного движения", "Об оборо</w:t>
      </w:r>
      <w:r w:rsidRPr="002A79C7">
        <w:rPr>
          <w:rFonts w:ascii="Times New Roman" w:eastAsia="Times New Roman" w:hAnsi="Times New Roman" w:cs="Times New Roman"/>
          <w:sz w:val="24"/>
          <w:szCs w:val="24"/>
        </w:rPr>
        <w:softHyphen/>
        <w:t>не", "О гражданской обороне" и др.)  Краткое содержание законов, основные права и обязан</w:t>
      </w:r>
      <w:r w:rsidRPr="002A79C7">
        <w:rPr>
          <w:rFonts w:ascii="Times New Roman" w:eastAsia="Times New Roman" w:hAnsi="Times New Roman" w:cs="Times New Roman"/>
          <w:sz w:val="24"/>
          <w:szCs w:val="24"/>
        </w:rPr>
        <w:softHyphen/>
        <w:t>ности граждан.</w:t>
      </w:r>
    </w:p>
    <w:p w:rsidR="006651AC" w:rsidRPr="002A79C7" w:rsidRDefault="006651AC" w:rsidP="002A79C7">
      <w:pPr>
        <w:shd w:val="clear" w:color="auto" w:fill="FFFFFF"/>
        <w:suppressAutoHyphens/>
        <w:spacing w:after="0" w:line="240" w:lineRule="auto"/>
        <w:ind w:left="142"/>
        <w:rPr>
          <w:rFonts w:ascii="Times New Roman" w:eastAsia="Times New Roman" w:hAnsi="Times New Roman" w:cs="Times New Roman"/>
          <w:b/>
          <w:color w:val="000000"/>
          <w:sz w:val="24"/>
          <w:szCs w:val="24"/>
          <w:lang w:eastAsia="ar-SA"/>
        </w:rPr>
      </w:pPr>
    </w:p>
    <w:p w:rsidR="006651AC" w:rsidRPr="002A79C7" w:rsidRDefault="006651AC" w:rsidP="002A79C7">
      <w:pPr>
        <w:shd w:val="clear" w:color="auto" w:fill="FFFFFF"/>
        <w:suppressAutoHyphens/>
        <w:spacing w:after="0" w:line="240" w:lineRule="auto"/>
        <w:ind w:left="142"/>
        <w:rPr>
          <w:rFonts w:ascii="Times New Roman" w:eastAsia="Times New Roman" w:hAnsi="Times New Roman" w:cs="Times New Roman"/>
          <w:b/>
          <w:sz w:val="24"/>
          <w:szCs w:val="24"/>
          <w:lang w:eastAsia="ar-SA"/>
        </w:rPr>
      </w:pPr>
      <w:r w:rsidRPr="002A79C7">
        <w:rPr>
          <w:rFonts w:ascii="Times New Roman" w:eastAsia="Times New Roman" w:hAnsi="Times New Roman" w:cs="Times New Roman"/>
          <w:b/>
          <w:color w:val="000000"/>
          <w:sz w:val="24"/>
          <w:szCs w:val="24"/>
          <w:lang w:eastAsia="ar-SA"/>
        </w:rPr>
        <w:t xml:space="preserve">Модуль </w:t>
      </w:r>
      <w:r w:rsidRPr="002A79C7">
        <w:rPr>
          <w:rFonts w:ascii="Times New Roman" w:eastAsia="Times New Roman" w:hAnsi="Times New Roman" w:cs="Times New Roman"/>
          <w:b/>
          <w:color w:val="000000"/>
          <w:sz w:val="24"/>
          <w:szCs w:val="24"/>
          <w:lang w:val="en-US" w:eastAsia="ar-SA"/>
        </w:rPr>
        <w:t>II</w:t>
      </w:r>
      <w:r w:rsidRPr="002A79C7">
        <w:rPr>
          <w:rFonts w:ascii="Times New Roman" w:eastAsia="Times New Roman" w:hAnsi="Times New Roman" w:cs="Times New Roman"/>
          <w:b/>
          <w:color w:val="000000"/>
          <w:sz w:val="24"/>
          <w:szCs w:val="24"/>
          <w:lang w:eastAsia="ar-SA"/>
        </w:rPr>
        <w:t xml:space="preserve">.   </w:t>
      </w:r>
      <w:r w:rsidRPr="002A79C7">
        <w:rPr>
          <w:rFonts w:ascii="Times New Roman" w:eastAsia="Times New Roman" w:hAnsi="Times New Roman" w:cs="Times New Roman"/>
          <w:b/>
          <w:sz w:val="24"/>
          <w:szCs w:val="24"/>
          <w:lang w:eastAsia="ar-SA"/>
        </w:rPr>
        <w:t>Основы медицинских знаний и здорового образа жизни</w:t>
      </w:r>
    </w:p>
    <w:p w:rsidR="006651AC" w:rsidRPr="002A79C7" w:rsidRDefault="006651AC" w:rsidP="002A79C7">
      <w:pPr>
        <w:shd w:val="clear" w:color="auto" w:fill="FFFFFF"/>
        <w:suppressAutoHyphens/>
        <w:spacing w:after="0" w:line="240" w:lineRule="auto"/>
        <w:ind w:left="142" w:firstLine="851"/>
        <w:rPr>
          <w:rFonts w:ascii="Times New Roman" w:eastAsia="Times New Roman" w:hAnsi="Times New Roman" w:cs="Times New Roman"/>
          <w:b/>
          <w:bCs/>
          <w:iCs/>
          <w:color w:val="000000"/>
          <w:sz w:val="24"/>
          <w:szCs w:val="24"/>
          <w:lang w:eastAsia="ar-SA"/>
        </w:rPr>
      </w:pPr>
      <w:r w:rsidRPr="002A79C7">
        <w:rPr>
          <w:rFonts w:ascii="Times New Roman" w:eastAsia="Times New Roman" w:hAnsi="Times New Roman" w:cs="Times New Roman"/>
          <w:b/>
          <w:bCs/>
          <w:iCs/>
          <w:color w:val="000000"/>
          <w:sz w:val="24"/>
          <w:szCs w:val="24"/>
          <w:lang w:eastAsia="ar-SA"/>
        </w:rPr>
        <w:t>Раздел 4. Основы здорового образа жизни.</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sz w:val="24"/>
          <w:szCs w:val="24"/>
          <w:lang w:eastAsia="ar-SA"/>
        </w:rPr>
        <w:t>Личная гигиена, общие понятия и определения</w:t>
      </w:r>
      <w:r w:rsidRPr="002A79C7">
        <w:rPr>
          <w:rFonts w:ascii="Times New Roman" w:eastAsia="Times New Roman" w:hAnsi="Times New Roman" w:cs="Times New Roman"/>
          <w:color w:val="000000"/>
          <w:sz w:val="24"/>
          <w:szCs w:val="24"/>
          <w:lang w:eastAsia="ar-SA"/>
        </w:rPr>
        <w:t>. Уход за кожей, зубами и волосами. Гигиена одежды. Некоторые понятия об очищении организма.</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sz w:val="24"/>
          <w:szCs w:val="24"/>
          <w:lang w:eastAsia="ar-SA"/>
        </w:rPr>
        <w:t>Семья и ее значение в жизни человека. Факторы, оказывающие влияние на гармонию совместной жизни (психологический фактор, культурный фактор, материальный фактор). Качества, которые необходимо воспитывать в себе молодому человеку для создания крепкой семьи</w:t>
      </w:r>
      <w:r w:rsidRPr="002A79C7">
        <w:rPr>
          <w:rFonts w:ascii="Times New Roman" w:eastAsia="Times New Roman" w:hAnsi="Times New Roman" w:cs="Times New Roman"/>
          <w:color w:val="000000"/>
          <w:sz w:val="24"/>
          <w:szCs w:val="24"/>
          <w:lang w:eastAsia="ar-SA"/>
        </w:rPr>
        <w:t>.</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sz w:val="24"/>
          <w:szCs w:val="24"/>
          <w:lang w:eastAsia="ar-SA"/>
        </w:rPr>
        <w:t>Инфекции, передаваемые половым путем, формы передачи, причины, способствующие заражению ИППП. Меры профилактики</w:t>
      </w:r>
      <w:r w:rsidRPr="002A79C7">
        <w:rPr>
          <w:rFonts w:ascii="Times New Roman" w:eastAsia="Times New Roman" w:hAnsi="Times New Roman" w:cs="Times New Roman"/>
          <w:color w:val="000000"/>
          <w:sz w:val="24"/>
          <w:szCs w:val="24"/>
          <w:lang w:eastAsia="ar-SA"/>
        </w:rPr>
        <w:t>. Уголовная ответственность за заражение венерической болезнью.</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sz w:val="24"/>
          <w:szCs w:val="24"/>
          <w:lang w:eastAsia="ar-SA"/>
        </w:rPr>
      </w:pPr>
      <w:r w:rsidRPr="002A79C7">
        <w:rPr>
          <w:rFonts w:ascii="Times New Roman" w:eastAsia="Times New Roman" w:hAnsi="Times New Roman" w:cs="Times New Roman"/>
          <w:sz w:val="24"/>
          <w:szCs w:val="24"/>
          <w:lang w:eastAsia="ar-SA"/>
        </w:rPr>
        <w:t>ВИЧ-инфекция и СПИД, краткая характеристика и пути заражения. СПИД – это финальная стадия инфекционного заболевания, вызываемого вирусом иммунодефицита человека. Профилактика СПИДа. Ответственность за заражение ВИЧ-инфекцией.</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sz w:val="24"/>
          <w:szCs w:val="24"/>
          <w:lang w:eastAsia="ar-SA"/>
        </w:rPr>
      </w:pPr>
      <w:r w:rsidRPr="002A79C7">
        <w:rPr>
          <w:rFonts w:ascii="Times New Roman" w:eastAsia="Times New Roman" w:hAnsi="Times New Roman" w:cs="Times New Roman"/>
          <w:sz w:val="24"/>
          <w:szCs w:val="24"/>
          <w:lang w:eastAsia="ar-SA"/>
        </w:rPr>
        <w:t>Брак и семья, основные понятия и определения. Условия и порядок заключения брака. Личные права и обязанности супругов. Имущественные права. Права и обязанности родителей.</w:t>
      </w:r>
    </w:p>
    <w:p w:rsidR="006651AC" w:rsidRPr="002A79C7" w:rsidRDefault="006651AC" w:rsidP="002A79C7">
      <w:pPr>
        <w:suppressAutoHyphens/>
        <w:spacing w:before="120" w:after="0" w:line="240" w:lineRule="auto"/>
        <w:ind w:left="142" w:firstLine="709"/>
        <w:rPr>
          <w:rFonts w:ascii="Times New Roman" w:eastAsia="Times New Roman" w:hAnsi="Times New Roman" w:cs="Times New Roman"/>
          <w:b/>
          <w:sz w:val="24"/>
          <w:szCs w:val="24"/>
          <w:lang w:eastAsia="ar-SA"/>
        </w:rPr>
      </w:pPr>
      <w:r w:rsidRPr="002A79C7">
        <w:rPr>
          <w:rFonts w:ascii="Times New Roman" w:eastAsia="Times New Roman" w:hAnsi="Times New Roman" w:cs="Times New Roman"/>
          <w:b/>
          <w:sz w:val="24"/>
          <w:szCs w:val="24"/>
          <w:lang w:eastAsia="ar-SA"/>
        </w:rPr>
        <w:t xml:space="preserve">Раздел 5. Основы медицинских знаний и оказание первой помощи. </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sz w:val="24"/>
          <w:szCs w:val="24"/>
          <w:lang w:eastAsia="ar-SA"/>
        </w:rPr>
        <w:t>Сердечная недостаточность, основные понятия и определения. Инсульт, его возможные причины и возникновение. Первая медицинская помощь при острой сердечной недостаточности и инсульте</w:t>
      </w:r>
      <w:r w:rsidRPr="002A79C7">
        <w:rPr>
          <w:rFonts w:ascii="Times New Roman" w:eastAsia="Times New Roman" w:hAnsi="Times New Roman" w:cs="Times New Roman"/>
          <w:color w:val="000000"/>
          <w:sz w:val="24"/>
          <w:szCs w:val="24"/>
          <w:lang w:eastAsia="ar-SA"/>
        </w:rPr>
        <w:t>.</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sz w:val="24"/>
          <w:szCs w:val="24"/>
          <w:lang w:eastAsia="ar-SA"/>
        </w:rPr>
        <w:t>Виды ран и общие правила оказания первой медицинской помощи. Способы остановки кровотечения. Правила наложения давящей повязки, правила наложения жгута. Борьба с болью</w:t>
      </w:r>
      <w:r w:rsidRPr="002A79C7">
        <w:rPr>
          <w:rFonts w:ascii="Times New Roman" w:eastAsia="Times New Roman" w:hAnsi="Times New Roman" w:cs="Times New Roman"/>
          <w:color w:val="000000"/>
          <w:sz w:val="24"/>
          <w:szCs w:val="24"/>
          <w:lang w:eastAsia="ar-SA"/>
        </w:rPr>
        <w:t>.</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sz w:val="24"/>
          <w:szCs w:val="24"/>
          <w:lang w:eastAsia="ar-SA"/>
        </w:rPr>
      </w:pPr>
      <w:r w:rsidRPr="002A79C7">
        <w:rPr>
          <w:rFonts w:ascii="Times New Roman" w:eastAsia="Times New Roman" w:hAnsi="Times New Roman" w:cs="Times New Roman"/>
          <w:sz w:val="24"/>
          <w:szCs w:val="24"/>
          <w:lang w:eastAsia="ar-SA"/>
        </w:rPr>
        <w:t>Первая медицинская помощь при травмах опорно-двигательного аппарата. Профилактика травм опорно-двигательного аппарата</w:t>
      </w:r>
      <w:r w:rsidRPr="002A79C7">
        <w:rPr>
          <w:rFonts w:ascii="Times New Roman" w:eastAsia="Times New Roman" w:hAnsi="Times New Roman" w:cs="Times New Roman"/>
          <w:color w:val="000000"/>
          <w:sz w:val="24"/>
          <w:szCs w:val="24"/>
          <w:lang w:eastAsia="ar-SA"/>
        </w:rPr>
        <w:t xml:space="preserve">. </w:t>
      </w:r>
      <w:r w:rsidRPr="002A79C7">
        <w:rPr>
          <w:rFonts w:ascii="Times New Roman" w:eastAsia="Times New Roman" w:hAnsi="Times New Roman" w:cs="Times New Roman"/>
          <w:sz w:val="24"/>
          <w:szCs w:val="24"/>
          <w:lang w:eastAsia="ar-SA"/>
        </w:rPr>
        <w:t>Первая медицинская помощь при черепно-мозговой травме. Первая медицинская помощь при травмах груди, живота, в области таза, при повреждениях позвоночника.</w:t>
      </w:r>
    </w:p>
    <w:p w:rsidR="006651AC" w:rsidRPr="002A79C7" w:rsidRDefault="006651AC" w:rsidP="007B588B">
      <w:pPr>
        <w:shd w:val="clear" w:color="auto" w:fill="FFFFFF"/>
        <w:suppressAutoHyphens/>
        <w:spacing w:after="0" w:line="240" w:lineRule="auto"/>
        <w:ind w:left="142"/>
        <w:rPr>
          <w:rFonts w:ascii="Times New Roman" w:eastAsia="Times New Roman" w:hAnsi="Times New Roman" w:cs="Times New Roman"/>
          <w:sz w:val="24"/>
          <w:szCs w:val="24"/>
          <w:lang w:eastAsia="ar-SA"/>
        </w:rPr>
      </w:pPr>
      <w:r w:rsidRPr="002A79C7">
        <w:rPr>
          <w:rFonts w:ascii="Times New Roman" w:eastAsia="Times New Roman" w:hAnsi="Times New Roman" w:cs="Times New Roman"/>
          <w:sz w:val="24"/>
          <w:szCs w:val="24"/>
          <w:lang w:eastAsia="ar-SA"/>
        </w:rPr>
        <w:t>Понятия клинической смерти и реанимации. Возможные причины клинической смерти и ее признаки. Правила проведения непрямого массажа сердца и искусственной вентиляции легких. Правила проведения сердечно-легочной реанимации.</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b/>
          <w:sz w:val="24"/>
          <w:szCs w:val="24"/>
          <w:lang w:eastAsia="ar-SA"/>
        </w:rPr>
      </w:pPr>
      <w:r w:rsidRPr="002A79C7">
        <w:rPr>
          <w:rFonts w:ascii="Times New Roman" w:eastAsia="Times New Roman" w:hAnsi="Times New Roman" w:cs="Times New Roman"/>
          <w:b/>
          <w:sz w:val="24"/>
          <w:szCs w:val="24"/>
          <w:lang w:eastAsia="ar-SA"/>
        </w:rPr>
        <w:t>Модуль 3. Обеспечение военной безопасности государства.</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b/>
          <w:sz w:val="24"/>
          <w:szCs w:val="24"/>
          <w:lang w:eastAsia="ar-SA"/>
        </w:rPr>
      </w:pPr>
      <w:r w:rsidRPr="002A79C7">
        <w:rPr>
          <w:rFonts w:ascii="Times New Roman" w:eastAsia="Times New Roman" w:hAnsi="Times New Roman" w:cs="Times New Roman"/>
          <w:b/>
          <w:sz w:val="24"/>
          <w:szCs w:val="24"/>
          <w:lang w:eastAsia="ar-SA"/>
        </w:rPr>
        <w:t>Раздел 6. Основы обороны государства.</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sz w:val="24"/>
          <w:szCs w:val="24"/>
          <w:lang w:eastAsia="ar-SA"/>
        </w:rPr>
      </w:pPr>
      <w:r w:rsidRPr="002A79C7">
        <w:rPr>
          <w:rFonts w:ascii="Times New Roman" w:eastAsia="Times New Roman" w:hAnsi="Times New Roman" w:cs="Times New Roman"/>
          <w:sz w:val="24"/>
          <w:szCs w:val="24"/>
          <w:lang w:eastAsia="ar-SA"/>
        </w:rPr>
        <w:t xml:space="preserve">Основные задачи современных Вооруженных Сил России. Международная (миротворческая) деятельность Вооружённых сил Российской Федерации. Боевое знамя воинской части – символ воинской чести, достоинства и славы. Ордена – почётные награды за воинские отличия и заслуги в бою и военной службе. Военная форма одежды. Основные понятия о воинской обязанности. Организация воинского учёта. Первоначальная постановка </w:t>
      </w:r>
      <w:r w:rsidRPr="002A79C7">
        <w:rPr>
          <w:rFonts w:ascii="Times New Roman" w:eastAsia="Times New Roman" w:hAnsi="Times New Roman" w:cs="Times New Roman"/>
          <w:sz w:val="24"/>
          <w:szCs w:val="24"/>
          <w:lang w:eastAsia="ar-SA"/>
        </w:rPr>
        <w:lastRenderedPageBreak/>
        <w:t>граждан на воинский учёт. Обязанности граждан по воинскому учёту. Обязательная подготовка граждан к военной службе. Требования к индивидуальным качествам специалистов по сходным воинским должностям. Подготовка граждан по военно-учётным специальностям. Добровольная подготовка граждан к военной службе. Организация медицинского освидетельствования граждан при постановке на военный учёт. Профессиональный психологический отбор и его предназначение. Увольнение с военной службы и пребывание в запасе.</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b/>
          <w:sz w:val="24"/>
          <w:szCs w:val="24"/>
          <w:lang w:eastAsia="ar-SA"/>
        </w:rPr>
      </w:pPr>
      <w:r w:rsidRPr="002A79C7">
        <w:rPr>
          <w:rFonts w:ascii="Times New Roman" w:eastAsia="Times New Roman" w:hAnsi="Times New Roman" w:cs="Times New Roman"/>
          <w:b/>
          <w:sz w:val="24"/>
          <w:szCs w:val="24"/>
          <w:lang w:eastAsia="ar-SA"/>
        </w:rPr>
        <w:t>Раздел 7. Основы военной службы.</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color w:val="000000"/>
          <w:sz w:val="24"/>
          <w:szCs w:val="24"/>
          <w:lang w:eastAsia="ar-SA"/>
        </w:rPr>
        <w:t>Правовые основы военной службы. Статус военнослужащего. Военные аспекты международного права. Общевоинские уставы.</w:t>
      </w:r>
    </w:p>
    <w:p w:rsidR="006651AC" w:rsidRPr="002A79C7" w:rsidRDefault="006651AC" w:rsidP="002A79C7">
      <w:pPr>
        <w:shd w:val="clear" w:color="auto" w:fill="FFFFFF"/>
        <w:suppressAutoHyphens/>
        <w:spacing w:after="0" w:line="240" w:lineRule="auto"/>
        <w:ind w:left="142" w:firstLine="709"/>
        <w:rPr>
          <w:rFonts w:ascii="Times New Roman" w:eastAsia="Times New Roman" w:hAnsi="Times New Roman" w:cs="Times New Roman"/>
          <w:color w:val="000000"/>
          <w:sz w:val="24"/>
          <w:szCs w:val="24"/>
          <w:lang w:eastAsia="ar-SA"/>
        </w:rPr>
      </w:pPr>
      <w:r w:rsidRPr="002A79C7">
        <w:rPr>
          <w:rFonts w:ascii="Times New Roman" w:eastAsia="Times New Roman" w:hAnsi="Times New Roman" w:cs="Times New Roman"/>
          <w:color w:val="000000"/>
          <w:sz w:val="24"/>
          <w:szCs w:val="24"/>
          <w:lang w:eastAsia="ar-SA"/>
        </w:rPr>
        <w:t>Устав внутренней службы Вооружённых Сил Российской Федерации. Дисциплинарный устав Вооружённых Сил Российской Федерации. Устав гарнизонной, комендантской и караульной служб Вооружённых Сил Российской Федерации. Строевой устав Вооружённых Сил Российской Федерации. Основные виды воинской деятельности, требования воинской деятельности, предъявляемые к моральным и индивидуальным качествам гражданина. Честь и достоинство военнослужащего. Основные обязанности военнослужащих. Порядок вручения Боевого знамени воинской части, порядок приведения к Военной присяге, Порядок вручения личному составу вооружения, военной техники и стрелкового оружия. Прохождение военной службы по призыву и по контракту.</w:t>
      </w:r>
    </w:p>
    <w:p w:rsidR="007B588B" w:rsidRPr="007B588B" w:rsidRDefault="007B588B" w:rsidP="007B588B">
      <w:pPr>
        <w:tabs>
          <w:tab w:val="left" w:pos="9140"/>
        </w:tabs>
        <w:spacing w:line="240" w:lineRule="auto"/>
        <w:rPr>
          <w:rFonts w:ascii="Times New Roman" w:eastAsia="Times New Roman" w:hAnsi="Times New Roman" w:cs="Times New Roman"/>
          <w:b/>
          <w:sz w:val="24"/>
          <w:szCs w:val="24"/>
        </w:rPr>
      </w:pPr>
    </w:p>
    <w:p w:rsidR="00A21727" w:rsidRDefault="00A21727" w:rsidP="007B588B">
      <w:pPr>
        <w:tabs>
          <w:tab w:val="left" w:pos="9140"/>
        </w:tabs>
        <w:spacing w:line="240" w:lineRule="auto"/>
        <w:rPr>
          <w:rFonts w:ascii="Times New Roman" w:eastAsia="Times New Roman" w:hAnsi="Times New Roman" w:cs="Times New Roman"/>
          <w:b/>
          <w:sz w:val="24"/>
          <w:szCs w:val="24"/>
        </w:rPr>
      </w:pPr>
    </w:p>
    <w:p w:rsidR="00A21727" w:rsidRDefault="00A21727" w:rsidP="007B588B">
      <w:pPr>
        <w:tabs>
          <w:tab w:val="left" w:pos="9140"/>
        </w:tabs>
        <w:spacing w:line="240" w:lineRule="auto"/>
        <w:rPr>
          <w:rFonts w:ascii="Times New Roman" w:eastAsia="Times New Roman" w:hAnsi="Times New Roman" w:cs="Times New Roman"/>
          <w:b/>
          <w:sz w:val="24"/>
          <w:szCs w:val="24"/>
        </w:rPr>
      </w:pPr>
    </w:p>
    <w:p w:rsidR="00A21727" w:rsidRDefault="00A21727" w:rsidP="007B588B">
      <w:pPr>
        <w:tabs>
          <w:tab w:val="left" w:pos="9140"/>
        </w:tabs>
        <w:spacing w:line="240" w:lineRule="auto"/>
        <w:rPr>
          <w:rFonts w:ascii="Times New Roman" w:eastAsia="Times New Roman" w:hAnsi="Times New Roman" w:cs="Times New Roman"/>
          <w:b/>
          <w:sz w:val="24"/>
          <w:szCs w:val="24"/>
        </w:rPr>
      </w:pPr>
    </w:p>
    <w:p w:rsidR="00A21727" w:rsidRDefault="00A21727" w:rsidP="007B588B">
      <w:pPr>
        <w:tabs>
          <w:tab w:val="left" w:pos="9140"/>
        </w:tabs>
        <w:spacing w:line="240" w:lineRule="auto"/>
        <w:rPr>
          <w:rFonts w:ascii="Times New Roman" w:eastAsia="Times New Roman" w:hAnsi="Times New Roman" w:cs="Times New Roman"/>
          <w:b/>
          <w:sz w:val="24"/>
          <w:szCs w:val="24"/>
        </w:rPr>
      </w:pPr>
    </w:p>
    <w:p w:rsidR="00A21727" w:rsidRDefault="00A21727" w:rsidP="007B588B">
      <w:pPr>
        <w:tabs>
          <w:tab w:val="left" w:pos="9140"/>
        </w:tabs>
        <w:spacing w:line="240" w:lineRule="auto"/>
        <w:rPr>
          <w:rFonts w:ascii="Times New Roman" w:eastAsia="Times New Roman" w:hAnsi="Times New Roman" w:cs="Times New Roman"/>
          <w:b/>
          <w:sz w:val="24"/>
          <w:szCs w:val="24"/>
        </w:rPr>
      </w:pPr>
    </w:p>
    <w:p w:rsidR="00361F28" w:rsidRDefault="00361F28" w:rsidP="007B588B">
      <w:pPr>
        <w:tabs>
          <w:tab w:val="left" w:pos="9140"/>
        </w:tabs>
        <w:spacing w:line="240" w:lineRule="auto"/>
        <w:rPr>
          <w:rFonts w:ascii="Times New Roman" w:eastAsia="Times New Roman" w:hAnsi="Times New Roman" w:cs="Times New Roman"/>
          <w:b/>
          <w:sz w:val="24"/>
          <w:szCs w:val="24"/>
        </w:rPr>
      </w:pPr>
    </w:p>
    <w:p w:rsidR="00361F28" w:rsidRDefault="00361F28" w:rsidP="007B588B">
      <w:pPr>
        <w:tabs>
          <w:tab w:val="left" w:pos="9140"/>
        </w:tabs>
        <w:spacing w:line="240" w:lineRule="auto"/>
        <w:rPr>
          <w:rFonts w:ascii="Times New Roman" w:eastAsia="Times New Roman" w:hAnsi="Times New Roman" w:cs="Times New Roman"/>
          <w:b/>
          <w:sz w:val="24"/>
          <w:szCs w:val="24"/>
        </w:rPr>
      </w:pPr>
    </w:p>
    <w:p w:rsidR="00361F28" w:rsidRDefault="00361F28" w:rsidP="007B588B">
      <w:pPr>
        <w:tabs>
          <w:tab w:val="left" w:pos="9140"/>
        </w:tabs>
        <w:spacing w:line="240" w:lineRule="auto"/>
        <w:rPr>
          <w:rFonts w:ascii="Times New Roman" w:eastAsia="Times New Roman" w:hAnsi="Times New Roman" w:cs="Times New Roman"/>
          <w:b/>
          <w:sz w:val="24"/>
          <w:szCs w:val="24"/>
        </w:rPr>
      </w:pPr>
    </w:p>
    <w:p w:rsidR="007B588B" w:rsidRPr="007B588B" w:rsidRDefault="007B588B" w:rsidP="007B588B">
      <w:pPr>
        <w:tabs>
          <w:tab w:val="left" w:pos="9140"/>
        </w:tabs>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6651AC" w:rsidRPr="007B588B">
        <w:rPr>
          <w:rFonts w:ascii="Times New Roman" w:eastAsia="Times New Roman" w:hAnsi="Times New Roman" w:cs="Times New Roman"/>
          <w:b/>
          <w:sz w:val="24"/>
          <w:szCs w:val="24"/>
        </w:rPr>
        <w:t>Тематическое планирование</w:t>
      </w:r>
    </w:p>
    <w:p w:rsidR="007B588B" w:rsidRPr="007B588B" w:rsidRDefault="007B588B" w:rsidP="007B588B">
      <w:pPr>
        <w:pStyle w:val="a5"/>
        <w:tabs>
          <w:tab w:val="left" w:pos="9140"/>
        </w:tabs>
        <w:spacing w:line="240" w:lineRule="auto"/>
        <w:ind w:left="360"/>
        <w:rPr>
          <w:rFonts w:ascii="Times New Roman" w:eastAsia="Times New Roman" w:hAnsi="Times New Roman" w:cs="Times New Roman"/>
          <w:b/>
          <w:sz w:val="24"/>
          <w:szCs w:val="24"/>
        </w:rPr>
      </w:pPr>
      <w:r w:rsidRPr="007B588B">
        <w:rPr>
          <w:rFonts w:ascii="Times New Roman" w:eastAsia="Times New Roman" w:hAnsi="Times New Roman" w:cs="Times New Roman"/>
          <w:b/>
          <w:sz w:val="24"/>
          <w:szCs w:val="24"/>
        </w:rPr>
        <w:t>10 класс</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8647"/>
        <w:gridCol w:w="1134"/>
      </w:tblGrid>
      <w:tr w:rsidR="001366A8" w:rsidRPr="002A79C7" w:rsidTr="002A79C7">
        <w:trPr>
          <w:trHeight w:val="392"/>
        </w:trPr>
        <w:tc>
          <w:tcPr>
            <w:tcW w:w="567" w:type="dxa"/>
          </w:tcPr>
          <w:p w:rsidR="00F66FA3" w:rsidRPr="002A79C7" w:rsidRDefault="00F66FA3" w:rsidP="002A79C7">
            <w:pPr>
              <w:autoSpaceDE w:val="0"/>
              <w:autoSpaceDN w:val="0"/>
              <w:adjustRightInd w:val="0"/>
              <w:spacing w:after="0" w:line="240" w:lineRule="auto"/>
              <w:ind w:left="116" w:hanging="116"/>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 xml:space="preserve">№ </w:t>
            </w:r>
          </w:p>
        </w:tc>
        <w:tc>
          <w:tcPr>
            <w:tcW w:w="8647" w:type="dxa"/>
          </w:tcPr>
          <w:p w:rsidR="00F66FA3" w:rsidRPr="002A79C7" w:rsidRDefault="00F66FA3" w:rsidP="002A79C7">
            <w:pPr>
              <w:spacing w:after="0" w:line="240" w:lineRule="auto"/>
              <w:jc w:val="center"/>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sz w:val="24"/>
                <w:szCs w:val="24"/>
              </w:rPr>
              <w:t xml:space="preserve">Наименование </w:t>
            </w:r>
            <w:r w:rsidR="00BD20A2" w:rsidRPr="002A79C7">
              <w:rPr>
                <w:rFonts w:ascii="Times New Roman" w:eastAsia="Times New Roman" w:hAnsi="Times New Roman" w:cs="Times New Roman"/>
                <w:sz w:val="24"/>
                <w:szCs w:val="24"/>
              </w:rPr>
              <w:t xml:space="preserve">модулей, </w:t>
            </w:r>
            <w:r w:rsidRPr="002A79C7">
              <w:rPr>
                <w:rFonts w:ascii="Times New Roman" w:eastAsia="Times New Roman" w:hAnsi="Times New Roman" w:cs="Times New Roman"/>
                <w:sz w:val="24"/>
                <w:szCs w:val="24"/>
              </w:rPr>
              <w:t>разделов и тем</w:t>
            </w:r>
          </w:p>
        </w:tc>
        <w:tc>
          <w:tcPr>
            <w:tcW w:w="1134" w:type="dxa"/>
          </w:tcPr>
          <w:p w:rsidR="00F66FA3" w:rsidRPr="002A79C7" w:rsidRDefault="00F66FA3" w:rsidP="002A79C7">
            <w:pPr>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Всего часов</w:t>
            </w:r>
          </w:p>
        </w:tc>
      </w:tr>
      <w:tr w:rsidR="001366A8" w:rsidRPr="002A79C7" w:rsidTr="002A79C7">
        <w:trPr>
          <w:trHeight w:val="402"/>
        </w:trPr>
        <w:tc>
          <w:tcPr>
            <w:tcW w:w="567" w:type="dxa"/>
          </w:tcPr>
          <w:p w:rsidR="00F66FA3" w:rsidRPr="002A79C7" w:rsidRDefault="00F66FA3" w:rsidP="002A79C7">
            <w:pPr>
              <w:autoSpaceDE w:val="0"/>
              <w:autoSpaceDN w:val="0"/>
              <w:adjustRightInd w:val="0"/>
              <w:spacing w:after="0" w:line="240" w:lineRule="auto"/>
              <w:ind w:left="360"/>
              <w:jc w:val="both"/>
              <w:rPr>
                <w:rFonts w:ascii="Times New Roman" w:eastAsia="Times New Roman" w:hAnsi="Times New Roman" w:cs="Times New Roman"/>
                <w:color w:val="000000"/>
                <w:spacing w:val="-5"/>
                <w:sz w:val="24"/>
                <w:szCs w:val="24"/>
              </w:rPr>
            </w:pPr>
          </w:p>
        </w:tc>
        <w:tc>
          <w:tcPr>
            <w:tcW w:w="8647" w:type="dxa"/>
          </w:tcPr>
          <w:p w:rsidR="00F66FA3" w:rsidRPr="002A79C7" w:rsidRDefault="00F66FA3" w:rsidP="002A79C7">
            <w:pPr>
              <w:autoSpaceDE w:val="0"/>
              <w:autoSpaceDN w:val="0"/>
              <w:adjustRightInd w:val="0"/>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b/>
                <w:color w:val="000000"/>
                <w:spacing w:val="-5"/>
                <w:sz w:val="24"/>
                <w:szCs w:val="24"/>
              </w:rPr>
              <w:t>Модуль 1. Основы безопасности личности, общества и государства.</w:t>
            </w:r>
          </w:p>
        </w:tc>
        <w:tc>
          <w:tcPr>
            <w:tcW w:w="1134" w:type="dxa"/>
          </w:tcPr>
          <w:p w:rsidR="00F66FA3" w:rsidRPr="002A79C7" w:rsidRDefault="006833E0" w:rsidP="002A79C7">
            <w:pPr>
              <w:autoSpaceDE w:val="0"/>
              <w:autoSpaceDN w:val="0"/>
              <w:adjustRightInd w:val="0"/>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15</w:t>
            </w:r>
          </w:p>
        </w:tc>
      </w:tr>
      <w:tr w:rsidR="001366A8" w:rsidRPr="002A79C7" w:rsidTr="002A79C7">
        <w:trPr>
          <w:trHeight w:val="397"/>
        </w:trPr>
        <w:tc>
          <w:tcPr>
            <w:tcW w:w="567" w:type="dxa"/>
          </w:tcPr>
          <w:p w:rsidR="00F66FA3" w:rsidRPr="002A79C7" w:rsidRDefault="00F66FA3" w:rsidP="002A79C7">
            <w:pPr>
              <w:autoSpaceDE w:val="0"/>
              <w:autoSpaceDN w:val="0"/>
              <w:adjustRightInd w:val="0"/>
              <w:spacing w:after="0" w:line="240" w:lineRule="auto"/>
              <w:ind w:left="360"/>
              <w:jc w:val="both"/>
              <w:rPr>
                <w:rFonts w:ascii="Times New Roman" w:eastAsia="Times New Roman" w:hAnsi="Times New Roman" w:cs="Times New Roman"/>
                <w:color w:val="000000"/>
                <w:spacing w:val="-5"/>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b/>
                <w:i/>
                <w:sz w:val="24"/>
                <w:szCs w:val="24"/>
              </w:rPr>
            </w:pPr>
            <w:r w:rsidRPr="002A79C7">
              <w:rPr>
                <w:rFonts w:ascii="Times New Roman" w:eastAsia="Times New Roman" w:hAnsi="Times New Roman" w:cs="Times New Roman"/>
                <w:b/>
                <w:i/>
                <w:sz w:val="24"/>
                <w:szCs w:val="24"/>
              </w:rPr>
              <w:t>Раздел 1. Основы комплексной безопасности</w:t>
            </w:r>
          </w:p>
        </w:tc>
        <w:tc>
          <w:tcPr>
            <w:tcW w:w="1134" w:type="dxa"/>
          </w:tcPr>
          <w:p w:rsidR="00F66FA3" w:rsidRPr="002A79C7" w:rsidRDefault="006833E0" w:rsidP="002A79C7">
            <w:pPr>
              <w:autoSpaceDE w:val="0"/>
              <w:autoSpaceDN w:val="0"/>
              <w:adjustRightInd w:val="0"/>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7</w:t>
            </w:r>
          </w:p>
        </w:tc>
      </w:tr>
      <w:tr w:rsidR="001366A8" w:rsidRPr="002A79C7" w:rsidTr="002A79C7">
        <w:trPr>
          <w:trHeight w:val="376"/>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color w:val="000000"/>
                <w:spacing w:val="-5"/>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sz w:val="24"/>
                <w:szCs w:val="24"/>
              </w:rPr>
              <w:t>Гл.1. Обеспечение личной безопасности в повседневной жизни</w:t>
            </w:r>
          </w:p>
        </w:tc>
        <w:tc>
          <w:tcPr>
            <w:tcW w:w="1134" w:type="dxa"/>
          </w:tcPr>
          <w:p w:rsidR="00F66FA3" w:rsidRPr="002A79C7" w:rsidRDefault="0063628E" w:rsidP="002A79C7">
            <w:pPr>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3</w:t>
            </w:r>
          </w:p>
        </w:tc>
      </w:tr>
      <w:tr w:rsidR="001366A8" w:rsidRPr="002A79C7" w:rsidTr="002A79C7">
        <w:trPr>
          <w:trHeight w:val="33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color w:val="000000"/>
                <w:spacing w:val="-5"/>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Гл.2. Личная безопасность в условиях чрезвычайных ситуаций.</w:t>
            </w:r>
          </w:p>
        </w:tc>
        <w:tc>
          <w:tcPr>
            <w:tcW w:w="1134" w:type="dxa"/>
          </w:tcPr>
          <w:p w:rsidR="00F66FA3" w:rsidRPr="002A79C7" w:rsidRDefault="0063628E" w:rsidP="002A79C7">
            <w:pPr>
              <w:autoSpaceDE w:val="0"/>
              <w:autoSpaceDN w:val="0"/>
              <w:adjustRightInd w:val="0"/>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3</w:t>
            </w:r>
          </w:p>
        </w:tc>
      </w:tr>
      <w:tr w:rsidR="001366A8" w:rsidRPr="002A79C7" w:rsidTr="002A79C7">
        <w:trPr>
          <w:trHeight w:val="35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Гл.3.</w:t>
            </w:r>
            <w:r w:rsidR="008F0184" w:rsidRPr="002A79C7">
              <w:rPr>
                <w:rFonts w:ascii="Times New Roman" w:eastAsia="Times New Roman" w:hAnsi="Times New Roman" w:cs="Times New Roman"/>
                <w:sz w:val="24"/>
                <w:szCs w:val="24"/>
              </w:rPr>
              <w:t xml:space="preserve"> </w:t>
            </w:r>
            <w:r w:rsidRPr="002A79C7">
              <w:rPr>
                <w:rFonts w:ascii="Times New Roman" w:eastAsia="Times New Roman" w:hAnsi="Times New Roman" w:cs="Times New Roman"/>
                <w:sz w:val="24"/>
                <w:szCs w:val="24"/>
              </w:rPr>
              <w:t>Современный комплекс проблем безопасности социального характера</w:t>
            </w:r>
          </w:p>
        </w:tc>
        <w:tc>
          <w:tcPr>
            <w:tcW w:w="1134" w:type="dxa"/>
          </w:tcPr>
          <w:p w:rsidR="00F66FA3" w:rsidRPr="002A79C7" w:rsidRDefault="006833E0"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1366A8" w:rsidRPr="002A79C7" w:rsidTr="002A79C7">
        <w:trPr>
          <w:trHeight w:val="472"/>
        </w:trPr>
        <w:tc>
          <w:tcPr>
            <w:tcW w:w="567" w:type="dxa"/>
          </w:tcPr>
          <w:p w:rsidR="00F66FA3" w:rsidRPr="002A79C7" w:rsidRDefault="00F66FA3" w:rsidP="00AC3EA6">
            <w:pPr>
              <w:autoSpaceDE w:val="0"/>
              <w:autoSpaceDN w:val="0"/>
              <w:adjustRightInd w:val="0"/>
              <w:spacing w:after="0" w:line="240" w:lineRule="auto"/>
              <w:jc w:val="both"/>
              <w:rPr>
                <w:rFonts w:ascii="Times New Roman" w:eastAsia="Times New Roman" w:hAnsi="Times New Roman" w:cs="Times New Roman"/>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b/>
                <w:i/>
                <w:sz w:val="24"/>
                <w:szCs w:val="24"/>
              </w:rPr>
            </w:pPr>
            <w:r w:rsidRPr="002A79C7">
              <w:rPr>
                <w:rFonts w:ascii="Times New Roman" w:eastAsia="Times New Roman" w:hAnsi="Times New Roman" w:cs="Times New Roman"/>
                <w:b/>
                <w:i/>
                <w:sz w:val="24"/>
                <w:szCs w:val="24"/>
              </w:rPr>
              <w:t>Раздел 2. Защита населения</w:t>
            </w:r>
            <w:r w:rsidR="00D114E0" w:rsidRPr="002A79C7">
              <w:rPr>
                <w:rFonts w:ascii="Times New Roman" w:eastAsia="Times New Roman" w:hAnsi="Times New Roman" w:cs="Times New Roman"/>
                <w:b/>
                <w:i/>
                <w:sz w:val="24"/>
                <w:szCs w:val="24"/>
              </w:rPr>
              <w:t xml:space="preserve"> Российской Федерации</w:t>
            </w:r>
            <w:r w:rsidRPr="002A79C7">
              <w:rPr>
                <w:rFonts w:ascii="Times New Roman" w:eastAsia="Times New Roman" w:hAnsi="Times New Roman" w:cs="Times New Roman"/>
                <w:b/>
                <w:i/>
                <w:sz w:val="24"/>
                <w:szCs w:val="24"/>
              </w:rPr>
              <w:t xml:space="preserve"> от чрезвычайных ситуаций</w:t>
            </w:r>
            <w:r w:rsidR="00D114E0" w:rsidRPr="002A79C7">
              <w:rPr>
                <w:rFonts w:ascii="Times New Roman" w:eastAsia="Times New Roman" w:hAnsi="Times New Roman" w:cs="Times New Roman"/>
                <w:b/>
                <w:i/>
                <w:sz w:val="24"/>
                <w:szCs w:val="24"/>
              </w:rPr>
              <w:t xml:space="preserve"> природного и техногенного характера.</w:t>
            </w:r>
          </w:p>
        </w:tc>
        <w:tc>
          <w:tcPr>
            <w:tcW w:w="1134" w:type="dxa"/>
          </w:tcPr>
          <w:p w:rsidR="00F66FA3" w:rsidRPr="002A79C7" w:rsidRDefault="00AC3EA6"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366A8" w:rsidRPr="002A79C7" w:rsidTr="002A79C7">
        <w:trPr>
          <w:trHeight w:val="348"/>
        </w:trPr>
        <w:tc>
          <w:tcPr>
            <w:tcW w:w="567" w:type="dxa"/>
          </w:tcPr>
          <w:p w:rsidR="00F66FA3" w:rsidRPr="00AC3EA6" w:rsidRDefault="00F66FA3" w:rsidP="00AC3EA6">
            <w:pPr>
              <w:autoSpaceDE w:val="0"/>
              <w:autoSpaceDN w:val="0"/>
              <w:adjustRightInd w:val="0"/>
              <w:spacing w:after="0" w:line="240" w:lineRule="auto"/>
              <w:rPr>
                <w:rFonts w:ascii="Times New Roman" w:eastAsia="Times New Roman" w:hAnsi="Times New Roman" w:cs="Times New Roman"/>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w:t>
            </w:r>
            <w:r w:rsidR="001366A8" w:rsidRPr="002A79C7">
              <w:rPr>
                <w:rFonts w:ascii="Times New Roman" w:eastAsia="Times New Roman" w:hAnsi="Times New Roman" w:cs="Times New Roman"/>
                <w:sz w:val="24"/>
                <w:szCs w:val="24"/>
              </w:rPr>
              <w:t xml:space="preserve"> </w:t>
            </w:r>
            <w:r w:rsidRPr="002A79C7">
              <w:rPr>
                <w:rFonts w:ascii="Times New Roman" w:eastAsia="Times New Roman" w:hAnsi="Times New Roman" w:cs="Times New Roman"/>
                <w:sz w:val="24"/>
                <w:szCs w:val="24"/>
              </w:rPr>
              <w:t xml:space="preserve">4. Нормативно-правовая база </w:t>
            </w:r>
            <w:r w:rsidR="00D114E0" w:rsidRPr="002A79C7">
              <w:rPr>
                <w:rFonts w:ascii="Times New Roman" w:eastAsia="Times New Roman" w:hAnsi="Times New Roman" w:cs="Times New Roman"/>
                <w:sz w:val="24"/>
                <w:szCs w:val="24"/>
              </w:rPr>
              <w:t>и организационные основы</w:t>
            </w:r>
            <w:r w:rsidRPr="002A79C7">
              <w:rPr>
                <w:rFonts w:ascii="Times New Roman" w:eastAsia="Times New Roman" w:hAnsi="Times New Roman" w:cs="Times New Roman"/>
                <w:sz w:val="24"/>
                <w:szCs w:val="24"/>
              </w:rPr>
              <w:t xml:space="preserve"> по </w:t>
            </w:r>
            <w:r w:rsidR="00D114E0" w:rsidRPr="002A79C7">
              <w:rPr>
                <w:rFonts w:ascii="Times New Roman" w:eastAsia="Times New Roman" w:hAnsi="Times New Roman" w:cs="Times New Roman"/>
                <w:sz w:val="24"/>
                <w:szCs w:val="24"/>
              </w:rPr>
              <w:t>защите населения от чрезвычайных ситуаций природного и техногенного характера.</w:t>
            </w:r>
          </w:p>
        </w:tc>
        <w:tc>
          <w:tcPr>
            <w:tcW w:w="1134" w:type="dxa"/>
          </w:tcPr>
          <w:p w:rsidR="00F66FA3" w:rsidRPr="002A79C7" w:rsidRDefault="008F0184"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1366A8" w:rsidRPr="002A79C7" w:rsidTr="002A79C7">
        <w:trPr>
          <w:trHeight w:val="409"/>
        </w:trPr>
        <w:tc>
          <w:tcPr>
            <w:tcW w:w="567" w:type="dxa"/>
          </w:tcPr>
          <w:p w:rsidR="00F66FA3" w:rsidRPr="00AC3EA6" w:rsidRDefault="00F66FA3" w:rsidP="00AC3EA6">
            <w:pPr>
              <w:autoSpaceDE w:val="0"/>
              <w:autoSpaceDN w:val="0"/>
              <w:adjustRightInd w:val="0"/>
              <w:spacing w:after="0" w:line="240" w:lineRule="auto"/>
              <w:jc w:val="both"/>
              <w:rPr>
                <w:rFonts w:ascii="Times New Roman" w:eastAsia="Times New Roman" w:hAnsi="Times New Roman" w:cs="Times New Roman"/>
                <w:sz w:val="24"/>
                <w:szCs w:val="24"/>
              </w:rPr>
            </w:pPr>
          </w:p>
        </w:tc>
        <w:tc>
          <w:tcPr>
            <w:tcW w:w="8647" w:type="dxa"/>
          </w:tcPr>
          <w:p w:rsidR="00F66FA3" w:rsidRPr="002A79C7" w:rsidRDefault="001366A8" w:rsidP="002A79C7">
            <w:pPr>
              <w:spacing w:after="0" w:line="240" w:lineRule="auto"/>
              <w:rPr>
                <w:rFonts w:ascii="Times New Roman" w:eastAsia="Times New Roman" w:hAnsi="Times New Roman" w:cs="Times New Roman"/>
                <w:b/>
                <w:i/>
                <w:sz w:val="24"/>
                <w:szCs w:val="24"/>
              </w:rPr>
            </w:pPr>
            <w:r w:rsidRPr="002A79C7">
              <w:rPr>
                <w:rFonts w:ascii="Times New Roman" w:eastAsia="Times New Roman" w:hAnsi="Times New Roman" w:cs="Times New Roman"/>
                <w:b/>
                <w:i/>
                <w:sz w:val="24"/>
                <w:szCs w:val="24"/>
              </w:rPr>
              <w:t>Раздел 3. Основы</w:t>
            </w:r>
            <w:r w:rsidR="00F66FA3" w:rsidRPr="002A79C7">
              <w:rPr>
                <w:rFonts w:ascii="Times New Roman" w:eastAsia="Times New Roman" w:hAnsi="Times New Roman" w:cs="Times New Roman"/>
                <w:b/>
                <w:i/>
                <w:sz w:val="24"/>
                <w:szCs w:val="24"/>
              </w:rPr>
              <w:t xml:space="preserve"> </w:t>
            </w:r>
            <w:r w:rsidR="00D114E0" w:rsidRPr="002A79C7">
              <w:rPr>
                <w:rFonts w:ascii="Times New Roman" w:eastAsia="Times New Roman" w:hAnsi="Times New Roman" w:cs="Times New Roman"/>
                <w:b/>
                <w:i/>
                <w:sz w:val="24"/>
                <w:szCs w:val="24"/>
              </w:rPr>
              <w:t xml:space="preserve">противодействия терроризму и экстремизму в Российской </w:t>
            </w:r>
            <w:r w:rsidR="00D114E0" w:rsidRPr="002A79C7">
              <w:rPr>
                <w:rFonts w:ascii="Times New Roman" w:eastAsia="Times New Roman" w:hAnsi="Times New Roman" w:cs="Times New Roman"/>
                <w:b/>
                <w:i/>
                <w:sz w:val="24"/>
                <w:szCs w:val="24"/>
              </w:rPr>
              <w:lastRenderedPageBreak/>
              <w:t>Федерации</w:t>
            </w:r>
          </w:p>
        </w:tc>
        <w:tc>
          <w:tcPr>
            <w:tcW w:w="1134" w:type="dxa"/>
          </w:tcPr>
          <w:p w:rsidR="00F66FA3" w:rsidRPr="002A79C7" w:rsidRDefault="00AC3EA6" w:rsidP="002A79C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r>
      <w:tr w:rsidR="001366A8" w:rsidRPr="002A79C7" w:rsidTr="002A79C7">
        <w:trPr>
          <w:trHeight w:val="273"/>
        </w:trPr>
        <w:tc>
          <w:tcPr>
            <w:tcW w:w="567" w:type="dxa"/>
          </w:tcPr>
          <w:p w:rsidR="00F66FA3" w:rsidRPr="002A79C7" w:rsidRDefault="00F66FA3" w:rsidP="00AC3EA6">
            <w:pPr>
              <w:pStyle w:val="a5"/>
              <w:autoSpaceDE w:val="0"/>
              <w:autoSpaceDN w:val="0"/>
              <w:adjustRightInd w:val="0"/>
              <w:spacing w:after="0" w:line="240" w:lineRule="auto"/>
              <w:ind w:left="393"/>
              <w:jc w:val="both"/>
              <w:rPr>
                <w:rFonts w:ascii="Times New Roman" w:eastAsia="Times New Roman" w:hAnsi="Times New Roman" w:cs="Times New Roman"/>
                <w:sz w:val="24"/>
                <w:szCs w:val="24"/>
              </w:rPr>
            </w:pPr>
          </w:p>
        </w:tc>
        <w:tc>
          <w:tcPr>
            <w:tcW w:w="8647" w:type="dxa"/>
          </w:tcPr>
          <w:p w:rsidR="00F66FA3" w:rsidRPr="002A79C7" w:rsidRDefault="00F66FA3"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Гл.5.</w:t>
            </w:r>
            <w:r w:rsidR="008F0184" w:rsidRPr="002A79C7">
              <w:rPr>
                <w:rFonts w:ascii="Times New Roman" w:eastAsia="Times New Roman" w:hAnsi="Times New Roman" w:cs="Times New Roman"/>
                <w:sz w:val="24"/>
                <w:szCs w:val="24"/>
              </w:rPr>
              <w:t xml:space="preserve"> </w:t>
            </w:r>
            <w:r w:rsidR="00D114E0" w:rsidRPr="002A79C7">
              <w:rPr>
                <w:rFonts w:ascii="Times New Roman" w:eastAsia="Times New Roman" w:hAnsi="Times New Roman" w:cs="Times New Roman"/>
                <w:sz w:val="24"/>
                <w:szCs w:val="24"/>
              </w:rPr>
              <w:t>Экстремизм и терроризм – чрезвычайные опасности для граждан Российской Федерации</w:t>
            </w:r>
          </w:p>
        </w:tc>
        <w:tc>
          <w:tcPr>
            <w:tcW w:w="1134" w:type="dxa"/>
          </w:tcPr>
          <w:p w:rsidR="00F66FA3" w:rsidRPr="002A79C7" w:rsidRDefault="00AC3EA6" w:rsidP="002A79C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366A8" w:rsidRPr="002A79C7" w:rsidTr="002D1164">
        <w:trPr>
          <w:trHeight w:val="571"/>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Гл.6. </w:t>
            </w:r>
            <w:r w:rsidR="00D114E0" w:rsidRPr="002A79C7">
              <w:rPr>
                <w:rFonts w:ascii="Times New Roman" w:eastAsia="Times New Roman" w:hAnsi="Times New Roman" w:cs="Times New Roman"/>
                <w:sz w:val="24"/>
                <w:szCs w:val="24"/>
              </w:rPr>
              <w:t>Нормативно-правовая база борьбы с терроризмом и экстремизмом в Российской Федерации</w:t>
            </w:r>
            <w:r w:rsidRPr="002A79C7">
              <w:rPr>
                <w:rFonts w:ascii="Times New Roman" w:eastAsia="Times New Roman" w:hAnsi="Times New Roman" w:cs="Times New Roman"/>
                <w:sz w:val="24"/>
                <w:szCs w:val="24"/>
              </w:rPr>
              <w:t>.</w:t>
            </w:r>
          </w:p>
        </w:tc>
        <w:tc>
          <w:tcPr>
            <w:tcW w:w="1134" w:type="dxa"/>
          </w:tcPr>
          <w:p w:rsidR="00F66FA3" w:rsidRPr="002A79C7" w:rsidRDefault="0063628E"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1366A8" w:rsidRPr="002A79C7" w:rsidTr="002A79C7">
        <w:trPr>
          <w:trHeight w:val="360"/>
        </w:trPr>
        <w:tc>
          <w:tcPr>
            <w:tcW w:w="567" w:type="dxa"/>
          </w:tcPr>
          <w:p w:rsidR="00F66FA3" w:rsidRPr="00AC3EA6" w:rsidRDefault="00F66FA3" w:rsidP="00AC3EA6">
            <w:pPr>
              <w:autoSpaceDE w:val="0"/>
              <w:autoSpaceDN w:val="0"/>
              <w:adjustRightInd w:val="0"/>
              <w:spacing w:after="0" w:line="240" w:lineRule="auto"/>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Гл.7. </w:t>
            </w:r>
            <w:r w:rsidR="007563D2" w:rsidRPr="002A79C7">
              <w:rPr>
                <w:rFonts w:ascii="Times New Roman" w:eastAsia="Times New Roman" w:hAnsi="Times New Roman" w:cs="Times New Roman"/>
                <w:sz w:val="24"/>
                <w:szCs w:val="24"/>
              </w:rPr>
              <w:t xml:space="preserve">Духовно-нравственные основы противодействия экстремизму и терроризму. </w:t>
            </w:r>
          </w:p>
        </w:tc>
        <w:tc>
          <w:tcPr>
            <w:tcW w:w="1134" w:type="dxa"/>
          </w:tcPr>
          <w:p w:rsidR="00F66FA3" w:rsidRPr="002A79C7" w:rsidRDefault="0063628E"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Гл.8. </w:t>
            </w:r>
            <w:r w:rsidR="007563D2" w:rsidRPr="002A79C7">
              <w:rPr>
                <w:rFonts w:ascii="Times New Roman" w:eastAsia="Times New Roman" w:hAnsi="Times New Roman" w:cs="Times New Roman"/>
                <w:sz w:val="24"/>
                <w:szCs w:val="24"/>
              </w:rPr>
              <w:t>Уголовная ответственность за участие в экстремисткой и террористической деятельности.</w:t>
            </w:r>
          </w:p>
        </w:tc>
        <w:tc>
          <w:tcPr>
            <w:tcW w:w="1134" w:type="dxa"/>
          </w:tcPr>
          <w:p w:rsidR="00F66FA3" w:rsidRPr="002A79C7" w:rsidRDefault="0063628E"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7563D2" w:rsidRPr="002A79C7" w:rsidTr="002A79C7">
        <w:trPr>
          <w:trHeight w:val="360"/>
        </w:trPr>
        <w:tc>
          <w:tcPr>
            <w:tcW w:w="567" w:type="dxa"/>
          </w:tcPr>
          <w:p w:rsidR="007563D2" w:rsidRPr="002A79C7" w:rsidRDefault="007563D2"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7563D2" w:rsidRPr="002A79C7" w:rsidRDefault="007563D2"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Гл.9. Обеспечение личной безопасности при угрозе террористического акта.</w:t>
            </w:r>
          </w:p>
        </w:tc>
        <w:tc>
          <w:tcPr>
            <w:tcW w:w="1134" w:type="dxa"/>
          </w:tcPr>
          <w:p w:rsidR="007563D2" w:rsidRPr="002A79C7" w:rsidRDefault="007563D2"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7563D2" w:rsidRPr="002A79C7" w:rsidTr="002A79C7">
        <w:trPr>
          <w:trHeight w:val="360"/>
        </w:trPr>
        <w:tc>
          <w:tcPr>
            <w:tcW w:w="567" w:type="dxa"/>
            <w:tcBorders>
              <w:top w:val="single" w:sz="4" w:space="0" w:color="auto"/>
              <w:left w:val="single" w:sz="4" w:space="0" w:color="auto"/>
              <w:bottom w:val="single" w:sz="4" w:space="0" w:color="auto"/>
              <w:right w:val="single" w:sz="4" w:space="0" w:color="auto"/>
            </w:tcBorders>
          </w:tcPr>
          <w:p w:rsidR="007563D2" w:rsidRPr="002A79C7" w:rsidRDefault="007563D2" w:rsidP="00AC3EA6">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8647" w:type="dxa"/>
            <w:tcBorders>
              <w:top w:val="single" w:sz="4" w:space="0" w:color="auto"/>
              <w:left w:val="single" w:sz="4" w:space="0" w:color="auto"/>
              <w:bottom w:val="single" w:sz="4" w:space="0" w:color="auto"/>
              <w:right w:val="single" w:sz="4" w:space="0" w:color="auto"/>
            </w:tcBorders>
          </w:tcPr>
          <w:p w:rsidR="007563D2" w:rsidRPr="002A79C7" w:rsidRDefault="007563D2"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Модуль 2. Основы медицинских знаний и здорового образа жизни</w:t>
            </w:r>
          </w:p>
        </w:tc>
        <w:tc>
          <w:tcPr>
            <w:tcW w:w="1134" w:type="dxa"/>
            <w:tcBorders>
              <w:top w:val="single" w:sz="4" w:space="0" w:color="auto"/>
              <w:left w:val="single" w:sz="4" w:space="0" w:color="auto"/>
              <w:bottom w:val="single" w:sz="4" w:space="0" w:color="auto"/>
              <w:right w:val="single" w:sz="4" w:space="0" w:color="auto"/>
            </w:tcBorders>
          </w:tcPr>
          <w:p w:rsidR="007563D2" w:rsidRPr="002A79C7" w:rsidRDefault="006833E0"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3</w:t>
            </w:r>
          </w:p>
        </w:tc>
      </w:tr>
      <w:tr w:rsidR="007563D2" w:rsidRPr="002A79C7" w:rsidTr="002A79C7">
        <w:trPr>
          <w:trHeight w:val="360"/>
        </w:trPr>
        <w:tc>
          <w:tcPr>
            <w:tcW w:w="567" w:type="dxa"/>
            <w:tcBorders>
              <w:top w:val="single" w:sz="4" w:space="0" w:color="auto"/>
              <w:left w:val="single" w:sz="4" w:space="0" w:color="auto"/>
              <w:bottom w:val="single" w:sz="4" w:space="0" w:color="auto"/>
              <w:right w:val="single" w:sz="4" w:space="0" w:color="auto"/>
            </w:tcBorders>
          </w:tcPr>
          <w:p w:rsidR="007563D2" w:rsidRPr="002A79C7" w:rsidRDefault="007563D2" w:rsidP="00AC3EA6">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8647" w:type="dxa"/>
            <w:tcBorders>
              <w:top w:val="single" w:sz="4" w:space="0" w:color="auto"/>
              <w:left w:val="single" w:sz="4" w:space="0" w:color="auto"/>
              <w:bottom w:val="single" w:sz="4" w:space="0" w:color="auto"/>
              <w:right w:val="single" w:sz="4" w:space="0" w:color="auto"/>
            </w:tcBorders>
          </w:tcPr>
          <w:p w:rsidR="007563D2" w:rsidRPr="002A79C7" w:rsidRDefault="00AC3EA6" w:rsidP="002A79C7">
            <w:pPr>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 3</w:t>
            </w:r>
            <w:r w:rsidR="007563D2" w:rsidRPr="002A79C7">
              <w:rPr>
                <w:rFonts w:ascii="Times New Roman" w:eastAsia="Times New Roman" w:hAnsi="Times New Roman" w:cs="Times New Roman"/>
                <w:b/>
                <w:sz w:val="24"/>
                <w:szCs w:val="24"/>
              </w:rPr>
              <w:t>. Основы здорового образа жизни.</w:t>
            </w:r>
          </w:p>
        </w:tc>
        <w:tc>
          <w:tcPr>
            <w:tcW w:w="1134" w:type="dxa"/>
            <w:tcBorders>
              <w:top w:val="single" w:sz="4" w:space="0" w:color="auto"/>
              <w:left w:val="single" w:sz="4" w:space="0" w:color="auto"/>
              <w:bottom w:val="single" w:sz="4" w:space="0" w:color="auto"/>
              <w:right w:val="single" w:sz="4" w:space="0" w:color="auto"/>
            </w:tcBorders>
          </w:tcPr>
          <w:p w:rsidR="007563D2" w:rsidRPr="002A79C7" w:rsidRDefault="006833E0"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3</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7563D2"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Гл.10. Основы медицинских знаний и профилактика инфекционных заболеваний</w:t>
            </w:r>
          </w:p>
        </w:tc>
        <w:tc>
          <w:tcPr>
            <w:tcW w:w="1134" w:type="dxa"/>
          </w:tcPr>
          <w:p w:rsidR="00F66FA3"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1366A8" w:rsidRPr="002A79C7" w:rsidTr="002A79C7">
        <w:trPr>
          <w:trHeight w:val="360"/>
        </w:trPr>
        <w:tc>
          <w:tcPr>
            <w:tcW w:w="567" w:type="dxa"/>
          </w:tcPr>
          <w:p w:rsidR="00F66FA3" w:rsidRPr="00AC3EA6" w:rsidRDefault="00F66FA3" w:rsidP="00AC3EA6">
            <w:pPr>
              <w:autoSpaceDE w:val="0"/>
              <w:autoSpaceDN w:val="0"/>
              <w:adjustRightInd w:val="0"/>
              <w:spacing w:after="0" w:line="240" w:lineRule="auto"/>
              <w:jc w:val="both"/>
              <w:rPr>
                <w:rFonts w:ascii="Times New Roman" w:eastAsia="Times New Roman" w:hAnsi="Times New Roman" w:cs="Times New Roman"/>
                <w:sz w:val="24"/>
                <w:szCs w:val="24"/>
              </w:rPr>
            </w:pPr>
          </w:p>
        </w:tc>
        <w:tc>
          <w:tcPr>
            <w:tcW w:w="8647" w:type="dxa"/>
          </w:tcPr>
          <w:p w:rsidR="00F66FA3" w:rsidRPr="002A79C7" w:rsidRDefault="007563D2"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Гл.11. Здоровый образ жизни и его составляющие</w:t>
            </w:r>
          </w:p>
        </w:tc>
        <w:tc>
          <w:tcPr>
            <w:tcW w:w="1134" w:type="dxa"/>
          </w:tcPr>
          <w:p w:rsidR="00F66FA3"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2</w:t>
            </w:r>
          </w:p>
        </w:tc>
      </w:tr>
      <w:tr w:rsidR="007563D2" w:rsidRPr="002A79C7" w:rsidTr="002A79C7">
        <w:trPr>
          <w:trHeight w:val="360"/>
        </w:trPr>
        <w:tc>
          <w:tcPr>
            <w:tcW w:w="567" w:type="dxa"/>
            <w:tcBorders>
              <w:top w:val="single" w:sz="4" w:space="0" w:color="auto"/>
              <w:left w:val="single" w:sz="4" w:space="0" w:color="auto"/>
              <w:bottom w:val="single" w:sz="4" w:space="0" w:color="auto"/>
              <w:right w:val="single" w:sz="4" w:space="0" w:color="auto"/>
            </w:tcBorders>
          </w:tcPr>
          <w:p w:rsidR="007563D2" w:rsidRPr="002A79C7" w:rsidRDefault="007563D2" w:rsidP="00AC3EA6">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8647" w:type="dxa"/>
            <w:tcBorders>
              <w:top w:val="single" w:sz="4" w:space="0" w:color="auto"/>
              <w:left w:val="single" w:sz="4" w:space="0" w:color="auto"/>
              <w:bottom w:val="single" w:sz="4" w:space="0" w:color="auto"/>
              <w:right w:val="single" w:sz="4" w:space="0" w:color="auto"/>
            </w:tcBorders>
          </w:tcPr>
          <w:p w:rsidR="007563D2" w:rsidRPr="002A79C7" w:rsidRDefault="00AC3EA6" w:rsidP="002A79C7">
            <w:pPr>
              <w:autoSpaceDE w:val="0"/>
              <w:autoSpaceDN w:val="0"/>
              <w:adjustRightInd w:val="0"/>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Модуль 4</w:t>
            </w:r>
            <w:r w:rsidR="007563D2" w:rsidRPr="002A79C7">
              <w:rPr>
                <w:rFonts w:ascii="Times New Roman" w:eastAsia="Times New Roman" w:hAnsi="Times New Roman" w:cs="Times New Roman"/>
                <w:b/>
                <w:sz w:val="24"/>
                <w:szCs w:val="24"/>
              </w:rPr>
              <w:t>. Обеспечение военной безопасности государства</w:t>
            </w:r>
          </w:p>
        </w:tc>
        <w:tc>
          <w:tcPr>
            <w:tcW w:w="1134" w:type="dxa"/>
            <w:tcBorders>
              <w:top w:val="single" w:sz="4" w:space="0" w:color="auto"/>
              <w:left w:val="single" w:sz="4" w:space="0" w:color="auto"/>
              <w:bottom w:val="single" w:sz="4" w:space="0" w:color="auto"/>
              <w:right w:val="single" w:sz="4" w:space="0" w:color="auto"/>
            </w:tcBorders>
          </w:tcPr>
          <w:p w:rsidR="007563D2" w:rsidRPr="002A79C7" w:rsidRDefault="002D1164" w:rsidP="002A79C7">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r>
      <w:tr w:rsidR="007563D2" w:rsidRPr="002A79C7" w:rsidTr="002A79C7">
        <w:trPr>
          <w:trHeight w:val="360"/>
        </w:trPr>
        <w:tc>
          <w:tcPr>
            <w:tcW w:w="567" w:type="dxa"/>
            <w:tcBorders>
              <w:top w:val="single" w:sz="4" w:space="0" w:color="auto"/>
              <w:left w:val="single" w:sz="4" w:space="0" w:color="auto"/>
              <w:bottom w:val="single" w:sz="4" w:space="0" w:color="auto"/>
              <w:right w:val="single" w:sz="4" w:space="0" w:color="auto"/>
            </w:tcBorders>
          </w:tcPr>
          <w:p w:rsidR="007563D2" w:rsidRPr="002A79C7" w:rsidRDefault="007563D2" w:rsidP="00AC3EA6">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8647" w:type="dxa"/>
            <w:tcBorders>
              <w:top w:val="single" w:sz="4" w:space="0" w:color="auto"/>
              <w:left w:val="single" w:sz="4" w:space="0" w:color="auto"/>
              <w:bottom w:val="single" w:sz="4" w:space="0" w:color="auto"/>
              <w:right w:val="single" w:sz="4" w:space="0" w:color="auto"/>
            </w:tcBorders>
          </w:tcPr>
          <w:p w:rsidR="007563D2" w:rsidRPr="002A79C7" w:rsidRDefault="007563D2"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w:t>
            </w:r>
            <w:r w:rsidR="00E22517" w:rsidRPr="002A79C7">
              <w:rPr>
                <w:rFonts w:ascii="Times New Roman" w:eastAsia="Times New Roman" w:hAnsi="Times New Roman" w:cs="Times New Roman"/>
                <w:b/>
                <w:sz w:val="24"/>
                <w:szCs w:val="24"/>
              </w:rPr>
              <w:t xml:space="preserve"> 5</w:t>
            </w:r>
            <w:r w:rsidRPr="002A79C7">
              <w:rPr>
                <w:rFonts w:ascii="Times New Roman" w:eastAsia="Times New Roman" w:hAnsi="Times New Roman" w:cs="Times New Roman"/>
                <w:b/>
                <w:sz w:val="24"/>
                <w:szCs w:val="24"/>
              </w:rPr>
              <w:t>. Основы обороны государства</w:t>
            </w:r>
          </w:p>
        </w:tc>
        <w:tc>
          <w:tcPr>
            <w:tcW w:w="1134" w:type="dxa"/>
            <w:tcBorders>
              <w:top w:val="single" w:sz="4" w:space="0" w:color="auto"/>
              <w:left w:val="single" w:sz="4" w:space="0" w:color="auto"/>
              <w:bottom w:val="single" w:sz="4" w:space="0" w:color="auto"/>
              <w:right w:val="single" w:sz="4" w:space="0" w:color="auto"/>
            </w:tcBorders>
          </w:tcPr>
          <w:p w:rsidR="007563D2" w:rsidRPr="002A79C7" w:rsidRDefault="002D1164" w:rsidP="002A79C7">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Гл.12. </w:t>
            </w:r>
            <w:r w:rsidR="007563D2" w:rsidRPr="002A79C7">
              <w:rPr>
                <w:rFonts w:ascii="Times New Roman" w:eastAsia="Times New Roman" w:hAnsi="Times New Roman" w:cs="Times New Roman"/>
                <w:sz w:val="24"/>
                <w:szCs w:val="24"/>
              </w:rPr>
              <w:t>Гражданская оборона – составная часть обороноспособности страны</w:t>
            </w:r>
          </w:p>
        </w:tc>
        <w:tc>
          <w:tcPr>
            <w:tcW w:w="1134" w:type="dxa"/>
          </w:tcPr>
          <w:p w:rsidR="00F66FA3" w:rsidRPr="002A79C7" w:rsidRDefault="002D1164"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Гл.13. </w:t>
            </w:r>
            <w:r w:rsidR="007563D2" w:rsidRPr="002A79C7">
              <w:rPr>
                <w:rFonts w:ascii="Times New Roman" w:eastAsia="Times New Roman" w:hAnsi="Times New Roman" w:cs="Times New Roman"/>
                <w:sz w:val="24"/>
                <w:szCs w:val="24"/>
              </w:rPr>
              <w:t>Вооружённые силы Российской Федерации – защитники нашего Отечества</w:t>
            </w:r>
          </w:p>
        </w:tc>
        <w:tc>
          <w:tcPr>
            <w:tcW w:w="1134" w:type="dxa"/>
          </w:tcPr>
          <w:p w:rsidR="00F66FA3"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2</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7563D2"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Гл.14. Виды и рода войск Вооружённых сил Российской Федерации</w:t>
            </w:r>
          </w:p>
        </w:tc>
        <w:tc>
          <w:tcPr>
            <w:tcW w:w="1134" w:type="dxa"/>
          </w:tcPr>
          <w:p w:rsidR="00F66FA3" w:rsidRPr="002A79C7" w:rsidRDefault="00AC3EA6"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Гл.15. </w:t>
            </w:r>
            <w:r w:rsidR="00BE1488" w:rsidRPr="002A79C7">
              <w:rPr>
                <w:rFonts w:ascii="Times New Roman" w:eastAsia="Times New Roman" w:hAnsi="Times New Roman" w:cs="Times New Roman"/>
                <w:sz w:val="24"/>
                <w:szCs w:val="24"/>
              </w:rPr>
              <w:t>Боевые традиции Вооружённых сил России</w:t>
            </w:r>
          </w:p>
        </w:tc>
        <w:tc>
          <w:tcPr>
            <w:tcW w:w="1134" w:type="dxa"/>
          </w:tcPr>
          <w:p w:rsidR="00F66FA3" w:rsidRPr="002A79C7" w:rsidRDefault="001366A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Borders>
              <w:top w:val="single" w:sz="4" w:space="0" w:color="auto"/>
              <w:left w:val="single" w:sz="4" w:space="0" w:color="auto"/>
              <w:bottom w:val="single" w:sz="4" w:space="0" w:color="auto"/>
              <w:right w:val="single" w:sz="4" w:space="0" w:color="auto"/>
            </w:tcBorders>
          </w:tcPr>
          <w:p w:rsidR="00BE1488" w:rsidRPr="002A79C7" w:rsidRDefault="00BE1488" w:rsidP="00AC3EA6">
            <w:pPr>
              <w:autoSpaceDE w:val="0"/>
              <w:autoSpaceDN w:val="0"/>
              <w:adjustRightInd w:val="0"/>
              <w:spacing w:after="0" w:line="240" w:lineRule="auto"/>
              <w:jc w:val="both"/>
              <w:rPr>
                <w:rFonts w:ascii="Times New Roman" w:eastAsia="Times New Roman" w:hAnsi="Times New Roman" w:cs="Times New Roman"/>
                <w:b/>
                <w:sz w:val="24"/>
                <w:szCs w:val="24"/>
              </w:rPr>
            </w:pPr>
          </w:p>
        </w:tc>
        <w:tc>
          <w:tcPr>
            <w:tcW w:w="8647" w:type="dxa"/>
            <w:tcBorders>
              <w:top w:val="single" w:sz="4" w:space="0" w:color="auto"/>
              <w:left w:val="single" w:sz="4" w:space="0" w:color="auto"/>
              <w:bottom w:val="single" w:sz="4" w:space="0" w:color="auto"/>
              <w:right w:val="single" w:sz="4" w:space="0" w:color="auto"/>
            </w:tcBorders>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7. Основы военной службы</w:t>
            </w:r>
          </w:p>
        </w:tc>
        <w:tc>
          <w:tcPr>
            <w:tcW w:w="1134" w:type="dxa"/>
            <w:tcBorders>
              <w:top w:val="single" w:sz="4" w:space="0" w:color="auto"/>
              <w:left w:val="single" w:sz="4" w:space="0" w:color="auto"/>
              <w:bottom w:val="single" w:sz="4" w:space="0" w:color="auto"/>
              <w:right w:val="single" w:sz="4" w:space="0" w:color="auto"/>
            </w:tcBorders>
          </w:tcPr>
          <w:p w:rsidR="00BE1488" w:rsidRPr="002A79C7" w:rsidRDefault="00AC3EA6" w:rsidP="002A79C7">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r w:rsidR="001366A8" w:rsidRPr="002A79C7" w:rsidTr="002A79C7">
        <w:trPr>
          <w:trHeight w:val="360"/>
        </w:trPr>
        <w:tc>
          <w:tcPr>
            <w:tcW w:w="567" w:type="dxa"/>
          </w:tcPr>
          <w:p w:rsidR="00F66FA3" w:rsidRPr="002A79C7" w:rsidRDefault="00F66FA3"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Гл.16. </w:t>
            </w:r>
            <w:r w:rsidR="00BE1488" w:rsidRPr="002A79C7">
              <w:rPr>
                <w:rFonts w:ascii="Times New Roman" w:eastAsia="Times New Roman" w:hAnsi="Times New Roman" w:cs="Times New Roman"/>
                <w:sz w:val="24"/>
                <w:szCs w:val="24"/>
              </w:rPr>
              <w:t>Размещение и быт военнослужащих</w:t>
            </w:r>
          </w:p>
        </w:tc>
        <w:tc>
          <w:tcPr>
            <w:tcW w:w="1134" w:type="dxa"/>
          </w:tcPr>
          <w:p w:rsidR="00F66FA3" w:rsidRPr="002A79C7" w:rsidRDefault="001366A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Pr>
          <w:p w:rsidR="00BE1488" w:rsidRPr="00AC3EA6" w:rsidRDefault="00BE1488" w:rsidP="00AC3EA6">
            <w:pPr>
              <w:autoSpaceDE w:val="0"/>
              <w:autoSpaceDN w:val="0"/>
              <w:adjustRightInd w:val="0"/>
              <w:spacing w:after="0" w:line="240" w:lineRule="auto"/>
              <w:ind w:left="283"/>
              <w:jc w:val="both"/>
              <w:rPr>
                <w:rFonts w:ascii="Times New Roman" w:eastAsia="Times New Roman" w:hAnsi="Times New Roman" w:cs="Times New Roman"/>
                <w:sz w:val="24"/>
                <w:szCs w:val="24"/>
              </w:rPr>
            </w:pPr>
          </w:p>
        </w:tc>
        <w:tc>
          <w:tcPr>
            <w:tcW w:w="8647" w:type="dxa"/>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Гл.17. Суточный наряд. Обязанности лиц суточного наряда.</w:t>
            </w:r>
          </w:p>
        </w:tc>
        <w:tc>
          <w:tcPr>
            <w:tcW w:w="1134" w:type="dxa"/>
          </w:tcPr>
          <w:p w:rsidR="00BE1488"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Pr>
          <w:p w:rsidR="00BE1488" w:rsidRPr="002A79C7" w:rsidRDefault="00BE1488"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Гл.18. Организация караульной службы.</w:t>
            </w:r>
          </w:p>
        </w:tc>
        <w:tc>
          <w:tcPr>
            <w:tcW w:w="1134" w:type="dxa"/>
          </w:tcPr>
          <w:p w:rsidR="00BE1488"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Pr>
          <w:p w:rsidR="00BE1488" w:rsidRPr="002A79C7" w:rsidRDefault="00BE1488"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Гл.19. Строевая подготовка.</w:t>
            </w:r>
          </w:p>
        </w:tc>
        <w:tc>
          <w:tcPr>
            <w:tcW w:w="1134" w:type="dxa"/>
          </w:tcPr>
          <w:p w:rsidR="00BE1488"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Pr>
          <w:p w:rsidR="00BE1488" w:rsidRPr="002A79C7" w:rsidRDefault="00BE1488"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Гл.20. Огневая подготовка.</w:t>
            </w:r>
          </w:p>
        </w:tc>
        <w:tc>
          <w:tcPr>
            <w:tcW w:w="1134" w:type="dxa"/>
          </w:tcPr>
          <w:p w:rsidR="00BE1488" w:rsidRPr="002A79C7" w:rsidRDefault="00BE148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1</w:t>
            </w:r>
          </w:p>
        </w:tc>
      </w:tr>
      <w:tr w:rsidR="00BE1488" w:rsidRPr="002A79C7" w:rsidTr="002A79C7">
        <w:trPr>
          <w:trHeight w:val="360"/>
        </w:trPr>
        <w:tc>
          <w:tcPr>
            <w:tcW w:w="567" w:type="dxa"/>
          </w:tcPr>
          <w:p w:rsidR="00BE1488" w:rsidRPr="002A79C7" w:rsidRDefault="00BE1488" w:rsidP="00AC3EA6">
            <w:pPr>
              <w:pStyle w:val="a5"/>
              <w:autoSpaceDE w:val="0"/>
              <w:autoSpaceDN w:val="0"/>
              <w:adjustRightInd w:val="0"/>
              <w:spacing w:after="0" w:line="240" w:lineRule="auto"/>
              <w:ind w:left="116"/>
              <w:jc w:val="both"/>
              <w:rPr>
                <w:rFonts w:ascii="Times New Roman" w:eastAsia="Times New Roman" w:hAnsi="Times New Roman" w:cs="Times New Roman"/>
                <w:sz w:val="24"/>
                <w:szCs w:val="24"/>
              </w:rPr>
            </w:pPr>
          </w:p>
        </w:tc>
        <w:tc>
          <w:tcPr>
            <w:tcW w:w="8647" w:type="dxa"/>
          </w:tcPr>
          <w:p w:rsidR="00BE1488" w:rsidRPr="002A79C7" w:rsidRDefault="00BE1488"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Гл.21. Тактическая подготовка.</w:t>
            </w:r>
          </w:p>
        </w:tc>
        <w:tc>
          <w:tcPr>
            <w:tcW w:w="1134" w:type="dxa"/>
          </w:tcPr>
          <w:p w:rsidR="00BE1488" w:rsidRPr="002A79C7" w:rsidRDefault="00361F28"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1366A8" w:rsidRPr="002A79C7" w:rsidTr="002A79C7">
        <w:trPr>
          <w:trHeight w:val="360"/>
        </w:trPr>
        <w:tc>
          <w:tcPr>
            <w:tcW w:w="567" w:type="dxa"/>
          </w:tcPr>
          <w:p w:rsidR="00F66FA3" w:rsidRPr="002A79C7" w:rsidRDefault="00F66FA3" w:rsidP="00AC3EA6">
            <w:pPr>
              <w:autoSpaceDE w:val="0"/>
              <w:autoSpaceDN w:val="0"/>
              <w:adjustRightInd w:val="0"/>
              <w:spacing w:after="0" w:line="240" w:lineRule="auto"/>
              <w:jc w:val="both"/>
              <w:rPr>
                <w:rFonts w:ascii="Times New Roman" w:eastAsia="Times New Roman" w:hAnsi="Times New Roman" w:cs="Times New Roman"/>
                <w:sz w:val="24"/>
                <w:szCs w:val="24"/>
              </w:rPr>
            </w:pPr>
          </w:p>
        </w:tc>
        <w:tc>
          <w:tcPr>
            <w:tcW w:w="8647" w:type="dxa"/>
          </w:tcPr>
          <w:p w:rsidR="00F66FA3" w:rsidRPr="002A79C7" w:rsidRDefault="00F66FA3"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 xml:space="preserve">Итого </w:t>
            </w:r>
          </w:p>
        </w:tc>
        <w:tc>
          <w:tcPr>
            <w:tcW w:w="1134" w:type="dxa"/>
          </w:tcPr>
          <w:p w:rsidR="00765BC1" w:rsidRPr="002A79C7" w:rsidRDefault="001366A8"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3</w:t>
            </w:r>
            <w:r w:rsidR="00361F28">
              <w:rPr>
                <w:rFonts w:ascii="Times New Roman" w:eastAsia="Times New Roman" w:hAnsi="Times New Roman" w:cs="Times New Roman"/>
                <w:sz w:val="24"/>
                <w:szCs w:val="24"/>
              </w:rPr>
              <w:t>5</w:t>
            </w:r>
          </w:p>
        </w:tc>
      </w:tr>
    </w:tbl>
    <w:p w:rsidR="00F66FA3" w:rsidRPr="002A79C7" w:rsidRDefault="00F66FA3" w:rsidP="002A79C7">
      <w:pPr>
        <w:spacing w:after="0" w:line="240" w:lineRule="auto"/>
        <w:jc w:val="both"/>
        <w:rPr>
          <w:rFonts w:ascii="Times New Roman" w:eastAsia="Times New Roman" w:hAnsi="Times New Roman" w:cs="Times New Roman"/>
          <w:b/>
          <w:bCs/>
          <w:sz w:val="24"/>
          <w:szCs w:val="24"/>
          <w:lang w:eastAsia="ru-RU"/>
        </w:rPr>
      </w:pPr>
    </w:p>
    <w:p w:rsidR="006651AC" w:rsidRPr="002A79C7" w:rsidRDefault="002D1164" w:rsidP="007B588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7B588B">
        <w:rPr>
          <w:rFonts w:ascii="Times New Roman" w:eastAsia="Times New Roman" w:hAnsi="Times New Roman" w:cs="Times New Roman"/>
          <w:b/>
          <w:sz w:val="24"/>
          <w:szCs w:val="24"/>
        </w:rPr>
        <w:t>11 класс</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8565"/>
        <w:gridCol w:w="1134"/>
      </w:tblGrid>
      <w:tr w:rsidR="006651AC" w:rsidRPr="002A79C7" w:rsidTr="002A79C7">
        <w:trPr>
          <w:trHeight w:val="392"/>
        </w:trPr>
        <w:tc>
          <w:tcPr>
            <w:tcW w:w="649" w:type="dxa"/>
          </w:tcPr>
          <w:p w:rsidR="006651AC" w:rsidRPr="002A79C7" w:rsidRDefault="006651AC" w:rsidP="002A79C7">
            <w:pPr>
              <w:spacing w:after="0" w:line="240" w:lineRule="auto"/>
              <w:jc w:val="center"/>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b/>
                <w:color w:val="000000"/>
                <w:spacing w:val="-5"/>
                <w:sz w:val="24"/>
                <w:szCs w:val="24"/>
              </w:rPr>
              <w:t>№</w:t>
            </w:r>
          </w:p>
        </w:tc>
        <w:tc>
          <w:tcPr>
            <w:tcW w:w="8565" w:type="dxa"/>
          </w:tcPr>
          <w:p w:rsidR="006651AC" w:rsidRPr="002A79C7" w:rsidRDefault="006651AC" w:rsidP="002A79C7">
            <w:pPr>
              <w:spacing w:after="0" w:line="240" w:lineRule="auto"/>
              <w:jc w:val="center"/>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b/>
                <w:sz w:val="24"/>
                <w:szCs w:val="24"/>
              </w:rPr>
              <w:t>Наименование модулей, разделов и тем</w:t>
            </w:r>
          </w:p>
        </w:tc>
        <w:tc>
          <w:tcPr>
            <w:tcW w:w="1134" w:type="dxa"/>
          </w:tcPr>
          <w:p w:rsidR="006651AC" w:rsidRPr="002A79C7" w:rsidRDefault="007517BA" w:rsidP="002A79C7">
            <w:pPr>
              <w:spacing w:after="0" w:line="240" w:lineRule="auto"/>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b/>
                <w:color w:val="000000"/>
                <w:spacing w:val="-5"/>
                <w:sz w:val="24"/>
                <w:szCs w:val="24"/>
              </w:rPr>
              <w:t xml:space="preserve">Всего </w:t>
            </w:r>
            <w:r w:rsidR="006651AC" w:rsidRPr="002A79C7">
              <w:rPr>
                <w:rFonts w:ascii="Times New Roman" w:eastAsia="Times New Roman" w:hAnsi="Times New Roman" w:cs="Times New Roman"/>
                <w:b/>
                <w:color w:val="000000"/>
                <w:spacing w:val="-5"/>
                <w:sz w:val="24"/>
                <w:szCs w:val="24"/>
              </w:rPr>
              <w:t>часов</w:t>
            </w:r>
          </w:p>
        </w:tc>
      </w:tr>
      <w:tr w:rsidR="006651AC" w:rsidRPr="002A79C7" w:rsidTr="002A79C7">
        <w:trPr>
          <w:trHeight w:val="402"/>
        </w:trPr>
        <w:tc>
          <w:tcPr>
            <w:tcW w:w="649" w:type="dxa"/>
          </w:tcPr>
          <w:p w:rsidR="006651AC" w:rsidRPr="002A79C7" w:rsidRDefault="006651AC" w:rsidP="002A79C7">
            <w:pPr>
              <w:spacing w:after="0" w:line="240" w:lineRule="auto"/>
              <w:rPr>
                <w:rFonts w:ascii="Times New Roman" w:eastAsia="Times New Roman" w:hAnsi="Times New Roman" w:cs="Times New Roman"/>
                <w:color w:val="000000"/>
                <w:spacing w:val="-5"/>
                <w:sz w:val="24"/>
                <w:szCs w:val="24"/>
              </w:rPr>
            </w:pPr>
          </w:p>
        </w:tc>
        <w:tc>
          <w:tcPr>
            <w:tcW w:w="8565" w:type="dxa"/>
          </w:tcPr>
          <w:p w:rsidR="006651AC" w:rsidRPr="002A79C7" w:rsidRDefault="006651AC"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b/>
                <w:color w:val="000000"/>
                <w:spacing w:val="-5"/>
                <w:sz w:val="24"/>
                <w:szCs w:val="24"/>
              </w:rPr>
              <w:t>Модуль 1. Основы безопасности личности, общества и государства.</w:t>
            </w:r>
          </w:p>
        </w:tc>
        <w:tc>
          <w:tcPr>
            <w:tcW w:w="1134" w:type="dxa"/>
          </w:tcPr>
          <w:p w:rsidR="006651AC" w:rsidRPr="002A79C7" w:rsidRDefault="006651AC" w:rsidP="002A79C7">
            <w:pPr>
              <w:spacing w:after="0" w:line="240" w:lineRule="auto"/>
              <w:jc w:val="center"/>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b/>
                <w:color w:val="000000"/>
                <w:spacing w:val="-5"/>
                <w:sz w:val="24"/>
                <w:szCs w:val="24"/>
              </w:rPr>
              <w:t>5</w:t>
            </w:r>
          </w:p>
        </w:tc>
      </w:tr>
      <w:tr w:rsidR="006651AC" w:rsidRPr="002A79C7" w:rsidTr="002A79C7">
        <w:trPr>
          <w:trHeight w:val="397"/>
        </w:trPr>
        <w:tc>
          <w:tcPr>
            <w:tcW w:w="649" w:type="dxa"/>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color w:val="000000"/>
                <w:spacing w:val="-5"/>
                <w:sz w:val="24"/>
                <w:szCs w:val="24"/>
              </w:rPr>
            </w:pPr>
          </w:p>
        </w:tc>
        <w:tc>
          <w:tcPr>
            <w:tcW w:w="8565" w:type="dxa"/>
          </w:tcPr>
          <w:p w:rsidR="006651AC" w:rsidRPr="002A79C7" w:rsidRDefault="006651AC" w:rsidP="002A79C7">
            <w:pPr>
              <w:spacing w:after="0" w:line="240" w:lineRule="auto"/>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1. Основы комплексной безопасности</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b/>
                <w:color w:val="000000"/>
                <w:spacing w:val="-5"/>
                <w:sz w:val="24"/>
                <w:szCs w:val="24"/>
              </w:rPr>
            </w:pPr>
            <w:r w:rsidRPr="002A79C7">
              <w:rPr>
                <w:rFonts w:ascii="Times New Roman" w:eastAsia="Times New Roman" w:hAnsi="Times New Roman" w:cs="Times New Roman"/>
                <w:b/>
                <w:color w:val="000000"/>
                <w:spacing w:val="-5"/>
                <w:sz w:val="24"/>
                <w:szCs w:val="24"/>
              </w:rPr>
              <w:t>2</w:t>
            </w:r>
          </w:p>
        </w:tc>
      </w:tr>
      <w:tr w:rsidR="006651AC" w:rsidRPr="002A79C7" w:rsidTr="002A79C7">
        <w:trPr>
          <w:trHeight w:val="376"/>
        </w:trPr>
        <w:tc>
          <w:tcPr>
            <w:tcW w:w="649" w:type="dxa"/>
          </w:tcPr>
          <w:p w:rsidR="006651AC" w:rsidRPr="002A79C7" w:rsidRDefault="006651AC" w:rsidP="00AC3EA6">
            <w:pPr>
              <w:autoSpaceDE w:val="0"/>
              <w:autoSpaceDN w:val="0"/>
              <w:adjustRightInd w:val="0"/>
              <w:spacing w:after="0" w:line="240" w:lineRule="auto"/>
              <w:contextualSpacing/>
              <w:jc w:val="both"/>
              <w:rPr>
                <w:rFonts w:ascii="Times New Roman" w:eastAsia="Times New Roman" w:hAnsi="Times New Roman" w:cs="Times New Roman"/>
                <w:color w:val="000000"/>
                <w:spacing w:val="-5"/>
                <w:sz w:val="24"/>
                <w:szCs w:val="24"/>
              </w:rPr>
            </w:pPr>
          </w:p>
        </w:tc>
        <w:tc>
          <w:tcPr>
            <w:tcW w:w="8565" w:type="dxa"/>
          </w:tcPr>
          <w:p w:rsidR="006651AC" w:rsidRPr="002A79C7" w:rsidRDefault="006651AC" w:rsidP="002A79C7">
            <w:pPr>
              <w:spacing w:after="0" w:line="240" w:lineRule="auto"/>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sz w:val="24"/>
                <w:szCs w:val="24"/>
              </w:rPr>
              <w:t>Гл.1. Обеспечение личной безопасности в повседневной жизни</w:t>
            </w:r>
          </w:p>
        </w:tc>
        <w:tc>
          <w:tcPr>
            <w:tcW w:w="1134" w:type="dxa"/>
          </w:tcPr>
          <w:p w:rsidR="006651AC" w:rsidRPr="002A79C7" w:rsidRDefault="006651AC" w:rsidP="002A79C7">
            <w:pPr>
              <w:spacing w:after="0" w:line="240" w:lineRule="auto"/>
              <w:jc w:val="center"/>
              <w:rPr>
                <w:rFonts w:ascii="Times New Roman" w:eastAsia="Times New Roman" w:hAnsi="Times New Roman" w:cs="Times New Roman"/>
                <w:color w:val="000000"/>
                <w:spacing w:val="-5"/>
                <w:sz w:val="24"/>
                <w:szCs w:val="24"/>
              </w:rPr>
            </w:pPr>
            <w:r w:rsidRPr="002A79C7">
              <w:rPr>
                <w:rFonts w:ascii="Times New Roman" w:eastAsia="Times New Roman" w:hAnsi="Times New Roman" w:cs="Times New Roman"/>
                <w:color w:val="000000"/>
                <w:spacing w:val="-5"/>
                <w:sz w:val="24"/>
                <w:szCs w:val="24"/>
              </w:rPr>
              <w:t>2</w:t>
            </w:r>
          </w:p>
        </w:tc>
      </w:tr>
      <w:tr w:rsidR="006651AC" w:rsidRPr="002A79C7" w:rsidTr="002A79C7">
        <w:trPr>
          <w:trHeight w:val="472"/>
        </w:trPr>
        <w:tc>
          <w:tcPr>
            <w:tcW w:w="649" w:type="dxa"/>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sz w:val="24"/>
                <w:szCs w:val="24"/>
              </w:rPr>
            </w:pPr>
          </w:p>
        </w:tc>
        <w:tc>
          <w:tcPr>
            <w:tcW w:w="8565" w:type="dxa"/>
          </w:tcPr>
          <w:p w:rsidR="006651AC" w:rsidRPr="002A79C7" w:rsidRDefault="006651AC" w:rsidP="002A79C7">
            <w:pPr>
              <w:spacing w:after="0" w:line="240" w:lineRule="auto"/>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3. Основы противодействия терроризму и экстремизму в Российской Федерации.</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3</w:t>
            </w:r>
          </w:p>
        </w:tc>
      </w:tr>
      <w:tr w:rsidR="006651AC" w:rsidRPr="002A79C7" w:rsidTr="002A79C7">
        <w:trPr>
          <w:trHeight w:val="348"/>
        </w:trPr>
        <w:tc>
          <w:tcPr>
            <w:tcW w:w="649" w:type="dxa"/>
          </w:tcPr>
          <w:p w:rsidR="006651AC" w:rsidRPr="002A79C7" w:rsidRDefault="006651AC" w:rsidP="00AC3EA6">
            <w:pPr>
              <w:autoSpaceDE w:val="0"/>
              <w:autoSpaceDN w:val="0"/>
              <w:adjustRightInd w:val="0"/>
              <w:spacing w:after="0" w:line="240" w:lineRule="auto"/>
              <w:ind w:left="426"/>
              <w:contextualSpacing/>
              <w:rPr>
                <w:rFonts w:ascii="Times New Roman" w:eastAsia="Times New Roman" w:hAnsi="Times New Roman" w:cs="Times New Roman"/>
                <w:sz w:val="24"/>
                <w:szCs w:val="24"/>
              </w:rPr>
            </w:pPr>
          </w:p>
        </w:tc>
        <w:tc>
          <w:tcPr>
            <w:tcW w:w="8565" w:type="dxa"/>
          </w:tcPr>
          <w:p w:rsidR="006651AC" w:rsidRPr="002A79C7" w:rsidRDefault="006651AC" w:rsidP="002A79C7">
            <w:pPr>
              <w:spacing w:after="0" w:line="240" w:lineRule="auto"/>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Гл.2. Организационные основы системы противодействия терроризму и экстремизму в Российской Федерации.</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3</w:t>
            </w:r>
          </w:p>
        </w:tc>
      </w:tr>
      <w:tr w:rsidR="006651AC" w:rsidRPr="002A79C7" w:rsidTr="002A79C7">
        <w:trPr>
          <w:trHeight w:val="360"/>
        </w:trPr>
        <w:tc>
          <w:tcPr>
            <w:tcW w:w="649"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b/>
                <w:sz w:val="24"/>
                <w:szCs w:val="24"/>
              </w:rPr>
            </w:pPr>
          </w:p>
        </w:tc>
        <w:tc>
          <w:tcPr>
            <w:tcW w:w="8565"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Модуль 2. Основы медицинских знаний и здорового образа жизни</w:t>
            </w:r>
          </w:p>
        </w:tc>
        <w:tc>
          <w:tcPr>
            <w:tcW w:w="1134"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11</w:t>
            </w:r>
          </w:p>
        </w:tc>
      </w:tr>
      <w:tr w:rsidR="006651AC" w:rsidRPr="002A79C7" w:rsidTr="002A79C7">
        <w:trPr>
          <w:trHeight w:val="360"/>
        </w:trPr>
        <w:tc>
          <w:tcPr>
            <w:tcW w:w="649"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b/>
                <w:sz w:val="24"/>
                <w:szCs w:val="24"/>
              </w:rPr>
            </w:pPr>
          </w:p>
        </w:tc>
        <w:tc>
          <w:tcPr>
            <w:tcW w:w="8565"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4. Основы здорового образа жизни.</w:t>
            </w:r>
          </w:p>
        </w:tc>
        <w:tc>
          <w:tcPr>
            <w:tcW w:w="1134"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3</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11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Гл.3. Нравственность и здоровье.</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3</w:t>
            </w:r>
          </w:p>
        </w:tc>
      </w:tr>
      <w:tr w:rsidR="006651AC" w:rsidRPr="002A79C7" w:rsidTr="002A79C7">
        <w:trPr>
          <w:trHeight w:val="360"/>
        </w:trPr>
        <w:tc>
          <w:tcPr>
            <w:tcW w:w="649"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b/>
                <w:sz w:val="24"/>
                <w:szCs w:val="24"/>
              </w:rPr>
            </w:pPr>
          </w:p>
        </w:tc>
        <w:tc>
          <w:tcPr>
            <w:tcW w:w="8565"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5. Основы медицинских знаний и оказание первой помощи.</w:t>
            </w:r>
          </w:p>
        </w:tc>
        <w:tc>
          <w:tcPr>
            <w:tcW w:w="1134"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8</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11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Гл.4. Первая помощь при неотложных состояниях.</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8</w:t>
            </w:r>
          </w:p>
        </w:tc>
      </w:tr>
      <w:tr w:rsidR="006651AC" w:rsidRPr="002A79C7" w:rsidTr="002A79C7">
        <w:trPr>
          <w:trHeight w:val="360"/>
        </w:trPr>
        <w:tc>
          <w:tcPr>
            <w:tcW w:w="649"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b/>
                <w:sz w:val="24"/>
                <w:szCs w:val="24"/>
              </w:rPr>
            </w:pPr>
          </w:p>
        </w:tc>
        <w:tc>
          <w:tcPr>
            <w:tcW w:w="8565"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Модуль 3. Обеспечение военной безопасности государства</w:t>
            </w:r>
          </w:p>
        </w:tc>
        <w:tc>
          <w:tcPr>
            <w:tcW w:w="1134" w:type="dxa"/>
            <w:tcBorders>
              <w:top w:val="single" w:sz="4" w:space="0" w:color="auto"/>
              <w:left w:val="single" w:sz="4" w:space="0" w:color="auto"/>
              <w:bottom w:val="single" w:sz="4" w:space="0" w:color="auto"/>
              <w:right w:val="single" w:sz="4" w:space="0" w:color="auto"/>
            </w:tcBorders>
          </w:tcPr>
          <w:p w:rsidR="006651AC" w:rsidRPr="002A79C7" w:rsidRDefault="002D1164" w:rsidP="002A79C7">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42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Гл.5. Вооружённые силы РФ – основы обороны государства.</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2</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42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Гл.6. Символы воинской власти.</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2</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42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Гл.7. Воинская обязанность.</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7</w:t>
            </w:r>
          </w:p>
        </w:tc>
      </w:tr>
      <w:tr w:rsidR="006651AC" w:rsidRPr="002A79C7" w:rsidTr="002A79C7">
        <w:trPr>
          <w:trHeight w:val="360"/>
        </w:trPr>
        <w:tc>
          <w:tcPr>
            <w:tcW w:w="649"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ind w:left="360"/>
              <w:jc w:val="both"/>
              <w:rPr>
                <w:rFonts w:ascii="Times New Roman" w:eastAsia="Times New Roman" w:hAnsi="Times New Roman" w:cs="Times New Roman"/>
                <w:b/>
                <w:sz w:val="24"/>
                <w:szCs w:val="24"/>
              </w:rPr>
            </w:pPr>
          </w:p>
        </w:tc>
        <w:tc>
          <w:tcPr>
            <w:tcW w:w="8565" w:type="dxa"/>
            <w:tcBorders>
              <w:top w:val="single" w:sz="4" w:space="0" w:color="auto"/>
              <w:left w:val="single" w:sz="4" w:space="0" w:color="auto"/>
              <w:bottom w:val="single" w:sz="4" w:space="0" w:color="auto"/>
              <w:right w:val="single" w:sz="4" w:space="0" w:color="auto"/>
            </w:tcBorders>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b/>
                <w:sz w:val="24"/>
                <w:szCs w:val="24"/>
              </w:rPr>
            </w:pPr>
            <w:r w:rsidRPr="002A79C7">
              <w:rPr>
                <w:rFonts w:ascii="Times New Roman" w:eastAsia="Times New Roman" w:hAnsi="Times New Roman" w:cs="Times New Roman"/>
                <w:b/>
                <w:sz w:val="24"/>
                <w:szCs w:val="24"/>
              </w:rPr>
              <w:t>Раздел 7. Основы военной службы.</w:t>
            </w:r>
          </w:p>
        </w:tc>
        <w:tc>
          <w:tcPr>
            <w:tcW w:w="1134" w:type="dxa"/>
            <w:tcBorders>
              <w:top w:val="single" w:sz="4" w:space="0" w:color="auto"/>
              <w:left w:val="single" w:sz="4" w:space="0" w:color="auto"/>
              <w:bottom w:val="single" w:sz="4" w:space="0" w:color="auto"/>
              <w:right w:val="single" w:sz="4" w:space="0" w:color="auto"/>
            </w:tcBorders>
          </w:tcPr>
          <w:p w:rsidR="006651AC" w:rsidRPr="002A79C7" w:rsidRDefault="002D1164" w:rsidP="002A79C7">
            <w:pPr>
              <w:autoSpaceDE w:val="0"/>
              <w:autoSpaceDN w:val="0"/>
              <w:adjustRightInd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426"/>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Гл.8. Особенности военной службы.</w:t>
            </w:r>
          </w:p>
        </w:tc>
        <w:tc>
          <w:tcPr>
            <w:tcW w:w="1134" w:type="dxa"/>
          </w:tcPr>
          <w:p w:rsidR="006651AC" w:rsidRPr="002A79C7" w:rsidRDefault="002D1164"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6651AC" w:rsidRPr="002A79C7" w:rsidTr="002A79C7">
        <w:trPr>
          <w:trHeight w:val="360"/>
        </w:trPr>
        <w:tc>
          <w:tcPr>
            <w:tcW w:w="649" w:type="dxa"/>
          </w:tcPr>
          <w:p w:rsidR="006651AC" w:rsidRPr="002A79C7" w:rsidRDefault="006651AC" w:rsidP="00AC3EA6">
            <w:pPr>
              <w:autoSpaceDE w:val="0"/>
              <w:autoSpaceDN w:val="0"/>
              <w:adjustRightInd w:val="0"/>
              <w:spacing w:after="0" w:line="240" w:lineRule="auto"/>
              <w:ind w:left="283"/>
              <w:contextualSpacing/>
              <w:jc w:val="both"/>
              <w:rPr>
                <w:rFonts w:ascii="Times New Roman" w:eastAsia="Times New Roman" w:hAnsi="Times New Roman" w:cs="Times New Roman"/>
                <w:sz w:val="24"/>
                <w:szCs w:val="24"/>
              </w:rPr>
            </w:pPr>
          </w:p>
        </w:tc>
        <w:tc>
          <w:tcPr>
            <w:tcW w:w="8565" w:type="dxa"/>
          </w:tcPr>
          <w:p w:rsidR="006651AC" w:rsidRPr="002A79C7" w:rsidRDefault="006651AC"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Гл.9. Военнослужащий – вооружённый защитник Отечества.</w:t>
            </w:r>
          </w:p>
        </w:tc>
        <w:tc>
          <w:tcPr>
            <w:tcW w:w="1134" w:type="dxa"/>
          </w:tcPr>
          <w:p w:rsidR="006651AC" w:rsidRPr="002A79C7" w:rsidRDefault="006651AC" w:rsidP="002A79C7">
            <w:pPr>
              <w:autoSpaceDE w:val="0"/>
              <w:autoSpaceDN w:val="0"/>
              <w:adjustRightInd w:val="0"/>
              <w:spacing w:after="0" w:line="240" w:lineRule="auto"/>
              <w:jc w:val="center"/>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2</w:t>
            </w:r>
          </w:p>
        </w:tc>
      </w:tr>
      <w:tr w:rsidR="007517BA" w:rsidRPr="002A79C7" w:rsidTr="002A79C7">
        <w:trPr>
          <w:trHeight w:val="360"/>
        </w:trPr>
        <w:tc>
          <w:tcPr>
            <w:tcW w:w="649" w:type="dxa"/>
          </w:tcPr>
          <w:p w:rsidR="007517BA" w:rsidRPr="002A79C7" w:rsidRDefault="007517BA" w:rsidP="002A79C7">
            <w:pPr>
              <w:autoSpaceDE w:val="0"/>
              <w:autoSpaceDN w:val="0"/>
              <w:adjustRightInd w:val="0"/>
              <w:spacing w:after="0" w:line="240" w:lineRule="auto"/>
              <w:ind w:left="116"/>
              <w:contextualSpacing/>
              <w:jc w:val="both"/>
              <w:rPr>
                <w:rFonts w:ascii="Times New Roman" w:eastAsia="Times New Roman" w:hAnsi="Times New Roman" w:cs="Times New Roman"/>
                <w:sz w:val="24"/>
                <w:szCs w:val="24"/>
              </w:rPr>
            </w:pPr>
          </w:p>
        </w:tc>
        <w:tc>
          <w:tcPr>
            <w:tcW w:w="8565" w:type="dxa"/>
          </w:tcPr>
          <w:p w:rsidR="007517BA" w:rsidRPr="002A79C7" w:rsidRDefault="007517BA" w:rsidP="002A79C7">
            <w:pPr>
              <w:autoSpaceDE w:val="0"/>
              <w:autoSpaceDN w:val="0"/>
              <w:adjustRightInd w:val="0"/>
              <w:spacing w:after="0" w:line="240" w:lineRule="auto"/>
              <w:jc w:val="both"/>
              <w:rPr>
                <w:rFonts w:ascii="Times New Roman" w:eastAsia="Times New Roman" w:hAnsi="Times New Roman" w:cs="Times New Roman"/>
                <w:sz w:val="24"/>
                <w:szCs w:val="24"/>
              </w:rPr>
            </w:pPr>
            <w:r w:rsidRPr="002A79C7">
              <w:rPr>
                <w:rFonts w:ascii="Times New Roman" w:eastAsia="Times New Roman" w:hAnsi="Times New Roman" w:cs="Times New Roman"/>
                <w:sz w:val="24"/>
                <w:szCs w:val="24"/>
              </w:rPr>
              <w:t>Гл.10. Ритуалы вооружённых сил Российской Федерации.</w:t>
            </w:r>
          </w:p>
        </w:tc>
        <w:tc>
          <w:tcPr>
            <w:tcW w:w="1134" w:type="dxa"/>
          </w:tcPr>
          <w:p w:rsidR="007517BA" w:rsidRPr="002A79C7" w:rsidRDefault="00AC3EA6"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D1164" w:rsidRPr="002A79C7" w:rsidTr="002A79C7">
        <w:trPr>
          <w:trHeight w:val="360"/>
        </w:trPr>
        <w:tc>
          <w:tcPr>
            <w:tcW w:w="649" w:type="dxa"/>
          </w:tcPr>
          <w:p w:rsidR="002D1164" w:rsidRPr="002A79C7" w:rsidRDefault="002D1164" w:rsidP="002A79C7">
            <w:pPr>
              <w:autoSpaceDE w:val="0"/>
              <w:autoSpaceDN w:val="0"/>
              <w:adjustRightInd w:val="0"/>
              <w:spacing w:after="0" w:line="240" w:lineRule="auto"/>
              <w:ind w:left="116"/>
              <w:contextualSpacing/>
              <w:jc w:val="both"/>
              <w:rPr>
                <w:rFonts w:ascii="Times New Roman" w:eastAsia="Times New Roman" w:hAnsi="Times New Roman" w:cs="Times New Roman"/>
                <w:sz w:val="24"/>
                <w:szCs w:val="24"/>
              </w:rPr>
            </w:pPr>
          </w:p>
        </w:tc>
        <w:tc>
          <w:tcPr>
            <w:tcW w:w="8565" w:type="dxa"/>
          </w:tcPr>
          <w:p w:rsidR="002D1164" w:rsidRPr="002A79C7" w:rsidRDefault="002D1164" w:rsidP="002A79C7">
            <w:pPr>
              <w:autoSpaceDE w:val="0"/>
              <w:autoSpaceDN w:val="0"/>
              <w:adjustRightInd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Итого </w:t>
            </w:r>
          </w:p>
        </w:tc>
        <w:tc>
          <w:tcPr>
            <w:tcW w:w="1134" w:type="dxa"/>
          </w:tcPr>
          <w:p w:rsidR="002D1164" w:rsidRDefault="00361F28" w:rsidP="002A79C7">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34ч.</w:t>
            </w:r>
          </w:p>
        </w:tc>
      </w:tr>
    </w:tbl>
    <w:p w:rsidR="00F66FA3" w:rsidRPr="002A79C7" w:rsidRDefault="00F66FA3" w:rsidP="002A79C7">
      <w:pPr>
        <w:spacing w:after="0" w:line="240" w:lineRule="auto"/>
        <w:jc w:val="center"/>
        <w:rPr>
          <w:rFonts w:ascii="Times New Roman" w:eastAsia="Times New Roman" w:hAnsi="Times New Roman" w:cs="Times New Roman"/>
          <w:b/>
          <w:bCs/>
          <w:sz w:val="24"/>
          <w:szCs w:val="24"/>
          <w:lang w:eastAsia="ru-RU"/>
        </w:rPr>
      </w:pPr>
    </w:p>
    <w:p w:rsidR="00EB50F2" w:rsidRPr="002A79C7" w:rsidRDefault="00EB50F2"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Pr="002A79C7" w:rsidRDefault="00B65AF8" w:rsidP="002A79C7">
      <w:pPr>
        <w:tabs>
          <w:tab w:val="left" w:pos="0"/>
        </w:tabs>
        <w:spacing w:after="0" w:line="240" w:lineRule="auto"/>
        <w:ind w:left="-1134" w:firstLine="1134"/>
        <w:jc w:val="center"/>
        <w:rPr>
          <w:rFonts w:ascii="Times New Roman" w:hAnsi="Times New Roman" w:cs="Times New Roman"/>
          <w:b/>
          <w:sz w:val="24"/>
          <w:szCs w:val="24"/>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p w:rsidR="00B65AF8" w:rsidRDefault="00B65AF8" w:rsidP="00EB50F2">
      <w:pPr>
        <w:tabs>
          <w:tab w:val="left" w:pos="0"/>
        </w:tabs>
        <w:spacing w:after="0" w:line="240" w:lineRule="auto"/>
        <w:ind w:left="-1134" w:firstLine="1134"/>
        <w:jc w:val="center"/>
        <w:rPr>
          <w:rFonts w:ascii="Times New Roman" w:hAnsi="Times New Roman"/>
          <w:b/>
          <w:sz w:val="32"/>
          <w:szCs w:val="40"/>
        </w:rPr>
      </w:pPr>
    </w:p>
    <w:sectPr w:rsidR="00B65AF8" w:rsidSect="00AB53AE">
      <w:footerReference w:type="default" r:id="rId9"/>
      <w:pgSz w:w="11906" w:h="16838"/>
      <w:pgMar w:top="993" w:right="1133"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9BD" w:rsidRDefault="007979BD">
      <w:pPr>
        <w:spacing w:after="0" w:line="240" w:lineRule="auto"/>
      </w:pPr>
      <w:r>
        <w:separator/>
      </w:r>
    </w:p>
  </w:endnote>
  <w:endnote w:type="continuationSeparator" w:id="0">
    <w:p w:rsidR="007979BD" w:rsidRDefault="007979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5F" w:rsidRDefault="00F9595F">
    <w:pPr>
      <w:pStyle w:val="a8"/>
      <w:jc w:val="center"/>
    </w:pPr>
  </w:p>
  <w:p w:rsidR="00F9595F" w:rsidRDefault="00F9595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9BD" w:rsidRDefault="007979BD">
      <w:pPr>
        <w:spacing w:after="0" w:line="240" w:lineRule="auto"/>
      </w:pPr>
      <w:r>
        <w:separator/>
      </w:r>
    </w:p>
  </w:footnote>
  <w:footnote w:type="continuationSeparator" w:id="0">
    <w:p w:rsidR="007979BD" w:rsidRDefault="007979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2">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4">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B"/>
    <w:multiLevelType w:val="multilevel"/>
    <w:tmpl w:val="0000000A"/>
    <w:lvl w:ilvl="0">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6">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000000F"/>
    <w:multiLevelType w:val="multilevel"/>
    <w:tmpl w:val="0000000E"/>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0000011"/>
    <w:multiLevelType w:val="multilevel"/>
    <w:tmpl w:val="00000010"/>
    <w:lvl w:ilvl="0">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3"/>
      <w:numFmt w:val="decimal"/>
      <w:lvlText w:val="1.%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2.%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0">
    <w:nsid w:val="00000015"/>
    <w:multiLevelType w:val="multilevel"/>
    <w:tmpl w:val="00000014"/>
    <w:lvl w:ilvl="0">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1">
    <w:nsid w:val="00000017"/>
    <w:multiLevelType w:val="multilevel"/>
    <w:tmpl w:val="00000016"/>
    <w:lvl w:ilvl="0">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5"/>
      <w:numFmt w:val="decimal"/>
      <w:lvlText w:val="3.%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2">
    <w:nsid w:val="00000019"/>
    <w:multiLevelType w:val="multilevel"/>
    <w:tmpl w:val="00000018"/>
    <w:lvl w:ilvl="0">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3">
    <w:nsid w:val="0000001B"/>
    <w:multiLevelType w:val="multilevel"/>
    <w:tmpl w:val="0000001A"/>
    <w:lvl w:ilvl="0">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1">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2">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3">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4">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5">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6">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7">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lvl w:ilvl="8">
      <w:start w:val="3"/>
      <w:numFmt w:val="decimal"/>
      <w:lvlText w:val="4.%1."/>
      <w:lvlJc w:val="left"/>
      <w:rPr>
        <w:rFonts w:ascii="Times New Roman" w:hAnsi="Times New Roman" w:cs="Times New Roman"/>
        <w:b w:val="0"/>
        <w:bCs w:val="0"/>
        <w:i w:val="0"/>
        <w:iCs w:val="0"/>
        <w:smallCaps w:val="0"/>
        <w:strike w:val="0"/>
        <w:color w:val="000000"/>
        <w:spacing w:val="-1"/>
        <w:w w:val="100"/>
        <w:position w:val="0"/>
        <w:sz w:val="26"/>
        <w:szCs w:val="26"/>
        <w:u w:val="none"/>
      </w:rPr>
    </w:lvl>
  </w:abstractNum>
  <w:abstractNum w:abstractNumId="14">
    <w:nsid w:val="0000001D"/>
    <w:multiLevelType w:val="multilevel"/>
    <w:tmpl w:val="0000001C"/>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5">
    <w:nsid w:val="0876536D"/>
    <w:multiLevelType w:val="hybridMultilevel"/>
    <w:tmpl w:val="AB903E26"/>
    <w:lvl w:ilvl="0" w:tplc="C6460D2E">
      <w:start w:val="1"/>
      <w:numFmt w:val="bullet"/>
      <w:lvlText w:val=""/>
      <w:lvlJc w:val="left"/>
      <w:pPr>
        <w:ind w:left="765"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AF5136B"/>
    <w:multiLevelType w:val="hybridMultilevel"/>
    <w:tmpl w:val="66BCD2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B3F21AF"/>
    <w:multiLevelType w:val="hybridMultilevel"/>
    <w:tmpl w:val="B9848102"/>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nsid w:val="10C502F6"/>
    <w:multiLevelType w:val="hybridMultilevel"/>
    <w:tmpl w:val="4DBE01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1CB57198"/>
    <w:multiLevelType w:val="multilevel"/>
    <w:tmpl w:val="56044542"/>
    <w:lvl w:ilvl="0">
      <w:start w:val="4"/>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DD64C21"/>
    <w:multiLevelType w:val="multilevel"/>
    <w:tmpl w:val="F7A8A6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F345207"/>
    <w:multiLevelType w:val="hybridMultilevel"/>
    <w:tmpl w:val="6EAE7ABA"/>
    <w:lvl w:ilvl="0" w:tplc="BDDC4A8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1F8C74DB"/>
    <w:multiLevelType w:val="hybridMultilevel"/>
    <w:tmpl w:val="9EBE5016"/>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24212D5D"/>
    <w:multiLevelType w:val="multilevel"/>
    <w:tmpl w:val="26B8BA30"/>
    <w:lvl w:ilvl="0">
      <w:start w:val="5"/>
      <w:numFmt w:val="decimal"/>
      <w:lvlText w:val="%1."/>
      <w:lvlJc w:val="left"/>
      <w:pPr>
        <w:ind w:left="450" w:hanging="450"/>
      </w:pPr>
      <w:rPr>
        <w:rFonts w:hint="default"/>
      </w:rPr>
    </w:lvl>
    <w:lvl w:ilvl="1">
      <w:start w:val="1"/>
      <w:numFmt w:val="decimal"/>
      <w:lvlText w:val="%1.%2."/>
      <w:lvlJc w:val="left"/>
      <w:pPr>
        <w:ind w:left="760" w:hanging="720"/>
      </w:pPr>
      <w:rPr>
        <w:rFonts w:hint="default"/>
      </w:rPr>
    </w:lvl>
    <w:lvl w:ilvl="2">
      <w:start w:val="1"/>
      <w:numFmt w:val="decimal"/>
      <w:lvlText w:val="%1.%2.%3."/>
      <w:lvlJc w:val="left"/>
      <w:pPr>
        <w:ind w:left="800" w:hanging="720"/>
      </w:pPr>
      <w:rPr>
        <w:rFonts w:hint="default"/>
      </w:rPr>
    </w:lvl>
    <w:lvl w:ilvl="3">
      <w:start w:val="1"/>
      <w:numFmt w:val="decimal"/>
      <w:lvlText w:val="%1.%2.%3.%4."/>
      <w:lvlJc w:val="left"/>
      <w:pPr>
        <w:ind w:left="1200" w:hanging="1080"/>
      </w:pPr>
      <w:rPr>
        <w:rFonts w:hint="default"/>
      </w:rPr>
    </w:lvl>
    <w:lvl w:ilvl="4">
      <w:start w:val="1"/>
      <w:numFmt w:val="decimal"/>
      <w:lvlText w:val="%1.%2.%3.%4.%5."/>
      <w:lvlJc w:val="left"/>
      <w:pPr>
        <w:ind w:left="1240" w:hanging="1080"/>
      </w:pPr>
      <w:rPr>
        <w:rFonts w:hint="default"/>
      </w:rPr>
    </w:lvl>
    <w:lvl w:ilvl="5">
      <w:start w:val="1"/>
      <w:numFmt w:val="decimal"/>
      <w:lvlText w:val="%1.%2.%3.%4.%5.%6."/>
      <w:lvlJc w:val="left"/>
      <w:pPr>
        <w:ind w:left="1640" w:hanging="1440"/>
      </w:pPr>
      <w:rPr>
        <w:rFonts w:hint="default"/>
      </w:rPr>
    </w:lvl>
    <w:lvl w:ilvl="6">
      <w:start w:val="1"/>
      <w:numFmt w:val="decimal"/>
      <w:lvlText w:val="%1.%2.%3.%4.%5.%6.%7."/>
      <w:lvlJc w:val="left"/>
      <w:pPr>
        <w:ind w:left="2040" w:hanging="1800"/>
      </w:pPr>
      <w:rPr>
        <w:rFonts w:hint="default"/>
      </w:rPr>
    </w:lvl>
    <w:lvl w:ilvl="7">
      <w:start w:val="1"/>
      <w:numFmt w:val="decimal"/>
      <w:lvlText w:val="%1.%2.%3.%4.%5.%6.%7.%8."/>
      <w:lvlJc w:val="left"/>
      <w:pPr>
        <w:ind w:left="2080" w:hanging="1800"/>
      </w:pPr>
      <w:rPr>
        <w:rFonts w:hint="default"/>
      </w:rPr>
    </w:lvl>
    <w:lvl w:ilvl="8">
      <w:start w:val="1"/>
      <w:numFmt w:val="decimal"/>
      <w:lvlText w:val="%1.%2.%3.%4.%5.%6.%7.%8.%9."/>
      <w:lvlJc w:val="left"/>
      <w:pPr>
        <w:ind w:left="2480" w:hanging="2160"/>
      </w:pPr>
      <w:rPr>
        <w:rFonts w:hint="default"/>
      </w:rPr>
    </w:lvl>
  </w:abstractNum>
  <w:abstractNum w:abstractNumId="24">
    <w:nsid w:val="25D80B80"/>
    <w:multiLevelType w:val="hybridMultilevel"/>
    <w:tmpl w:val="87068B2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83E072F"/>
    <w:multiLevelType w:val="multilevel"/>
    <w:tmpl w:val="A2F6234E"/>
    <w:lvl w:ilvl="0">
      <w:start w:val="4"/>
      <w:numFmt w:val="decimal"/>
      <w:lvlText w:val="%1."/>
      <w:lvlJc w:val="left"/>
      <w:pPr>
        <w:ind w:left="450" w:hanging="450"/>
      </w:pPr>
      <w:rPr>
        <w:rFonts w:hint="default"/>
      </w:rPr>
    </w:lvl>
    <w:lvl w:ilvl="1">
      <w:start w:val="4"/>
      <w:numFmt w:val="decimal"/>
      <w:lvlText w:val="%1.%2."/>
      <w:lvlJc w:val="left"/>
      <w:pPr>
        <w:ind w:left="740" w:hanging="72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1140" w:hanging="108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540" w:hanging="1440"/>
      </w:pPr>
      <w:rPr>
        <w:rFonts w:hint="default"/>
      </w:rPr>
    </w:lvl>
    <w:lvl w:ilvl="6">
      <w:start w:val="1"/>
      <w:numFmt w:val="decimal"/>
      <w:lvlText w:val="%1.%2.%3.%4.%5.%6.%7."/>
      <w:lvlJc w:val="left"/>
      <w:pPr>
        <w:ind w:left="1920" w:hanging="1800"/>
      </w:pPr>
      <w:rPr>
        <w:rFonts w:hint="default"/>
      </w:rPr>
    </w:lvl>
    <w:lvl w:ilvl="7">
      <w:start w:val="1"/>
      <w:numFmt w:val="decimal"/>
      <w:lvlText w:val="%1.%2.%3.%4.%5.%6.%7.%8."/>
      <w:lvlJc w:val="left"/>
      <w:pPr>
        <w:ind w:left="1940" w:hanging="1800"/>
      </w:pPr>
      <w:rPr>
        <w:rFonts w:hint="default"/>
      </w:rPr>
    </w:lvl>
    <w:lvl w:ilvl="8">
      <w:start w:val="1"/>
      <w:numFmt w:val="decimal"/>
      <w:lvlText w:val="%1.%2.%3.%4.%5.%6.%7.%8.%9."/>
      <w:lvlJc w:val="left"/>
      <w:pPr>
        <w:ind w:left="2320" w:hanging="2160"/>
      </w:pPr>
      <w:rPr>
        <w:rFonts w:hint="default"/>
      </w:rPr>
    </w:lvl>
  </w:abstractNum>
  <w:abstractNum w:abstractNumId="26">
    <w:nsid w:val="2BD711E1"/>
    <w:multiLevelType w:val="hybridMultilevel"/>
    <w:tmpl w:val="C50AC5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0480710"/>
    <w:multiLevelType w:val="hybridMultilevel"/>
    <w:tmpl w:val="37F418CA"/>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4100162"/>
    <w:multiLevelType w:val="hybridMultilevel"/>
    <w:tmpl w:val="96EA0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8845A75"/>
    <w:multiLevelType w:val="hybridMultilevel"/>
    <w:tmpl w:val="50FC4C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BE50F17"/>
    <w:multiLevelType w:val="hybridMultilevel"/>
    <w:tmpl w:val="4D320F8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3E56204B"/>
    <w:multiLevelType w:val="hybridMultilevel"/>
    <w:tmpl w:val="09928D76"/>
    <w:lvl w:ilvl="0" w:tplc="771025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F3763D0"/>
    <w:multiLevelType w:val="hybridMultilevel"/>
    <w:tmpl w:val="A1DC13C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457608E6"/>
    <w:multiLevelType w:val="hybridMultilevel"/>
    <w:tmpl w:val="A7145A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48EA065E"/>
    <w:multiLevelType w:val="hybridMultilevel"/>
    <w:tmpl w:val="3EE8A3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8D06796"/>
    <w:multiLevelType w:val="hybridMultilevel"/>
    <w:tmpl w:val="161EF2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AD15FEE"/>
    <w:multiLevelType w:val="hybridMultilevel"/>
    <w:tmpl w:val="FAECCFB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CB9637F"/>
    <w:multiLevelType w:val="singleLevel"/>
    <w:tmpl w:val="04190001"/>
    <w:lvl w:ilvl="0">
      <w:start w:val="1"/>
      <w:numFmt w:val="bullet"/>
      <w:lvlText w:val=""/>
      <w:lvlJc w:val="left"/>
      <w:pPr>
        <w:ind w:left="720" w:hanging="360"/>
      </w:pPr>
      <w:rPr>
        <w:rFonts w:ascii="Symbol" w:hAnsi="Symbol" w:hint="default"/>
      </w:rPr>
    </w:lvl>
  </w:abstractNum>
  <w:abstractNum w:abstractNumId="38">
    <w:nsid w:val="5F825477"/>
    <w:multiLevelType w:val="hybridMultilevel"/>
    <w:tmpl w:val="3B56D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831390"/>
    <w:multiLevelType w:val="hybridMultilevel"/>
    <w:tmpl w:val="63146AE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0">
    <w:nsid w:val="74EF3DF9"/>
    <w:multiLevelType w:val="hybridMultilevel"/>
    <w:tmpl w:val="1A349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34"/>
  </w:num>
  <w:num w:numId="17">
    <w:abstractNumId w:val="38"/>
  </w:num>
  <w:num w:numId="18">
    <w:abstractNumId w:val="33"/>
  </w:num>
  <w:num w:numId="19">
    <w:abstractNumId w:val="26"/>
  </w:num>
  <w:num w:numId="20">
    <w:abstractNumId w:val="25"/>
  </w:num>
  <w:num w:numId="21">
    <w:abstractNumId w:val="19"/>
  </w:num>
  <w:num w:numId="22">
    <w:abstractNumId w:val="23"/>
  </w:num>
  <w:num w:numId="23">
    <w:abstractNumId w:val="22"/>
  </w:num>
  <w:num w:numId="24">
    <w:abstractNumId w:val="17"/>
  </w:num>
  <w:num w:numId="25">
    <w:abstractNumId w:val="15"/>
  </w:num>
  <w:num w:numId="26">
    <w:abstractNumId w:val="35"/>
  </w:num>
  <w:num w:numId="27">
    <w:abstractNumId w:val="40"/>
  </w:num>
  <w:num w:numId="28">
    <w:abstractNumId w:val="29"/>
  </w:num>
  <w:num w:numId="29">
    <w:abstractNumId w:val="16"/>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31"/>
  </w:num>
  <w:num w:numId="33">
    <w:abstractNumId w:val="27"/>
  </w:num>
  <w:num w:numId="34">
    <w:abstractNumId w:val="37"/>
  </w:num>
  <w:num w:numId="35">
    <w:abstractNumId w:val="39"/>
  </w:num>
  <w:num w:numId="36">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8"/>
  </w:num>
  <w:num w:numId="39">
    <w:abstractNumId w:val="36"/>
  </w:num>
  <w:num w:numId="40">
    <w:abstractNumId w:val="24"/>
  </w:num>
  <w:num w:numId="41">
    <w:abstractNumId w:val="21"/>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A6E"/>
    <w:rsid w:val="00043DDD"/>
    <w:rsid w:val="0005105F"/>
    <w:rsid w:val="000E7B60"/>
    <w:rsid w:val="001366A8"/>
    <w:rsid w:val="00142E48"/>
    <w:rsid w:val="001440A5"/>
    <w:rsid w:val="00152AF2"/>
    <w:rsid w:val="00225503"/>
    <w:rsid w:val="00250BAF"/>
    <w:rsid w:val="00250D60"/>
    <w:rsid w:val="0026440D"/>
    <w:rsid w:val="00281945"/>
    <w:rsid w:val="00281BA5"/>
    <w:rsid w:val="00285F30"/>
    <w:rsid w:val="00292C02"/>
    <w:rsid w:val="002A79C7"/>
    <w:rsid w:val="002B169F"/>
    <w:rsid w:val="002D1164"/>
    <w:rsid w:val="002F0818"/>
    <w:rsid w:val="00361F28"/>
    <w:rsid w:val="0038576B"/>
    <w:rsid w:val="003925B1"/>
    <w:rsid w:val="003B31A7"/>
    <w:rsid w:val="003C6EAF"/>
    <w:rsid w:val="00401814"/>
    <w:rsid w:val="004509C8"/>
    <w:rsid w:val="004F73D6"/>
    <w:rsid w:val="00504BAD"/>
    <w:rsid w:val="00521AF3"/>
    <w:rsid w:val="005307D6"/>
    <w:rsid w:val="00581DA4"/>
    <w:rsid w:val="005C1129"/>
    <w:rsid w:val="005C7299"/>
    <w:rsid w:val="006164F0"/>
    <w:rsid w:val="0063628E"/>
    <w:rsid w:val="006651AC"/>
    <w:rsid w:val="006833E0"/>
    <w:rsid w:val="00686877"/>
    <w:rsid w:val="00691D84"/>
    <w:rsid w:val="00693EB1"/>
    <w:rsid w:val="006B2D20"/>
    <w:rsid w:val="00700084"/>
    <w:rsid w:val="007517BA"/>
    <w:rsid w:val="007563D2"/>
    <w:rsid w:val="00765BC1"/>
    <w:rsid w:val="0078053E"/>
    <w:rsid w:val="007979BD"/>
    <w:rsid w:val="007A02CB"/>
    <w:rsid w:val="007B0DDF"/>
    <w:rsid w:val="007B56AA"/>
    <w:rsid w:val="007B588B"/>
    <w:rsid w:val="007C16EA"/>
    <w:rsid w:val="00824CBF"/>
    <w:rsid w:val="00825330"/>
    <w:rsid w:val="00845EDA"/>
    <w:rsid w:val="0086288A"/>
    <w:rsid w:val="00863D61"/>
    <w:rsid w:val="00880CF5"/>
    <w:rsid w:val="008B5FFE"/>
    <w:rsid w:val="008C2DCC"/>
    <w:rsid w:val="008F0184"/>
    <w:rsid w:val="008F5F1A"/>
    <w:rsid w:val="009571E2"/>
    <w:rsid w:val="009800C3"/>
    <w:rsid w:val="009A2438"/>
    <w:rsid w:val="009D5B79"/>
    <w:rsid w:val="00A026CD"/>
    <w:rsid w:val="00A216FF"/>
    <w:rsid w:val="00A21727"/>
    <w:rsid w:val="00A23DCA"/>
    <w:rsid w:val="00A63B4C"/>
    <w:rsid w:val="00A66DA8"/>
    <w:rsid w:val="00A8435D"/>
    <w:rsid w:val="00A8501F"/>
    <w:rsid w:val="00AB53AE"/>
    <w:rsid w:val="00AC0AA9"/>
    <w:rsid w:val="00AC3EA6"/>
    <w:rsid w:val="00AD5F58"/>
    <w:rsid w:val="00AE5A88"/>
    <w:rsid w:val="00AF2AF4"/>
    <w:rsid w:val="00B14837"/>
    <w:rsid w:val="00B64328"/>
    <w:rsid w:val="00B65AF8"/>
    <w:rsid w:val="00BB1094"/>
    <w:rsid w:val="00BD20A2"/>
    <w:rsid w:val="00BE00FD"/>
    <w:rsid w:val="00BE1488"/>
    <w:rsid w:val="00BE4938"/>
    <w:rsid w:val="00BF3A6E"/>
    <w:rsid w:val="00BF79D9"/>
    <w:rsid w:val="00C05910"/>
    <w:rsid w:val="00C3142E"/>
    <w:rsid w:val="00C50F0C"/>
    <w:rsid w:val="00CF1619"/>
    <w:rsid w:val="00D0119E"/>
    <w:rsid w:val="00D114E0"/>
    <w:rsid w:val="00D46933"/>
    <w:rsid w:val="00D84805"/>
    <w:rsid w:val="00DC0AD8"/>
    <w:rsid w:val="00DC347E"/>
    <w:rsid w:val="00DE16A8"/>
    <w:rsid w:val="00E0570C"/>
    <w:rsid w:val="00E22517"/>
    <w:rsid w:val="00E50149"/>
    <w:rsid w:val="00EA24AB"/>
    <w:rsid w:val="00EA2B60"/>
    <w:rsid w:val="00EB50F2"/>
    <w:rsid w:val="00EF6701"/>
    <w:rsid w:val="00F07740"/>
    <w:rsid w:val="00F132DE"/>
    <w:rsid w:val="00F27F0B"/>
    <w:rsid w:val="00F30A7C"/>
    <w:rsid w:val="00F66FA3"/>
    <w:rsid w:val="00F67BB3"/>
    <w:rsid w:val="00F9595F"/>
    <w:rsid w:val="00FB59C6"/>
    <w:rsid w:val="00FE0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2">
    <w:name w:val="Heading #1 (2)_"/>
    <w:basedOn w:val="a0"/>
    <w:link w:val="Heading120"/>
    <w:uiPriority w:val="99"/>
    <w:rsid w:val="008C2DCC"/>
    <w:rPr>
      <w:rFonts w:ascii="Times New Roman" w:hAnsi="Times New Roman" w:cs="Times New Roman"/>
      <w:b/>
      <w:bCs/>
      <w:spacing w:val="3"/>
      <w:sz w:val="25"/>
      <w:szCs w:val="25"/>
      <w:shd w:val="clear" w:color="auto" w:fill="FFFFFF"/>
    </w:rPr>
  </w:style>
  <w:style w:type="character" w:customStyle="1" w:styleId="1">
    <w:name w:val="Основной текст Знак1"/>
    <w:basedOn w:val="a0"/>
    <w:link w:val="a3"/>
    <w:uiPriority w:val="99"/>
    <w:rsid w:val="008C2DCC"/>
    <w:rPr>
      <w:rFonts w:ascii="Times New Roman" w:hAnsi="Times New Roman" w:cs="Times New Roman"/>
      <w:sz w:val="26"/>
      <w:szCs w:val="26"/>
      <w:shd w:val="clear" w:color="auto" w:fill="FFFFFF"/>
    </w:rPr>
  </w:style>
  <w:style w:type="character" w:customStyle="1" w:styleId="Bodytext14pt">
    <w:name w:val="Body text + 14 pt"/>
    <w:aliases w:val="Bold,Italic"/>
    <w:basedOn w:val="1"/>
    <w:uiPriority w:val="99"/>
    <w:rsid w:val="008C2DCC"/>
    <w:rPr>
      <w:rFonts w:ascii="Times New Roman" w:hAnsi="Times New Roman" w:cs="Times New Roman"/>
      <w:b/>
      <w:bCs/>
      <w:i/>
      <w:iCs/>
      <w:spacing w:val="-3"/>
      <w:sz w:val="26"/>
      <w:szCs w:val="26"/>
      <w:shd w:val="clear" w:color="auto" w:fill="FFFFFF"/>
    </w:rPr>
  </w:style>
  <w:style w:type="character" w:customStyle="1" w:styleId="Heading1">
    <w:name w:val="Heading #1_"/>
    <w:basedOn w:val="a0"/>
    <w:link w:val="Heading10"/>
    <w:uiPriority w:val="99"/>
    <w:rsid w:val="008C2DCC"/>
    <w:rPr>
      <w:rFonts w:ascii="Times New Roman" w:hAnsi="Times New Roman" w:cs="Times New Roman"/>
      <w:b/>
      <w:bCs/>
      <w:i/>
      <w:iCs/>
      <w:spacing w:val="-3"/>
      <w:sz w:val="26"/>
      <w:szCs w:val="26"/>
      <w:shd w:val="clear" w:color="auto" w:fill="FFFFFF"/>
    </w:rPr>
  </w:style>
  <w:style w:type="paragraph" w:styleId="a3">
    <w:name w:val="Body Text"/>
    <w:basedOn w:val="a"/>
    <w:link w:val="1"/>
    <w:uiPriority w:val="99"/>
    <w:rsid w:val="008C2DCC"/>
    <w:pPr>
      <w:shd w:val="clear" w:color="auto" w:fill="FFFFFF"/>
      <w:spacing w:after="0" w:line="317" w:lineRule="exact"/>
      <w:ind w:hanging="340"/>
    </w:pPr>
    <w:rPr>
      <w:rFonts w:ascii="Times New Roman" w:hAnsi="Times New Roman" w:cs="Times New Roman"/>
      <w:sz w:val="26"/>
      <w:szCs w:val="26"/>
    </w:rPr>
  </w:style>
  <w:style w:type="character" w:customStyle="1" w:styleId="a4">
    <w:name w:val="Основной текст Знак"/>
    <w:basedOn w:val="a0"/>
    <w:uiPriority w:val="99"/>
    <w:semiHidden/>
    <w:rsid w:val="008C2DCC"/>
  </w:style>
  <w:style w:type="paragraph" w:customStyle="1" w:styleId="Heading120">
    <w:name w:val="Heading #1 (2)"/>
    <w:basedOn w:val="a"/>
    <w:link w:val="Heading12"/>
    <w:uiPriority w:val="99"/>
    <w:rsid w:val="008C2DCC"/>
    <w:pPr>
      <w:shd w:val="clear" w:color="auto" w:fill="FFFFFF"/>
      <w:spacing w:after="0" w:line="317" w:lineRule="exact"/>
      <w:outlineLvl w:val="0"/>
    </w:pPr>
    <w:rPr>
      <w:rFonts w:ascii="Times New Roman" w:hAnsi="Times New Roman" w:cs="Times New Roman"/>
      <w:b/>
      <w:bCs/>
      <w:spacing w:val="3"/>
      <w:sz w:val="25"/>
      <w:szCs w:val="25"/>
    </w:rPr>
  </w:style>
  <w:style w:type="paragraph" w:customStyle="1" w:styleId="Heading10">
    <w:name w:val="Heading #1"/>
    <w:basedOn w:val="a"/>
    <w:link w:val="Heading1"/>
    <w:uiPriority w:val="99"/>
    <w:rsid w:val="008C2DCC"/>
    <w:pPr>
      <w:shd w:val="clear" w:color="auto" w:fill="FFFFFF"/>
      <w:spacing w:after="0" w:line="317" w:lineRule="exact"/>
      <w:ind w:hanging="340"/>
      <w:jc w:val="both"/>
      <w:outlineLvl w:val="0"/>
    </w:pPr>
    <w:rPr>
      <w:rFonts w:ascii="Times New Roman" w:hAnsi="Times New Roman" w:cs="Times New Roman"/>
      <w:b/>
      <w:bCs/>
      <w:i/>
      <w:iCs/>
      <w:spacing w:val="-3"/>
      <w:sz w:val="26"/>
      <w:szCs w:val="26"/>
    </w:rPr>
  </w:style>
  <w:style w:type="character" w:customStyle="1" w:styleId="Bodytext2">
    <w:name w:val="Body text (2)_"/>
    <w:basedOn w:val="a0"/>
    <w:link w:val="Bodytext21"/>
    <w:uiPriority w:val="99"/>
    <w:rsid w:val="008C2DCC"/>
    <w:rPr>
      <w:rFonts w:ascii="Times New Roman" w:hAnsi="Times New Roman" w:cs="Times New Roman"/>
      <w:b/>
      <w:bCs/>
      <w:i/>
      <w:iCs/>
      <w:spacing w:val="-3"/>
      <w:sz w:val="26"/>
      <w:szCs w:val="26"/>
      <w:shd w:val="clear" w:color="auto" w:fill="FFFFFF"/>
    </w:rPr>
  </w:style>
  <w:style w:type="character" w:customStyle="1" w:styleId="Bodytext20">
    <w:name w:val="Body text (2)"/>
    <w:basedOn w:val="Bodytext2"/>
    <w:uiPriority w:val="99"/>
    <w:rsid w:val="008C2DCC"/>
    <w:rPr>
      <w:rFonts w:ascii="Times New Roman" w:hAnsi="Times New Roman" w:cs="Times New Roman"/>
      <w:b/>
      <w:bCs/>
      <w:i/>
      <w:iCs/>
      <w:spacing w:val="-2"/>
      <w:sz w:val="26"/>
      <w:szCs w:val="26"/>
      <w:shd w:val="clear" w:color="auto" w:fill="FFFFFF"/>
    </w:rPr>
  </w:style>
  <w:style w:type="character" w:customStyle="1" w:styleId="Bodytext14pt5">
    <w:name w:val="Body text + 14 pt5"/>
    <w:aliases w:val="Bold2,Italic5"/>
    <w:basedOn w:val="1"/>
    <w:uiPriority w:val="99"/>
    <w:rsid w:val="008C2DCC"/>
    <w:rPr>
      <w:rFonts w:ascii="Times New Roman" w:hAnsi="Times New Roman" w:cs="Times New Roman"/>
      <w:b/>
      <w:bCs/>
      <w:i/>
      <w:iCs/>
      <w:spacing w:val="-2"/>
      <w:sz w:val="26"/>
      <w:szCs w:val="26"/>
      <w:shd w:val="clear" w:color="auto" w:fill="FFFFFF"/>
    </w:rPr>
  </w:style>
  <w:style w:type="character" w:customStyle="1" w:styleId="BodytextBold">
    <w:name w:val="Body text + Bold"/>
    <w:basedOn w:val="1"/>
    <w:uiPriority w:val="99"/>
    <w:rsid w:val="008C2DCC"/>
    <w:rPr>
      <w:rFonts w:ascii="Times New Roman" w:hAnsi="Times New Roman" w:cs="Times New Roman"/>
      <w:b/>
      <w:bCs/>
      <w:spacing w:val="5"/>
      <w:sz w:val="25"/>
      <w:szCs w:val="25"/>
      <w:shd w:val="clear" w:color="auto" w:fill="FFFFFF"/>
    </w:rPr>
  </w:style>
  <w:style w:type="paragraph" w:customStyle="1" w:styleId="Bodytext21">
    <w:name w:val="Body text (2)1"/>
    <w:basedOn w:val="a"/>
    <w:link w:val="Bodytext2"/>
    <w:uiPriority w:val="99"/>
    <w:rsid w:val="008C2DCC"/>
    <w:pPr>
      <w:shd w:val="clear" w:color="auto" w:fill="FFFFFF"/>
      <w:spacing w:after="0" w:line="317" w:lineRule="exact"/>
    </w:pPr>
    <w:rPr>
      <w:rFonts w:ascii="Times New Roman" w:hAnsi="Times New Roman" w:cs="Times New Roman"/>
      <w:b/>
      <w:bCs/>
      <w:i/>
      <w:iCs/>
      <w:spacing w:val="-3"/>
      <w:sz w:val="26"/>
      <w:szCs w:val="26"/>
    </w:rPr>
  </w:style>
  <w:style w:type="character" w:customStyle="1" w:styleId="Bodytext14pt4">
    <w:name w:val="Body text + 14 pt4"/>
    <w:aliases w:val="Italic4"/>
    <w:basedOn w:val="1"/>
    <w:uiPriority w:val="99"/>
    <w:rsid w:val="00686877"/>
    <w:rPr>
      <w:rFonts w:ascii="Times New Roman" w:hAnsi="Times New Roman" w:cs="Times New Roman"/>
      <w:i/>
      <w:iCs/>
      <w:sz w:val="26"/>
      <w:szCs w:val="26"/>
      <w:shd w:val="clear" w:color="auto" w:fill="FFFFFF"/>
    </w:rPr>
  </w:style>
  <w:style w:type="character" w:customStyle="1" w:styleId="Bodytext14pt3">
    <w:name w:val="Body text + 14 pt3"/>
    <w:aliases w:val="Italic3"/>
    <w:basedOn w:val="1"/>
    <w:uiPriority w:val="99"/>
    <w:rsid w:val="00686877"/>
    <w:rPr>
      <w:rFonts w:ascii="Times New Roman" w:hAnsi="Times New Roman" w:cs="Times New Roman"/>
      <w:i/>
      <w:iCs/>
      <w:spacing w:val="4"/>
      <w:sz w:val="26"/>
      <w:szCs w:val="26"/>
      <w:shd w:val="clear" w:color="auto" w:fill="FFFFFF"/>
    </w:rPr>
  </w:style>
  <w:style w:type="character" w:customStyle="1" w:styleId="Bodytext3">
    <w:name w:val="Body text (3)_"/>
    <w:basedOn w:val="a0"/>
    <w:link w:val="Bodytext31"/>
    <w:uiPriority w:val="99"/>
    <w:rsid w:val="00686877"/>
    <w:rPr>
      <w:rFonts w:ascii="Times New Roman" w:hAnsi="Times New Roman" w:cs="Times New Roman"/>
      <w:i/>
      <w:iCs/>
      <w:spacing w:val="-3"/>
      <w:sz w:val="26"/>
      <w:szCs w:val="26"/>
      <w:shd w:val="clear" w:color="auto" w:fill="FFFFFF"/>
    </w:rPr>
  </w:style>
  <w:style w:type="character" w:customStyle="1" w:styleId="Bodytext33">
    <w:name w:val="Body text (3)3"/>
    <w:basedOn w:val="Bodytext3"/>
    <w:uiPriority w:val="99"/>
    <w:rsid w:val="00686877"/>
    <w:rPr>
      <w:rFonts w:ascii="Times New Roman" w:hAnsi="Times New Roman" w:cs="Times New Roman"/>
      <w:i/>
      <w:iCs/>
      <w:spacing w:val="-2"/>
      <w:sz w:val="26"/>
      <w:szCs w:val="26"/>
      <w:shd w:val="clear" w:color="auto" w:fill="FFFFFF"/>
    </w:rPr>
  </w:style>
  <w:style w:type="character" w:customStyle="1" w:styleId="Bodytext22">
    <w:name w:val="Body text (2)2"/>
    <w:basedOn w:val="Bodytext2"/>
    <w:uiPriority w:val="99"/>
    <w:rsid w:val="00686877"/>
    <w:rPr>
      <w:rFonts w:ascii="Times New Roman" w:hAnsi="Times New Roman" w:cs="Times New Roman"/>
      <w:b/>
      <w:bCs/>
      <w:i/>
      <w:iCs/>
      <w:spacing w:val="-3"/>
      <w:sz w:val="26"/>
      <w:szCs w:val="26"/>
      <w:shd w:val="clear" w:color="auto" w:fill="FFFFFF"/>
    </w:rPr>
  </w:style>
  <w:style w:type="paragraph" w:customStyle="1" w:styleId="Bodytext31">
    <w:name w:val="Body text (3)1"/>
    <w:basedOn w:val="a"/>
    <w:link w:val="Bodytext3"/>
    <w:uiPriority w:val="99"/>
    <w:rsid w:val="00686877"/>
    <w:pPr>
      <w:shd w:val="clear" w:color="auto" w:fill="FFFFFF"/>
      <w:spacing w:after="120" w:line="240" w:lineRule="atLeast"/>
    </w:pPr>
    <w:rPr>
      <w:rFonts w:ascii="Times New Roman" w:hAnsi="Times New Roman" w:cs="Times New Roman"/>
      <w:i/>
      <w:iCs/>
      <w:spacing w:val="-3"/>
      <w:sz w:val="26"/>
      <w:szCs w:val="26"/>
    </w:rPr>
  </w:style>
  <w:style w:type="paragraph" w:styleId="a5">
    <w:name w:val="List Paragraph"/>
    <w:basedOn w:val="a"/>
    <w:uiPriority w:val="1"/>
    <w:qFormat/>
    <w:rsid w:val="00250BAF"/>
    <w:pPr>
      <w:ind w:left="720"/>
      <w:contextualSpacing/>
    </w:pPr>
  </w:style>
  <w:style w:type="table" w:styleId="a6">
    <w:name w:val="Table Grid"/>
    <w:basedOn w:val="a1"/>
    <w:uiPriority w:val="59"/>
    <w:rsid w:val="00BB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7B0DDF"/>
    <w:pPr>
      <w:spacing w:after="0" w:line="240" w:lineRule="auto"/>
    </w:pPr>
    <w:rPr>
      <w:rFonts w:ascii="Calibri" w:eastAsia="Calibri" w:hAnsi="Calibri" w:cs="Times New Roman"/>
    </w:rPr>
  </w:style>
  <w:style w:type="paragraph" w:styleId="a8">
    <w:name w:val="footer"/>
    <w:basedOn w:val="a"/>
    <w:link w:val="a9"/>
    <w:uiPriority w:val="99"/>
    <w:unhideWhenUsed/>
    <w:rsid w:val="007B0DDF"/>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7B0DDF"/>
    <w:rPr>
      <w:rFonts w:ascii="Calibri" w:eastAsia="Calibri" w:hAnsi="Calibri" w:cs="Times New Roman"/>
    </w:rPr>
  </w:style>
  <w:style w:type="character" w:customStyle="1" w:styleId="10">
    <w:name w:val="Заголовок №1_"/>
    <w:basedOn w:val="a0"/>
    <w:link w:val="11"/>
    <w:rsid w:val="007B0DDF"/>
    <w:rPr>
      <w:rFonts w:ascii="Times New Roman" w:eastAsia="Times New Roman" w:hAnsi="Times New Roman" w:cs="Times New Roman"/>
      <w:b/>
      <w:bCs/>
      <w:spacing w:val="-10"/>
      <w:sz w:val="50"/>
      <w:szCs w:val="50"/>
      <w:shd w:val="clear" w:color="auto" w:fill="FFFFFF"/>
    </w:rPr>
  </w:style>
  <w:style w:type="character" w:customStyle="1" w:styleId="5">
    <w:name w:val="Основной текст (5)_"/>
    <w:basedOn w:val="a0"/>
    <w:link w:val="50"/>
    <w:rsid w:val="007B0DDF"/>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7B0DDF"/>
    <w:pPr>
      <w:widowControl w:val="0"/>
      <w:shd w:val="clear" w:color="auto" w:fill="FFFFFF"/>
      <w:spacing w:before="1440" w:after="0" w:line="638" w:lineRule="exact"/>
      <w:ind w:hanging="1160"/>
      <w:outlineLvl w:val="0"/>
    </w:pPr>
    <w:rPr>
      <w:rFonts w:ascii="Times New Roman" w:eastAsia="Times New Roman" w:hAnsi="Times New Roman" w:cs="Times New Roman"/>
      <w:b/>
      <w:bCs/>
      <w:spacing w:val="-10"/>
      <w:sz w:val="50"/>
      <w:szCs w:val="50"/>
    </w:rPr>
  </w:style>
  <w:style w:type="paragraph" w:customStyle="1" w:styleId="50">
    <w:name w:val="Основной текст (5)"/>
    <w:basedOn w:val="a"/>
    <w:link w:val="5"/>
    <w:rsid w:val="007B0DDF"/>
    <w:pPr>
      <w:widowControl w:val="0"/>
      <w:shd w:val="clear" w:color="auto" w:fill="FFFFFF"/>
      <w:spacing w:after="300" w:line="0" w:lineRule="atLeast"/>
      <w:jc w:val="center"/>
    </w:pPr>
    <w:rPr>
      <w:rFonts w:ascii="Times New Roman" w:eastAsia="Times New Roman" w:hAnsi="Times New Roman" w:cs="Times New Roman"/>
      <w:sz w:val="35"/>
      <w:szCs w:val="35"/>
    </w:rPr>
  </w:style>
  <w:style w:type="character" w:styleId="aa">
    <w:name w:val="Subtle Emphasis"/>
    <w:basedOn w:val="a0"/>
    <w:uiPriority w:val="19"/>
    <w:qFormat/>
    <w:rsid w:val="00691D84"/>
    <w:rPr>
      <w:i/>
      <w:iCs/>
      <w:color w:val="808080"/>
    </w:rPr>
  </w:style>
  <w:style w:type="paragraph" w:styleId="ab">
    <w:name w:val="Body Text Indent"/>
    <w:basedOn w:val="a"/>
    <w:link w:val="ac"/>
    <w:uiPriority w:val="99"/>
    <w:semiHidden/>
    <w:unhideWhenUsed/>
    <w:rsid w:val="00F66FA3"/>
    <w:pPr>
      <w:spacing w:after="120"/>
      <w:ind w:left="283"/>
    </w:pPr>
  </w:style>
  <w:style w:type="character" w:customStyle="1" w:styleId="ac">
    <w:name w:val="Основной текст с отступом Знак"/>
    <w:basedOn w:val="a0"/>
    <w:link w:val="ab"/>
    <w:uiPriority w:val="99"/>
    <w:semiHidden/>
    <w:rsid w:val="00F66FA3"/>
  </w:style>
  <w:style w:type="paragraph" w:styleId="2">
    <w:name w:val="Body Text Indent 2"/>
    <w:basedOn w:val="a"/>
    <w:link w:val="20"/>
    <w:uiPriority w:val="99"/>
    <w:semiHidden/>
    <w:unhideWhenUsed/>
    <w:rsid w:val="00F66FA3"/>
    <w:pPr>
      <w:spacing w:after="120" w:line="480" w:lineRule="auto"/>
      <w:ind w:left="283"/>
    </w:pPr>
  </w:style>
  <w:style w:type="character" w:customStyle="1" w:styleId="20">
    <w:name w:val="Основной текст с отступом 2 Знак"/>
    <w:basedOn w:val="a0"/>
    <w:link w:val="2"/>
    <w:uiPriority w:val="99"/>
    <w:semiHidden/>
    <w:rsid w:val="00F66FA3"/>
  </w:style>
  <w:style w:type="paragraph" w:styleId="ad">
    <w:name w:val="Balloon Text"/>
    <w:basedOn w:val="a"/>
    <w:link w:val="ae"/>
    <w:uiPriority w:val="99"/>
    <w:semiHidden/>
    <w:unhideWhenUsed/>
    <w:rsid w:val="00AF2AF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F2AF4"/>
    <w:rPr>
      <w:rFonts w:ascii="Segoe UI" w:hAnsi="Segoe UI" w:cs="Segoe UI"/>
      <w:sz w:val="18"/>
      <w:szCs w:val="18"/>
    </w:rPr>
  </w:style>
  <w:style w:type="paragraph" w:styleId="af">
    <w:name w:val="header"/>
    <w:basedOn w:val="a"/>
    <w:link w:val="af0"/>
    <w:uiPriority w:val="99"/>
    <w:unhideWhenUsed/>
    <w:rsid w:val="007B588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B588B"/>
  </w:style>
  <w:style w:type="character" w:customStyle="1" w:styleId="c20">
    <w:name w:val="c20"/>
    <w:basedOn w:val="a0"/>
    <w:rsid w:val="00FB59C6"/>
  </w:style>
  <w:style w:type="character" w:customStyle="1" w:styleId="c12">
    <w:name w:val="c12"/>
    <w:basedOn w:val="a0"/>
    <w:rsid w:val="00FB59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2">
    <w:name w:val="Heading #1 (2)_"/>
    <w:basedOn w:val="a0"/>
    <w:link w:val="Heading120"/>
    <w:uiPriority w:val="99"/>
    <w:rsid w:val="008C2DCC"/>
    <w:rPr>
      <w:rFonts w:ascii="Times New Roman" w:hAnsi="Times New Roman" w:cs="Times New Roman"/>
      <w:b/>
      <w:bCs/>
      <w:spacing w:val="3"/>
      <w:sz w:val="25"/>
      <w:szCs w:val="25"/>
      <w:shd w:val="clear" w:color="auto" w:fill="FFFFFF"/>
    </w:rPr>
  </w:style>
  <w:style w:type="character" w:customStyle="1" w:styleId="1">
    <w:name w:val="Основной текст Знак1"/>
    <w:basedOn w:val="a0"/>
    <w:link w:val="a3"/>
    <w:uiPriority w:val="99"/>
    <w:rsid w:val="008C2DCC"/>
    <w:rPr>
      <w:rFonts w:ascii="Times New Roman" w:hAnsi="Times New Roman" w:cs="Times New Roman"/>
      <w:sz w:val="26"/>
      <w:szCs w:val="26"/>
      <w:shd w:val="clear" w:color="auto" w:fill="FFFFFF"/>
    </w:rPr>
  </w:style>
  <w:style w:type="character" w:customStyle="1" w:styleId="Bodytext14pt">
    <w:name w:val="Body text + 14 pt"/>
    <w:aliases w:val="Bold,Italic"/>
    <w:basedOn w:val="1"/>
    <w:uiPriority w:val="99"/>
    <w:rsid w:val="008C2DCC"/>
    <w:rPr>
      <w:rFonts w:ascii="Times New Roman" w:hAnsi="Times New Roman" w:cs="Times New Roman"/>
      <w:b/>
      <w:bCs/>
      <w:i/>
      <w:iCs/>
      <w:spacing w:val="-3"/>
      <w:sz w:val="26"/>
      <w:szCs w:val="26"/>
      <w:shd w:val="clear" w:color="auto" w:fill="FFFFFF"/>
    </w:rPr>
  </w:style>
  <w:style w:type="character" w:customStyle="1" w:styleId="Heading1">
    <w:name w:val="Heading #1_"/>
    <w:basedOn w:val="a0"/>
    <w:link w:val="Heading10"/>
    <w:uiPriority w:val="99"/>
    <w:rsid w:val="008C2DCC"/>
    <w:rPr>
      <w:rFonts w:ascii="Times New Roman" w:hAnsi="Times New Roman" w:cs="Times New Roman"/>
      <w:b/>
      <w:bCs/>
      <w:i/>
      <w:iCs/>
      <w:spacing w:val="-3"/>
      <w:sz w:val="26"/>
      <w:szCs w:val="26"/>
      <w:shd w:val="clear" w:color="auto" w:fill="FFFFFF"/>
    </w:rPr>
  </w:style>
  <w:style w:type="paragraph" w:styleId="a3">
    <w:name w:val="Body Text"/>
    <w:basedOn w:val="a"/>
    <w:link w:val="1"/>
    <w:uiPriority w:val="99"/>
    <w:rsid w:val="008C2DCC"/>
    <w:pPr>
      <w:shd w:val="clear" w:color="auto" w:fill="FFFFFF"/>
      <w:spacing w:after="0" w:line="317" w:lineRule="exact"/>
      <w:ind w:hanging="340"/>
    </w:pPr>
    <w:rPr>
      <w:rFonts w:ascii="Times New Roman" w:hAnsi="Times New Roman" w:cs="Times New Roman"/>
      <w:sz w:val="26"/>
      <w:szCs w:val="26"/>
    </w:rPr>
  </w:style>
  <w:style w:type="character" w:customStyle="1" w:styleId="a4">
    <w:name w:val="Основной текст Знак"/>
    <w:basedOn w:val="a0"/>
    <w:uiPriority w:val="99"/>
    <w:semiHidden/>
    <w:rsid w:val="008C2DCC"/>
  </w:style>
  <w:style w:type="paragraph" w:customStyle="1" w:styleId="Heading120">
    <w:name w:val="Heading #1 (2)"/>
    <w:basedOn w:val="a"/>
    <w:link w:val="Heading12"/>
    <w:uiPriority w:val="99"/>
    <w:rsid w:val="008C2DCC"/>
    <w:pPr>
      <w:shd w:val="clear" w:color="auto" w:fill="FFFFFF"/>
      <w:spacing w:after="0" w:line="317" w:lineRule="exact"/>
      <w:outlineLvl w:val="0"/>
    </w:pPr>
    <w:rPr>
      <w:rFonts w:ascii="Times New Roman" w:hAnsi="Times New Roman" w:cs="Times New Roman"/>
      <w:b/>
      <w:bCs/>
      <w:spacing w:val="3"/>
      <w:sz w:val="25"/>
      <w:szCs w:val="25"/>
    </w:rPr>
  </w:style>
  <w:style w:type="paragraph" w:customStyle="1" w:styleId="Heading10">
    <w:name w:val="Heading #1"/>
    <w:basedOn w:val="a"/>
    <w:link w:val="Heading1"/>
    <w:uiPriority w:val="99"/>
    <w:rsid w:val="008C2DCC"/>
    <w:pPr>
      <w:shd w:val="clear" w:color="auto" w:fill="FFFFFF"/>
      <w:spacing w:after="0" w:line="317" w:lineRule="exact"/>
      <w:ind w:hanging="340"/>
      <w:jc w:val="both"/>
      <w:outlineLvl w:val="0"/>
    </w:pPr>
    <w:rPr>
      <w:rFonts w:ascii="Times New Roman" w:hAnsi="Times New Roman" w:cs="Times New Roman"/>
      <w:b/>
      <w:bCs/>
      <w:i/>
      <w:iCs/>
      <w:spacing w:val="-3"/>
      <w:sz w:val="26"/>
      <w:szCs w:val="26"/>
    </w:rPr>
  </w:style>
  <w:style w:type="character" w:customStyle="1" w:styleId="Bodytext2">
    <w:name w:val="Body text (2)_"/>
    <w:basedOn w:val="a0"/>
    <w:link w:val="Bodytext21"/>
    <w:uiPriority w:val="99"/>
    <w:rsid w:val="008C2DCC"/>
    <w:rPr>
      <w:rFonts w:ascii="Times New Roman" w:hAnsi="Times New Roman" w:cs="Times New Roman"/>
      <w:b/>
      <w:bCs/>
      <w:i/>
      <w:iCs/>
      <w:spacing w:val="-3"/>
      <w:sz w:val="26"/>
      <w:szCs w:val="26"/>
      <w:shd w:val="clear" w:color="auto" w:fill="FFFFFF"/>
    </w:rPr>
  </w:style>
  <w:style w:type="character" w:customStyle="1" w:styleId="Bodytext20">
    <w:name w:val="Body text (2)"/>
    <w:basedOn w:val="Bodytext2"/>
    <w:uiPriority w:val="99"/>
    <w:rsid w:val="008C2DCC"/>
    <w:rPr>
      <w:rFonts w:ascii="Times New Roman" w:hAnsi="Times New Roman" w:cs="Times New Roman"/>
      <w:b/>
      <w:bCs/>
      <w:i/>
      <w:iCs/>
      <w:spacing w:val="-2"/>
      <w:sz w:val="26"/>
      <w:szCs w:val="26"/>
      <w:shd w:val="clear" w:color="auto" w:fill="FFFFFF"/>
    </w:rPr>
  </w:style>
  <w:style w:type="character" w:customStyle="1" w:styleId="Bodytext14pt5">
    <w:name w:val="Body text + 14 pt5"/>
    <w:aliases w:val="Bold2,Italic5"/>
    <w:basedOn w:val="1"/>
    <w:uiPriority w:val="99"/>
    <w:rsid w:val="008C2DCC"/>
    <w:rPr>
      <w:rFonts w:ascii="Times New Roman" w:hAnsi="Times New Roman" w:cs="Times New Roman"/>
      <w:b/>
      <w:bCs/>
      <w:i/>
      <w:iCs/>
      <w:spacing w:val="-2"/>
      <w:sz w:val="26"/>
      <w:szCs w:val="26"/>
      <w:shd w:val="clear" w:color="auto" w:fill="FFFFFF"/>
    </w:rPr>
  </w:style>
  <w:style w:type="character" w:customStyle="1" w:styleId="BodytextBold">
    <w:name w:val="Body text + Bold"/>
    <w:basedOn w:val="1"/>
    <w:uiPriority w:val="99"/>
    <w:rsid w:val="008C2DCC"/>
    <w:rPr>
      <w:rFonts w:ascii="Times New Roman" w:hAnsi="Times New Roman" w:cs="Times New Roman"/>
      <w:b/>
      <w:bCs/>
      <w:spacing w:val="5"/>
      <w:sz w:val="25"/>
      <w:szCs w:val="25"/>
      <w:shd w:val="clear" w:color="auto" w:fill="FFFFFF"/>
    </w:rPr>
  </w:style>
  <w:style w:type="paragraph" w:customStyle="1" w:styleId="Bodytext21">
    <w:name w:val="Body text (2)1"/>
    <w:basedOn w:val="a"/>
    <w:link w:val="Bodytext2"/>
    <w:uiPriority w:val="99"/>
    <w:rsid w:val="008C2DCC"/>
    <w:pPr>
      <w:shd w:val="clear" w:color="auto" w:fill="FFFFFF"/>
      <w:spacing w:after="0" w:line="317" w:lineRule="exact"/>
    </w:pPr>
    <w:rPr>
      <w:rFonts w:ascii="Times New Roman" w:hAnsi="Times New Roman" w:cs="Times New Roman"/>
      <w:b/>
      <w:bCs/>
      <w:i/>
      <w:iCs/>
      <w:spacing w:val="-3"/>
      <w:sz w:val="26"/>
      <w:szCs w:val="26"/>
    </w:rPr>
  </w:style>
  <w:style w:type="character" w:customStyle="1" w:styleId="Bodytext14pt4">
    <w:name w:val="Body text + 14 pt4"/>
    <w:aliases w:val="Italic4"/>
    <w:basedOn w:val="1"/>
    <w:uiPriority w:val="99"/>
    <w:rsid w:val="00686877"/>
    <w:rPr>
      <w:rFonts w:ascii="Times New Roman" w:hAnsi="Times New Roman" w:cs="Times New Roman"/>
      <w:i/>
      <w:iCs/>
      <w:sz w:val="26"/>
      <w:szCs w:val="26"/>
      <w:shd w:val="clear" w:color="auto" w:fill="FFFFFF"/>
    </w:rPr>
  </w:style>
  <w:style w:type="character" w:customStyle="1" w:styleId="Bodytext14pt3">
    <w:name w:val="Body text + 14 pt3"/>
    <w:aliases w:val="Italic3"/>
    <w:basedOn w:val="1"/>
    <w:uiPriority w:val="99"/>
    <w:rsid w:val="00686877"/>
    <w:rPr>
      <w:rFonts w:ascii="Times New Roman" w:hAnsi="Times New Roman" w:cs="Times New Roman"/>
      <w:i/>
      <w:iCs/>
      <w:spacing w:val="4"/>
      <w:sz w:val="26"/>
      <w:szCs w:val="26"/>
      <w:shd w:val="clear" w:color="auto" w:fill="FFFFFF"/>
    </w:rPr>
  </w:style>
  <w:style w:type="character" w:customStyle="1" w:styleId="Bodytext3">
    <w:name w:val="Body text (3)_"/>
    <w:basedOn w:val="a0"/>
    <w:link w:val="Bodytext31"/>
    <w:uiPriority w:val="99"/>
    <w:rsid w:val="00686877"/>
    <w:rPr>
      <w:rFonts w:ascii="Times New Roman" w:hAnsi="Times New Roman" w:cs="Times New Roman"/>
      <w:i/>
      <w:iCs/>
      <w:spacing w:val="-3"/>
      <w:sz w:val="26"/>
      <w:szCs w:val="26"/>
      <w:shd w:val="clear" w:color="auto" w:fill="FFFFFF"/>
    </w:rPr>
  </w:style>
  <w:style w:type="character" w:customStyle="1" w:styleId="Bodytext33">
    <w:name w:val="Body text (3)3"/>
    <w:basedOn w:val="Bodytext3"/>
    <w:uiPriority w:val="99"/>
    <w:rsid w:val="00686877"/>
    <w:rPr>
      <w:rFonts w:ascii="Times New Roman" w:hAnsi="Times New Roman" w:cs="Times New Roman"/>
      <w:i/>
      <w:iCs/>
      <w:spacing w:val="-2"/>
      <w:sz w:val="26"/>
      <w:szCs w:val="26"/>
      <w:shd w:val="clear" w:color="auto" w:fill="FFFFFF"/>
    </w:rPr>
  </w:style>
  <w:style w:type="character" w:customStyle="1" w:styleId="Bodytext22">
    <w:name w:val="Body text (2)2"/>
    <w:basedOn w:val="Bodytext2"/>
    <w:uiPriority w:val="99"/>
    <w:rsid w:val="00686877"/>
    <w:rPr>
      <w:rFonts w:ascii="Times New Roman" w:hAnsi="Times New Roman" w:cs="Times New Roman"/>
      <w:b/>
      <w:bCs/>
      <w:i/>
      <w:iCs/>
      <w:spacing w:val="-3"/>
      <w:sz w:val="26"/>
      <w:szCs w:val="26"/>
      <w:shd w:val="clear" w:color="auto" w:fill="FFFFFF"/>
    </w:rPr>
  </w:style>
  <w:style w:type="paragraph" w:customStyle="1" w:styleId="Bodytext31">
    <w:name w:val="Body text (3)1"/>
    <w:basedOn w:val="a"/>
    <w:link w:val="Bodytext3"/>
    <w:uiPriority w:val="99"/>
    <w:rsid w:val="00686877"/>
    <w:pPr>
      <w:shd w:val="clear" w:color="auto" w:fill="FFFFFF"/>
      <w:spacing w:after="120" w:line="240" w:lineRule="atLeast"/>
    </w:pPr>
    <w:rPr>
      <w:rFonts w:ascii="Times New Roman" w:hAnsi="Times New Roman" w:cs="Times New Roman"/>
      <w:i/>
      <w:iCs/>
      <w:spacing w:val="-3"/>
      <w:sz w:val="26"/>
      <w:szCs w:val="26"/>
    </w:rPr>
  </w:style>
  <w:style w:type="paragraph" w:styleId="a5">
    <w:name w:val="List Paragraph"/>
    <w:basedOn w:val="a"/>
    <w:uiPriority w:val="1"/>
    <w:qFormat/>
    <w:rsid w:val="00250BAF"/>
    <w:pPr>
      <w:ind w:left="720"/>
      <w:contextualSpacing/>
    </w:pPr>
  </w:style>
  <w:style w:type="table" w:styleId="a6">
    <w:name w:val="Table Grid"/>
    <w:basedOn w:val="a1"/>
    <w:uiPriority w:val="59"/>
    <w:rsid w:val="00BB1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 Spacing"/>
    <w:uiPriority w:val="1"/>
    <w:qFormat/>
    <w:rsid w:val="007B0DDF"/>
    <w:pPr>
      <w:spacing w:after="0" w:line="240" w:lineRule="auto"/>
    </w:pPr>
    <w:rPr>
      <w:rFonts w:ascii="Calibri" w:eastAsia="Calibri" w:hAnsi="Calibri" w:cs="Times New Roman"/>
    </w:rPr>
  </w:style>
  <w:style w:type="paragraph" w:styleId="a8">
    <w:name w:val="footer"/>
    <w:basedOn w:val="a"/>
    <w:link w:val="a9"/>
    <w:uiPriority w:val="99"/>
    <w:unhideWhenUsed/>
    <w:rsid w:val="007B0DDF"/>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7B0DDF"/>
    <w:rPr>
      <w:rFonts w:ascii="Calibri" w:eastAsia="Calibri" w:hAnsi="Calibri" w:cs="Times New Roman"/>
    </w:rPr>
  </w:style>
  <w:style w:type="character" w:customStyle="1" w:styleId="10">
    <w:name w:val="Заголовок №1_"/>
    <w:basedOn w:val="a0"/>
    <w:link w:val="11"/>
    <w:rsid w:val="007B0DDF"/>
    <w:rPr>
      <w:rFonts w:ascii="Times New Roman" w:eastAsia="Times New Roman" w:hAnsi="Times New Roman" w:cs="Times New Roman"/>
      <w:b/>
      <w:bCs/>
      <w:spacing w:val="-10"/>
      <w:sz w:val="50"/>
      <w:szCs w:val="50"/>
      <w:shd w:val="clear" w:color="auto" w:fill="FFFFFF"/>
    </w:rPr>
  </w:style>
  <w:style w:type="character" w:customStyle="1" w:styleId="5">
    <w:name w:val="Основной текст (5)_"/>
    <w:basedOn w:val="a0"/>
    <w:link w:val="50"/>
    <w:rsid w:val="007B0DDF"/>
    <w:rPr>
      <w:rFonts w:ascii="Times New Roman" w:eastAsia="Times New Roman" w:hAnsi="Times New Roman" w:cs="Times New Roman"/>
      <w:sz w:val="35"/>
      <w:szCs w:val="35"/>
      <w:shd w:val="clear" w:color="auto" w:fill="FFFFFF"/>
    </w:rPr>
  </w:style>
  <w:style w:type="paragraph" w:customStyle="1" w:styleId="11">
    <w:name w:val="Заголовок №1"/>
    <w:basedOn w:val="a"/>
    <w:link w:val="10"/>
    <w:rsid w:val="007B0DDF"/>
    <w:pPr>
      <w:widowControl w:val="0"/>
      <w:shd w:val="clear" w:color="auto" w:fill="FFFFFF"/>
      <w:spacing w:before="1440" w:after="0" w:line="638" w:lineRule="exact"/>
      <w:ind w:hanging="1160"/>
      <w:outlineLvl w:val="0"/>
    </w:pPr>
    <w:rPr>
      <w:rFonts w:ascii="Times New Roman" w:eastAsia="Times New Roman" w:hAnsi="Times New Roman" w:cs="Times New Roman"/>
      <w:b/>
      <w:bCs/>
      <w:spacing w:val="-10"/>
      <w:sz w:val="50"/>
      <w:szCs w:val="50"/>
    </w:rPr>
  </w:style>
  <w:style w:type="paragraph" w:customStyle="1" w:styleId="50">
    <w:name w:val="Основной текст (5)"/>
    <w:basedOn w:val="a"/>
    <w:link w:val="5"/>
    <w:rsid w:val="007B0DDF"/>
    <w:pPr>
      <w:widowControl w:val="0"/>
      <w:shd w:val="clear" w:color="auto" w:fill="FFFFFF"/>
      <w:spacing w:after="300" w:line="0" w:lineRule="atLeast"/>
      <w:jc w:val="center"/>
    </w:pPr>
    <w:rPr>
      <w:rFonts w:ascii="Times New Roman" w:eastAsia="Times New Roman" w:hAnsi="Times New Roman" w:cs="Times New Roman"/>
      <w:sz w:val="35"/>
      <w:szCs w:val="35"/>
    </w:rPr>
  </w:style>
  <w:style w:type="character" w:styleId="aa">
    <w:name w:val="Subtle Emphasis"/>
    <w:basedOn w:val="a0"/>
    <w:uiPriority w:val="19"/>
    <w:qFormat/>
    <w:rsid w:val="00691D84"/>
    <w:rPr>
      <w:i/>
      <w:iCs/>
      <w:color w:val="808080"/>
    </w:rPr>
  </w:style>
  <w:style w:type="paragraph" w:styleId="ab">
    <w:name w:val="Body Text Indent"/>
    <w:basedOn w:val="a"/>
    <w:link w:val="ac"/>
    <w:uiPriority w:val="99"/>
    <w:semiHidden/>
    <w:unhideWhenUsed/>
    <w:rsid w:val="00F66FA3"/>
    <w:pPr>
      <w:spacing w:after="120"/>
      <w:ind w:left="283"/>
    </w:pPr>
  </w:style>
  <w:style w:type="character" w:customStyle="1" w:styleId="ac">
    <w:name w:val="Основной текст с отступом Знак"/>
    <w:basedOn w:val="a0"/>
    <w:link w:val="ab"/>
    <w:uiPriority w:val="99"/>
    <w:semiHidden/>
    <w:rsid w:val="00F66FA3"/>
  </w:style>
  <w:style w:type="paragraph" w:styleId="2">
    <w:name w:val="Body Text Indent 2"/>
    <w:basedOn w:val="a"/>
    <w:link w:val="20"/>
    <w:uiPriority w:val="99"/>
    <w:semiHidden/>
    <w:unhideWhenUsed/>
    <w:rsid w:val="00F66FA3"/>
    <w:pPr>
      <w:spacing w:after="120" w:line="480" w:lineRule="auto"/>
      <w:ind w:left="283"/>
    </w:pPr>
  </w:style>
  <w:style w:type="character" w:customStyle="1" w:styleId="20">
    <w:name w:val="Основной текст с отступом 2 Знак"/>
    <w:basedOn w:val="a0"/>
    <w:link w:val="2"/>
    <w:uiPriority w:val="99"/>
    <w:semiHidden/>
    <w:rsid w:val="00F66FA3"/>
  </w:style>
  <w:style w:type="paragraph" w:styleId="ad">
    <w:name w:val="Balloon Text"/>
    <w:basedOn w:val="a"/>
    <w:link w:val="ae"/>
    <w:uiPriority w:val="99"/>
    <w:semiHidden/>
    <w:unhideWhenUsed/>
    <w:rsid w:val="00AF2AF4"/>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AF2AF4"/>
    <w:rPr>
      <w:rFonts w:ascii="Segoe UI" w:hAnsi="Segoe UI" w:cs="Segoe UI"/>
      <w:sz w:val="18"/>
      <w:szCs w:val="18"/>
    </w:rPr>
  </w:style>
  <w:style w:type="paragraph" w:styleId="af">
    <w:name w:val="header"/>
    <w:basedOn w:val="a"/>
    <w:link w:val="af0"/>
    <w:uiPriority w:val="99"/>
    <w:unhideWhenUsed/>
    <w:rsid w:val="007B588B"/>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B588B"/>
  </w:style>
  <w:style w:type="character" w:customStyle="1" w:styleId="c20">
    <w:name w:val="c20"/>
    <w:basedOn w:val="a0"/>
    <w:rsid w:val="00FB59C6"/>
  </w:style>
  <w:style w:type="character" w:customStyle="1" w:styleId="c12">
    <w:name w:val="c12"/>
    <w:basedOn w:val="a0"/>
    <w:rsid w:val="00FB5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684917">
      <w:bodyDiv w:val="1"/>
      <w:marLeft w:val="0"/>
      <w:marRight w:val="0"/>
      <w:marTop w:val="0"/>
      <w:marBottom w:val="0"/>
      <w:divBdr>
        <w:top w:val="none" w:sz="0" w:space="0" w:color="auto"/>
        <w:left w:val="none" w:sz="0" w:space="0" w:color="auto"/>
        <w:bottom w:val="none" w:sz="0" w:space="0" w:color="auto"/>
        <w:right w:val="none" w:sz="0" w:space="0" w:color="auto"/>
      </w:divBdr>
    </w:div>
    <w:div w:id="1287354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09D7E-7B7F-48CF-AC3D-11DBB58EE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18</Pages>
  <Words>7953</Words>
  <Characters>45336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СОШ №5</dc:creator>
  <cp:keywords/>
  <dc:description/>
  <cp:lastModifiedBy>зарема</cp:lastModifiedBy>
  <cp:revision>45</cp:revision>
  <cp:lastPrinted>2019-09-11T14:46:00Z</cp:lastPrinted>
  <dcterms:created xsi:type="dcterms:W3CDTF">2018-08-16T12:12:00Z</dcterms:created>
  <dcterms:modified xsi:type="dcterms:W3CDTF">2019-10-05T12:22:00Z</dcterms:modified>
</cp:coreProperties>
</file>