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DF1" w:rsidRDefault="00D93DF1"/>
    <w:p w:rsidR="00D93DF1" w:rsidRPr="00D93DF1" w:rsidRDefault="00D93DF1" w:rsidP="00D93DF1">
      <w:pPr>
        <w:jc w:val="center"/>
        <w:rPr>
          <w:rFonts w:ascii="Times New Roman" w:hAnsi="Times New Roman" w:cs="Times New Roman"/>
          <w:b/>
          <w:sz w:val="32"/>
        </w:rPr>
      </w:pPr>
      <w:r w:rsidRPr="005C6A95">
        <w:rPr>
          <w:rFonts w:ascii="Times New Roman" w:hAnsi="Times New Roman" w:cs="Times New Roman"/>
          <w:b/>
          <w:sz w:val="32"/>
        </w:rPr>
        <w:t>Календарно -  тематическое планирование по технологии 5 класса на 2019 – 2020 учебный год</w:t>
      </w:r>
      <w:r>
        <w:rPr>
          <w:rFonts w:ascii="Times New Roman" w:hAnsi="Times New Roman" w:cs="Times New Roman"/>
          <w:b/>
          <w:sz w:val="32"/>
        </w:rPr>
        <w:t>.</w:t>
      </w: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8"/>
        <w:gridCol w:w="144"/>
        <w:gridCol w:w="3827"/>
        <w:gridCol w:w="7654"/>
        <w:gridCol w:w="1134"/>
        <w:gridCol w:w="1020"/>
        <w:gridCol w:w="1107"/>
      </w:tblGrid>
      <w:tr w:rsidR="00E47190" w:rsidTr="00791EF7">
        <w:trPr>
          <w:trHeight w:val="195"/>
        </w:trPr>
        <w:tc>
          <w:tcPr>
            <w:tcW w:w="708" w:type="dxa"/>
            <w:vMerge w:val="restart"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E5A6A"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3971" w:type="dxa"/>
            <w:gridSpan w:val="2"/>
            <w:vMerge w:val="restart"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E5A6A">
              <w:rPr>
                <w:rFonts w:ascii="Times New Roman" w:hAnsi="Times New Roman" w:cs="Times New Roman"/>
                <w:b/>
                <w:sz w:val="28"/>
              </w:rPr>
              <w:t>Тема</w:t>
            </w:r>
          </w:p>
        </w:tc>
        <w:tc>
          <w:tcPr>
            <w:tcW w:w="7654" w:type="dxa"/>
            <w:vMerge w:val="restart"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E5A6A">
              <w:rPr>
                <w:rFonts w:ascii="Times New Roman" w:hAnsi="Times New Roman" w:cs="Times New Roman"/>
                <w:b/>
                <w:sz w:val="28"/>
              </w:rPr>
              <w:t>Содержание</w:t>
            </w:r>
          </w:p>
        </w:tc>
        <w:tc>
          <w:tcPr>
            <w:tcW w:w="1134" w:type="dxa"/>
            <w:vMerge w:val="restart"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E5A6A">
              <w:rPr>
                <w:rFonts w:ascii="Times New Roman" w:hAnsi="Times New Roman" w:cs="Times New Roman"/>
                <w:b/>
                <w:sz w:val="28"/>
              </w:rPr>
              <w:t>Кол-во часов</w:t>
            </w:r>
          </w:p>
        </w:tc>
        <w:tc>
          <w:tcPr>
            <w:tcW w:w="2127" w:type="dxa"/>
            <w:gridSpan w:val="2"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E5A6A">
              <w:rPr>
                <w:rFonts w:ascii="Times New Roman" w:hAnsi="Times New Roman" w:cs="Times New Roman"/>
                <w:b/>
                <w:sz w:val="28"/>
              </w:rPr>
              <w:t>Дата</w:t>
            </w:r>
          </w:p>
        </w:tc>
      </w:tr>
      <w:tr w:rsidR="00E47190" w:rsidTr="00791EF7">
        <w:trPr>
          <w:trHeight w:val="120"/>
        </w:trPr>
        <w:tc>
          <w:tcPr>
            <w:tcW w:w="708" w:type="dxa"/>
            <w:vMerge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3971" w:type="dxa"/>
            <w:gridSpan w:val="2"/>
            <w:vMerge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7654" w:type="dxa"/>
            <w:vMerge/>
          </w:tcPr>
          <w:p w:rsidR="00E47190" w:rsidRPr="005E5A6A" w:rsidRDefault="00E47190" w:rsidP="007B3332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134" w:type="dxa"/>
            <w:vMerge/>
          </w:tcPr>
          <w:p w:rsidR="00E47190" w:rsidRDefault="00E47190"/>
        </w:tc>
        <w:tc>
          <w:tcPr>
            <w:tcW w:w="1020" w:type="dxa"/>
          </w:tcPr>
          <w:p w:rsidR="00E47190" w:rsidRDefault="00E47190">
            <w:r w:rsidRPr="005E5A6A">
              <w:rPr>
                <w:rFonts w:ascii="Times New Roman" w:hAnsi="Times New Roman" w:cs="Times New Roman"/>
                <w:b/>
                <w:sz w:val="28"/>
              </w:rPr>
              <w:t>По плану</w:t>
            </w:r>
          </w:p>
        </w:tc>
        <w:tc>
          <w:tcPr>
            <w:tcW w:w="1107" w:type="dxa"/>
          </w:tcPr>
          <w:p w:rsidR="00E47190" w:rsidRDefault="00E47190">
            <w:r w:rsidRPr="005E5A6A">
              <w:rPr>
                <w:rFonts w:ascii="Times New Roman" w:hAnsi="Times New Roman" w:cs="Times New Roman"/>
                <w:b/>
                <w:sz w:val="28"/>
              </w:rPr>
              <w:t>Факт.</w:t>
            </w:r>
          </w:p>
        </w:tc>
      </w:tr>
      <w:tr w:rsidR="00E47190" w:rsidTr="00791EF7">
        <w:tc>
          <w:tcPr>
            <w:tcW w:w="15594" w:type="dxa"/>
            <w:gridSpan w:val="7"/>
          </w:tcPr>
          <w:p w:rsidR="00E47190" w:rsidRDefault="00E47190" w:rsidP="0053121A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</w:rPr>
              <w:t>РАЗДЕЛ 1. Основные производства (2ч.)</w:t>
            </w:r>
          </w:p>
        </w:tc>
      </w:tr>
      <w:tr w:rsidR="0053121A" w:rsidTr="00791EF7">
        <w:tc>
          <w:tcPr>
            <w:tcW w:w="708" w:type="dxa"/>
          </w:tcPr>
          <w:p w:rsidR="0053121A" w:rsidRDefault="0053121A">
            <w:r>
              <w:t>1</w:t>
            </w:r>
          </w:p>
        </w:tc>
        <w:tc>
          <w:tcPr>
            <w:tcW w:w="3971" w:type="dxa"/>
            <w:gridSpan w:val="2"/>
          </w:tcPr>
          <w:p w:rsidR="0053121A" w:rsidRPr="00E47190" w:rsidRDefault="0053121A" w:rsidP="00E47190">
            <w:pPr>
              <w:pStyle w:val="a4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71894">
              <w:rPr>
                <w:rFonts w:ascii="Times New Roman" w:hAnsi="Times New Roman" w:cs="Times New Roman"/>
              </w:rPr>
              <w:t>Техносфера</w:t>
            </w:r>
            <w:proofErr w:type="spellEnd"/>
            <w:r w:rsidRPr="00971894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7654" w:type="dxa"/>
            <w:vMerge w:val="restart"/>
          </w:tcPr>
          <w:p w:rsidR="00F5025C" w:rsidRPr="00971894" w:rsidRDefault="00F5025C" w:rsidP="00F5025C">
            <w:pPr>
              <w:ind w:firstLine="177"/>
              <w:jc w:val="both"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71894">
              <w:rPr>
                <w:rFonts w:ascii="Times New Roman" w:hAnsi="Times New Roman" w:cs="Times New Roman"/>
                <w:szCs w:val="28"/>
              </w:rPr>
              <w:t>Техносфера</w:t>
            </w:r>
            <w:proofErr w:type="spellEnd"/>
            <w:r w:rsidRPr="00971894">
              <w:rPr>
                <w:rFonts w:ascii="Times New Roman" w:hAnsi="Times New Roman" w:cs="Times New Roman"/>
                <w:szCs w:val="28"/>
              </w:rPr>
              <w:t xml:space="preserve"> и сфера природы как среды обитания человека. Характеристики </w:t>
            </w:r>
            <w:proofErr w:type="spellStart"/>
            <w:r w:rsidRPr="00971894">
              <w:rPr>
                <w:rFonts w:ascii="Times New Roman" w:hAnsi="Times New Roman" w:cs="Times New Roman"/>
                <w:szCs w:val="28"/>
              </w:rPr>
              <w:t>техносферы</w:t>
            </w:r>
            <w:proofErr w:type="spellEnd"/>
            <w:r w:rsidRPr="00971894">
              <w:rPr>
                <w:rFonts w:ascii="Times New Roman" w:hAnsi="Times New Roman" w:cs="Times New Roman"/>
                <w:szCs w:val="28"/>
              </w:rPr>
              <w:t xml:space="preserve"> и её проявления. Потребности  и  технологии.  Потребности.  Иерархия  потребностей. Общественные  потребности.  Потребности  и  цели.  Потребительские блага и </w:t>
            </w:r>
            <w:proofErr w:type="spellStart"/>
            <w:r w:rsidRPr="00971894">
              <w:rPr>
                <w:rFonts w:ascii="Times New Roman" w:hAnsi="Times New Roman" w:cs="Times New Roman"/>
                <w:szCs w:val="28"/>
              </w:rPr>
              <w:t>антиблага</w:t>
            </w:r>
            <w:proofErr w:type="spellEnd"/>
            <w:r w:rsidRPr="00971894">
              <w:rPr>
                <w:rFonts w:ascii="Times New Roman" w:hAnsi="Times New Roman" w:cs="Times New Roman"/>
                <w:szCs w:val="28"/>
              </w:rPr>
              <w:t>, их сущность, производ</w:t>
            </w:r>
            <w:r w:rsidRPr="00971894">
              <w:rPr>
                <w:rFonts w:ascii="Times New Roman" w:hAnsi="Times New Roman" w:cs="Times New Roman"/>
                <w:szCs w:val="28"/>
              </w:rPr>
              <w:softHyphen/>
              <w:t xml:space="preserve">ство потребительских благ. Развитие  потребностей  и развитие  технологий.  </w:t>
            </w:r>
          </w:p>
          <w:p w:rsidR="00F5025C" w:rsidRPr="00971894" w:rsidRDefault="00F5025C" w:rsidP="00F5025C">
            <w:pPr>
              <w:ind w:firstLine="177"/>
              <w:jc w:val="both"/>
              <w:rPr>
                <w:rFonts w:ascii="Times New Roman" w:hAnsi="Times New Roman" w:cs="Times New Roman"/>
                <w:szCs w:val="28"/>
              </w:rPr>
            </w:pPr>
            <w:r w:rsidRPr="00971894">
              <w:rPr>
                <w:rFonts w:ascii="Times New Roman" w:hAnsi="Times New Roman" w:cs="Times New Roman"/>
                <w:szCs w:val="28"/>
              </w:rPr>
              <w:t>Умственный и физический труд. Предметы труда в производстве. Вещество, энергия, информация, объекты живой природы, объекты социальной среды как предметы труда.</w:t>
            </w:r>
          </w:p>
          <w:p w:rsidR="00F5025C" w:rsidRPr="00971894" w:rsidRDefault="00F5025C" w:rsidP="00F5025C">
            <w:pPr>
              <w:ind w:firstLine="177"/>
              <w:jc w:val="both"/>
              <w:rPr>
                <w:rFonts w:ascii="Times New Roman" w:hAnsi="Times New Roman" w:cs="Times New Roman"/>
                <w:szCs w:val="28"/>
              </w:rPr>
            </w:pPr>
            <w:r w:rsidRPr="00971894">
              <w:rPr>
                <w:rFonts w:ascii="Times New Roman" w:hAnsi="Times New Roman" w:cs="Times New Roman"/>
                <w:szCs w:val="28"/>
              </w:rPr>
              <w:t>Общая характеристика современных сре</w:t>
            </w:r>
            <w:proofErr w:type="gramStart"/>
            <w:r w:rsidRPr="00971894">
              <w:rPr>
                <w:rFonts w:ascii="Times New Roman" w:hAnsi="Times New Roman" w:cs="Times New Roman"/>
                <w:szCs w:val="28"/>
              </w:rPr>
              <w:t>дств тр</w:t>
            </w:r>
            <w:proofErr w:type="gramEnd"/>
            <w:r w:rsidRPr="00971894">
              <w:rPr>
                <w:rFonts w:ascii="Times New Roman" w:hAnsi="Times New Roman" w:cs="Times New Roman"/>
                <w:szCs w:val="28"/>
              </w:rPr>
              <w:t>уда. Виды сре</w:t>
            </w:r>
            <w:proofErr w:type="gramStart"/>
            <w:r w:rsidRPr="00971894">
              <w:rPr>
                <w:rFonts w:ascii="Times New Roman" w:hAnsi="Times New Roman" w:cs="Times New Roman"/>
                <w:szCs w:val="28"/>
              </w:rPr>
              <w:t>дств тр</w:t>
            </w:r>
            <w:proofErr w:type="gramEnd"/>
            <w:r w:rsidRPr="00971894">
              <w:rPr>
                <w:rFonts w:ascii="Times New Roman" w:hAnsi="Times New Roman" w:cs="Times New Roman"/>
                <w:szCs w:val="28"/>
              </w:rPr>
              <w:t>уда в производстве. Понятие о сырье и полуфабрикатах. Сырьё промышленного производства. Первичное и вторичное сырьё. Сельскохозяйственное сырьё.</w:t>
            </w:r>
          </w:p>
          <w:p w:rsidR="0053121A" w:rsidRDefault="00F5025C" w:rsidP="00F5025C">
            <w:r w:rsidRPr="00971894">
              <w:rPr>
                <w:rFonts w:ascii="Times New Roman" w:hAnsi="Times New Roman" w:cs="Times New Roman"/>
                <w:i/>
                <w:sz w:val="24"/>
              </w:rPr>
              <w:t>Сбор дополнительной информации по теме в Интернете и справочной литературе.</w:t>
            </w:r>
          </w:p>
        </w:tc>
        <w:tc>
          <w:tcPr>
            <w:tcW w:w="1134" w:type="dxa"/>
          </w:tcPr>
          <w:p w:rsidR="0053121A" w:rsidRDefault="00D93DF1">
            <w:r>
              <w:t>1</w:t>
            </w:r>
          </w:p>
        </w:tc>
        <w:tc>
          <w:tcPr>
            <w:tcW w:w="1020" w:type="dxa"/>
          </w:tcPr>
          <w:p w:rsidR="0053121A" w:rsidRDefault="0053121A"/>
        </w:tc>
        <w:tc>
          <w:tcPr>
            <w:tcW w:w="1107" w:type="dxa"/>
          </w:tcPr>
          <w:p w:rsidR="0053121A" w:rsidRDefault="0053121A"/>
        </w:tc>
      </w:tr>
      <w:tr w:rsidR="0053121A" w:rsidTr="00791EF7">
        <w:tc>
          <w:tcPr>
            <w:tcW w:w="708" w:type="dxa"/>
          </w:tcPr>
          <w:p w:rsidR="0053121A" w:rsidRDefault="0053121A">
            <w:r>
              <w:t>2</w:t>
            </w:r>
          </w:p>
        </w:tc>
        <w:tc>
          <w:tcPr>
            <w:tcW w:w="3971" w:type="dxa"/>
            <w:gridSpan w:val="2"/>
          </w:tcPr>
          <w:p w:rsidR="0053121A" w:rsidRDefault="0053121A">
            <w:r w:rsidRPr="00971894">
              <w:rPr>
                <w:rFonts w:ascii="Times New Roman" w:hAnsi="Times New Roman" w:cs="Times New Roman"/>
                <w:szCs w:val="28"/>
              </w:rPr>
              <w:t>Производство и труд.</w:t>
            </w:r>
          </w:p>
        </w:tc>
        <w:tc>
          <w:tcPr>
            <w:tcW w:w="7654" w:type="dxa"/>
            <w:vMerge/>
          </w:tcPr>
          <w:p w:rsidR="0053121A" w:rsidRDefault="0053121A"/>
        </w:tc>
        <w:tc>
          <w:tcPr>
            <w:tcW w:w="1134" w:type="dxa"/>
          </w:tcPr>
          <w:p w:rsidR="0053121A" w:rsidRDefault="00D93DF1">
            <w:r>
              <w:t>1</w:t>
            </w:r>
          </w:p>
        </w:tc>
        <w:tc>
          <w:tcPr>
            <w:tcW w:w="1020" w:type="dxa"/>
          </w:tcPr>
          <w:p w:rsidR="0053121A" w:rsidRDefault="0053121A"/>
        </w:tc>
        <w:tc>
          <w:tcPr>
            <w:tcW w:w="1107" w:type="dxa"/>
          </w:tcPr>
          <w:p w:rsidR="0053121A" w:rsidRDefault="0053121A"/>
        </w:tc>
      </w:tr>
      <w:tr w:rsidR="00E47190" w:rsidTr="00791EF7">
        <w:tc>
          <w:tcPr>
            <w:tcW w:w="15594" w:type="dxa"/>
            <w:gridSpan w:val="7"/>
          </w:tcPr>
          <w:p w:rsidR="00E47190" w:rsidRDefault="00E47190" w:rsidP="0053121A">
            <w:pPr>
              <w:jc w:val="center"/>
            </w:pPr>
            <w:r w:rsidRPr="00A70CF5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Общая технология  (2ч.)</w:t>
            </w:r>
          </w:p>
        </w:tc>
      </w:tr>
      <w:tr w:rsidR="0053121A" w:rsidTr="00791EF7">
        <w:tc>
          <w:tcPr>
            <w:tcW w:w="708" w:type="dxa"/>
          </w:tcPr>
          <w:p w:rsidR="0053121A" w:rsidRDefault="0053121A">
            <w:r>
              <w:t>3</w:t>
            </w:r>
          </w:p>
        </w:tc>
        <w:tc>
          <w:tcPr>
            <w:tcW w:w="3971" w:type="dxa"/>
            <w:gridSpan w:val="2"/>
          </w:tcPr>
          <w:p w:rsidR="0053121A" w:rsidRPr="00E47190" w:rsidRDefault="0053121A" w:rsidP="00E47190">
            <w:pPr>
              <w:rPr>
                <w:rFonts w:ascii="Times New Roman" w:hAnsi="Times New Roman" w:cs="Times New Roman"/>
              </w:rPr>
            </w:pPr>
            <w:r w:rsidRPr="00E47190">
              <w:rPr>
                <w:rFonts w:ascii="Times New Roman" w:hAnsi="Times New Roman" w:cs="Times New Roman"/>
              </w:rPr>
              <w:t>Сущность технологии  на производстве.</w:t>
            </w:r>
          </w:p>
        </w:tc>
        <w:tc>
          <w:tcPr>
            <w:tcW w:w="7654" w:type="dxa"/>
            <w:vMerge w:val="restart"/>
          </w:tcPr>
          <w:p w:rsidR="00F5025C" w:rsidRPr="00971894" w:rsidRDefault="00F5025C" w:rsidP="00F5025C">
            <w:pPr>
              <w:ind w:left="-35" w:firstLine="284"/>
              <w:jc w:val="both"/>
              <w:rPr>
                <w:rFonts w:ascii="Times New Roman" w:hAnsi="Times New Roman" w:cs="Times New Roman"/>
                <w:szCs w:val="28"/>
              </w:rPr>
            </w:pPr>
            <w:r w:rsidRPr="00971894">
              <w:rPr>
                <w:rFonts w:ascii="Times New Roman" w:hAnsi="Times New Roman" w:cs="Times New Roman"/>
                <w:szCs w:val="28"/>
              </w:rPr>
              <w:t xml:space="preserve">Понятие о технологии, её современное  понимание как совокупности средств и методов производства. Цикл  жизни  технологии.  Классификация технологий по разным основаниям. Материальные  технологии, информационные технологии, социальные технологии.  История  развития  технологий.  Основные признаки проявления технологии в отличие от ремесленного способа деятельности. Общие характеристики технологии. Алгоритмическая сущность технологии в производстве потребительских благ. Источники  развития  технологий: эволюция потребностей, практический опыт, научное знание, </w:t>
            </w:r>
            <w:proofErr w:type="spellStart"/>
            <w:r w:rsidRPr="00971894">
              <w:rPr>
                <w:rFonts w:ascii="Times New Roman" w:hAnsi="Times New Roman" w:cs="Times New Roman"/>
                <w:szCs w:val="28"/>
              </w:rPr>
              <w:t>технологизация</w:t>
            </w:r>
            <w:proofErr w:type="spellEnd"/>
            <w:r w:rsidRPr="00971894">
              <w:rPr>
                <w:rFonts w:ascii="Times New Roman" w:hAnsi="Times New Roman" w:cs="Times New Roman"/>
                <w:szCs w:val="28"/>
              </w:rPr>
              <w:t xml:space="preserve">  научных идей. Развитие технологий и проблемы антропогенного воздействия на  окружающую  среду.  Технологии  и  мировое  хозяйство.  Закономерности технологического развития. Технологический  процесс,  его  параметры,  сырье,  ресурсы,  результат. </w:t>
            </w:r>
          </w:p>
          <w:p w:rsidR="00F5025C" w:rsidRPr="00971894" w:rsidRDefault="00F5025C" w:rsidP="00F5025C">
            <w:pPr>
              <w:ind w:left="-35" w:firstLine="28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Cs w:val="28"/>
              </w:rPr>
              <w:lastRenderedPageBreak/>
              <w:t>Виды ресурсов. Способы получения ресурсов. Взаимозаменяемость ресурсов. Ограниченность  ресурсов</w:t>
            </w:r>
            <w:r w:rsidRPr="00971894">
              <w:rPr>
                <w:rFonts w:ascii="Times New Roman" w:hAnsi="Times New Roman" w:cs="Times New Roman"/>
                <w:szCs w:val="28"/>
                <w:highlight w:val="yellow"/>
              </w:rPr>
              <w:t>.</w:t>
            </w:r>
            <w:r w:rsidRPr="00971894">
              <w:rPr>
                <w:rFonts w:ascii="Times New Roman" w:hAnsi="Times New Roman" w:cs="Times New Roman"/>
                <w:szCs w:val="28"/>
              </w:rPr>
              <w:t xml:space="preserve">  </w:t>
            </w:r>
          </w:p>
          <w:p w:rsidR="0053121A" w:rsidRDefault="00F5025C" w:rsidP="00F5025C">
            <w:r w:rsidRPr="00971894">
              <w:rPr>
                <w:rFonts w:ascii="Times New Roman" w:hAnsi="Times New Roman"/>
                <w:i/>
              </w:rPr>
              <w:t>Сбор дополнительной информации по теме в Интернете и справочной литературе.</w:t>
            </w:r>
          </w:p>
        </w:tc>
        <w:tc>
          <w:tcPr>
            <w:tcW w:w="1134" w:type="dxa"/>
          </w:tcPr>
          <w:p w:rsidR="0053121A" w:rsidRDefault="00D93DF1">
            <w:r>
              <w:lastRenderedPageBreak/>
              <w:t>1</w:t>
            </w:r>
          </w:p>
        </w:tc>
        <w:tc>
          <w:tcPr>
            <w:tcW w:w="1020" w:type="dxa"/>
          </w:tcPr>
          <w:p w:rsidR="0053121A" w:rsidRDefault="0053121A"/>
        </w:tc>
        <w:tc>
          <w:tcPr>
            <w:tcW w:w="1107" w:type="dxa"/>
          </w:tcPr>
          <w:p w:rsidR="0053121A" w:rsidRDefault="0053121A"/>
        </w:tc>
      </w:tr>
      <w:tr w:rsidR="0053121A" w:rsidTr="00791EF7">
        <w:tc>
          <w:tcPr>
            <w:tcW w:w="708" w:type="dxa"/>
          </w:tcPr>
          <w:p w:rsidR="0053121A" w:rsidRDefault="0053121A">
            <w:r>
              <w:t>4</w:t>
            </w:r>
          </w:p>
        </w:tc>
        <w:tc>
          <w:tcPr>
            <w:tcW w:w="3971" w:type="dxa"/>
            <w:gridSpan w:val="2"/>
          </w:tcPr>
          <w:p w:rsidR="0053121A" w:rsidRDefault="0053121A">
            <w:r w:rsidRPr="00E47190">
              <w:rPr>
                <w:rFonts w:ascii="Times New Roman" w:hAnsi="Times New Roman" w:cs="Times New Roman"/>
              </w:rPr>
              <w:t>Характеристика  технологии, её классификация</w:t>
            </w:r>
          </w:p>
        </w:tc>
        <w:tc>
          <w:tcPr>
            <w:tcW w:w="7654" w:type="dxa"/>
            <w:vMerge/>
          </w:tcPr>
          <w:p w:rsidR="0053121A" w:rsidRDefault="0053121A"/>
        </w:tc>
        <w:tc>
          <w:tcPr>
            <w:tcW w:w="1134" w:type="dxa"/>
          </w:tcPr>
          <w:p w:rsidR="0053121A" w:rsidRDefault="00D93DF1">
            <w:r>
              <w:t>1</w:t>
            </w:r>
          </w:p>
        </w:tc>
        <w:tc>
          <w:tcPr>
            <w:tcW w:w="1020" w:type="dxa"/>
          </w:tcPr>
          <w:p w:rsidR="0053121A" w:rsidRDefault="0053121A"/>
        </w:tc>
        <w:tc>
          <w:tcPr>
            <w:tcW w:w="1107" w:type="dxa"/>
          </w:tcPr>
          <w:p w:rsidR="0053121A" w:rsidRDefault="0053121A"/>
        </w:tc>
      </w:tr>
      <w:tr w:rsidR="00E47190" w:rsidTr="00791EF7">
        <w:tc>
          <w:tcPr>
            <w:tcW w:w="15594" w:type="dxa"/>
            <w:gridSpan w:val="7"/>
          </w:tcPr>
          <w:p w:rsidR="00E47190" w:rsidRDefault="00E47190" w:rsidP="0053121A">
            <w:pPr>
              <w:jc w:val="center"/>
            </w:pPr>
            <w:r w:rsidRPr="00A70C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РАЗДЕЛ 3. Техника (4 ч.)</w:t>
            </w:r>
          </w:p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5</w:t>
            </w:r>
          </w:p>
        </w:tc>
        <w:tc>
          <w:tcPr>
            <w:tcW w:w="3971" w:type="dxa"/>
            <w:gridSpan w:val="2"/>
          </w:tcPr>
          <w:p w:rsidR="00F5025C" w:rsidRPr="00E47190" w:rsidRDefault="00F5025C" w:rsidP="00E47190">
            <w:pPr>
              <w:rPr>
                <w:rFonts w:ascii="Times New Roman" w:hAnsi="Times New Roman" w:cs="Times New Roman"/>
              </w:rPr>
            </w:pPr>
            <w:r w:rsidRPr="00E47190">
              <w:rPr>
                <w:rFonts w:ascii="Times New Roman" w:hAnsi="Times New Roman" w:cs="Times New Roman"/>
              </w:rPr>
              <w:t>Техника и её классификация.</w:t>
            </w:r>
          </w:p>
        </w:tc>
        <w:tc>
          <w:tcPr>
            <w:tcW w:w="7654" w:type="dxa"/>
            <w:vMerge w:val="restart"/>
          </w:tcPr>
          <w:p w:rsidR="00F5025C" w:rsidRPr="00971894" w:rsidRDefault="00F5025C" w:rsidP="000349E7">
            <w:pPr>
              <w:rPr>
                <w:rFonts w:ascii="Times New Roman" w:hAnsi="Times New Roman" w:cs="Times New Roman"/>
                <w:sz w:val="24"/>
              </w:rPr>
            </w:pPr>
            <w:r w:rsidRPr="00971894">
              <w:rPr>
                <w:rFonts w:ascii="Times New Roman" w:hAnsi="Times New Roman" w:cs="Times New Roman"/>
                <w:sz w:val="24"/>
              </w:rPr>
              <w:t>Понятие техники как форме деятельности и средстве труда. Современное понимание техники. Разновидности техники. Классификация техники и характеристики её классов.</w:t>
            </w:r>
          </w:p>
          <w:p w:rsidR="00F5025C" w:rsidRPr="00971894" w:rsidRDefault="00F5025C" w:rsidP="000349E7">
            <w:pPr>
              <w:rPr>
                <w:rFonts w:ascii="Times New Roman" w:hAnsi="Times New Roman" w:cs="Times New Roman"/>
                <w:sz w:val="24"/>
              </w:rPr>
            </w:pPr>
            <w:r w:rsidRPr="00971894">
              <w:rPr>
                <w:rFonts w:ascii="Times New Roman" w:hAnsi="Times New Roman" w:cs="Times New Roman"/>
                <w:sz w:val="24"/>
              </w:rPr>
              <w:t>Понятие технической системы.</w:t>
            </w:r>
          </w:p>
          <w:p w:rsidR="00F5025C" w:rsidRPr="00971894" w:rsidRDefault="00F5025C" w:rsidP="000349E7">
            <w:pPr>
              <w:rPr>
                <w:rFonts w:ascii="Times New Roman" w:hAnsi="Times New Roman" w:cs="Times New Roman"/>
                <w:sz w:val="24"/>
              </w:rPr>
            </w:pPr>
            <w:r w:rsidRPr="00971894">
              <w:rPr>
                <w:rFonts w:ascii="Times New Roman" w:hAnsi="Times New Roman" w:cs="Times New Roman"/>
                <w:sz w:val="24"/>
              </w:rPr>
              <w:t xml:space="preserve">Технологические машины как технические системы. </w:t>
            </w:r>
          </w:p>
          <w:p w:rsidR="00F5025C" w:rsidRPr="00971894" w:rsidRDefault="00F5025C" w:rsidP="000349E7">
            <w:pPr>
              <w:rPr>
                <w:rFonts w:ascii="Times New Roman" w:hAnsi="Times New Roman" w:cs="Times New Roman"/>
                <w:sz w:val="24"/>
              </w:rPr>
            </w:pPr>
          </w:p>
          <w:p w:rsidR="00F5025C" w:rsidRPr="00971894" w:rsidRDefault="00F5025C" w:rsidP="000349E7">
            <w:pPr>
              <w:rPr>
                <w:rFonts w:ascii="Times New Roman" w:hAnsi="Times New Roman" w:cs="Times New Roman"/>
                <w:sz w:val="24"/>
              </w:rPr>
            </w:pPr>
            <w:r w:rsidRPr="00971894">
              <w:rPr>
                <w:rFonts w:ascii="Times New Roman" w:hAnsi="Times New Roman" w:cs="Times New Roman"/>
                <w:sz w:val="24"/>
              </w:rPr>
              <w:t>Конструирование транспортных средств. Основные конструктивные элементы техники. Рабочие органы техники. Ознакомление с имеющимися в кабинетах и мастерских видами техники: инструментами, механизмами, станками, приборами и аппаратами.</w:t>
            </w:r>
          </w:p>
          <w:p w:rsidR="00F5025C" w:rsidRPr="00971894" w:rsidRDefault="00F5025C" w:rsidP="000349E7">
            <w:pPr>
              <w:rPr>
                <w:rFonts w:ascii="Times New Roman" w:hAnsi="Times New Roman" w:cs="Times New Roman"/>
                <w:sz w:val="24"/>
              </w:rPr>
            </w:pPr>
            <w:r w:rsidRPr="00971894">
              <w:rPr>
                <w:rFonts w:ascii="Times New Roman" w:hAnsi="Times New Roman" w:cs="Times New Roman"/>
                <w:sz w:val="24"/>
              </w:rPr>
              <w:t>Моделирование транспортных средств.</w:t>
            </w:r>
          </w:p>
          <w:p w:rsidR="00F5025C" w:rsidRPr="00971894" w:rsidRDefault="00F5025C" w:rsidP="000349E7">
            <w:pPr>
              <w:ind w:firstLine="317"/>
              <w:jc w:val="both"/>
              <w:rPr>
                <w:rFonts w:ascii="Times New Roman" w:hAnsi="Times New Roman" w:cs="Times New Roman"/>
              </w:rPr>
            </w:pPr>
            <w:r w:rsidRPr="00971894">
              <w:rPr>
                <w:rFonts w:ascii="Times New Roman" w:hAnsi="Times New Roman" w:cs="Times New Roman"/>
                <w:bCs/>
                <w:sz w:val="24"/>
              </w:rPr>
              <w:t>Составление иллюстрированных проектных обзоров техники по отдельным отраслям и видам.</w:t>
            </w:r>
            <w:r w:rsidRPr="00971894">
              <w:rPr>
                <w:rFonts w:ascii="Times New Roman" w:hAnsi="Times New Roman" w:cs="Times New Roman"/>
              </w:rPr>
              <w:t xml:space="preserve"> </w:t>
            </w:r>
          </w:p>
          <w:p w:rsidR="00F5025C" w:rsidRPr="00971894" w:rsidRDefault="00F5025C" w:rsidP="000349E7">
            <w:pPr>
              <w:rPr>
                <w:rFonts w:ascii="Times New Roman" w:hAnsi="Times New Roman" w:cs="Times New Roman"/>
              </w:rPr>
            </w:pPr>
            <w:r w:rsidRPr="00971894">
              <w:rPr>
                <w:rStyle w:val="Sylfaen"/>
                <w:rFonts w:ascii="Times New Roman" w:eastAsia="Sylfaen" w:hAnsi="Times New Roman" w:cs="Times New Roman"/>
                <w:i/>
                <w:sz w:val="24"/>
              </w:rPr>
              <w:t>Ознакомление с конструкцией и принципами работы рабочих органов различных видов техники.</w:t>
            </w:r>
          </w:p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6</w:t>
            </w:r>
          </w:p>
        </w:tc>
        <w:tc>
          <w:tcPr>
            <w:tcW w:w="3971" w:type="dxa"/>
            <w:gridSpan w:val="2"/>
          </w:tcPr>
          <w:p w:rsidR="00F5025C" w:rsidRPr="00E47190" w:rsidRDefault="00F5025C">
            <w:pPr>
              <w:rPr>
                <w:rFonts w:ascii="Times New Roman" w:hAnsi="Times New Roman" w:cs="Times New Roman"/>
              </w:rPr>
            </w:pPr>
            <w:r w:rsidRPr="00E47190">
              <w:rPr>
                <w:rFonts w:ascii="Times New Roman" w:hAnsi="Times New Roman" w:cs="Times New Roman"/>
              </w:rPr>
              <w:t xml:space="preserve">Рабочие органы техники 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7</w:t>
            </w:r>
          </w:p>
        </w:tc>
        <w:tc>
          <w:tcPr>
            <w:tcW w:w="3971" w:type="dxa"/>
            <w:gridSpan w:val="2"/>
          </w:tcPr>
          <w:p w:rsidR="00F5025C" w:rsidRDefault="00F5025C" w:rsidP="00E47190">
            <w:r w:rsidRPr="00E47190">
              <w:rPr>
                <w:rFonts w:ascii="Times New Roman" w:hAnsi="Times New Roman" w:cs="Times New Roman"/>
              </w:rPr>
              <w:t xml:space="preserve"> Конструирование техники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8</w:t>
            </w:r>
          </w:p>
        </w:tc>
        <w:tc>
          <w:tcPr>
            <w:tcW w:w="3971" w:type="dxa"/>
            <w:gridSpan w:val="2"/>
          </w:tcPr>
          <w:p w:rsidR="00F5025C" w:rsidRDefault="00F5025C">
            <w:r w:rsidRPr="00E47190">
              <w:rPr>
                <w:rFonts w:ascii="Times New Roman" w:hAnsi="Times New Roman" w:cs="Times New Roman"/>
              </w:rPr>
              <w:t>Моделирование техники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791EF7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15594" w:type="dxa"/>
            <w:gridSpan w:val="7"/>
          </w:tcPr>
          <w:p w:rsidR="00F5025C" w:rsidRPr="0053121A" w:rsidRDefault="00F5025C" w:rsidP="00E4719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3121A">
              <w:rPr>
                <w:rFonts w:ascii="Times New Roman" w:hAnsi="Times New Roman" w:cs="Times New Roman"/>
                <w:b/>
                <w:sz w:val="24"/>
              </w:rPr>
              <w:t>РАЗДЕЛ 4. Технологии получения, обработки, преобразования и использования материалов.</w:t>
            </w:r>
          </w:p>
          <w:p w:rsidR="00F5025C" w:rsidRPr="0053121A" w:rsidRDefault="00F5025C" w:rsidP="00E47190">
            <w:pPr>
              <w:pStyle w:val="a4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3121A">
              <w:rPr>
                <w:rFonts w:ascii="Monotype Corsiva" w:hAnsi="Monotype Corsiva" w:cs="Times New Roman"/>
                <w:sz w:val="28"/>
              </w:rPr>
              <w:t>Технологии механической обработки и соединения деталей из различных конструкционных материалов</w:t>
            </w:r>
            <w:proofErr w:type="gramStart"/>
            <w:r w:rsidRPr="0053121A">
              <w:rPr>
                <w:rFonts w:ascii="Times New Roman" w:hAnsi="Times New Roman" w:cs="Times New Roman"/>
                <w:b/>
                <w:sz w:val="28"/>
              </w:rPr>
              <w:t>.-</w:t>
            </w:r>
            <w:proofErr w:type="gramEnd"/>
            <w:r w:rsidRPr="0053121A">
              <w:rPr>
                <w:rFonts w:ascii="Times New Roman" w:hAnsi="Times New Roman" w:cs="Times New Roman"/>
                <w:b/>
                <w:sz w:val="28"/>
              </w:rPr>
              <w:t>итого 2</w:t>
            </w:r>
            <w:r w:rsidR="00791EF7">
              <w:rPr>
                <w:rFonts w:ascii="Times New Roman" w:hAnsi="Times New Roman" w:cs="Times New Roman"/>
                <w:b/>
                <w:sz w:val="28"/>
              </w:rPr>
              <w:t>0</w:t>
            </w:r>
            <w:r w:rsidRPr="0053121A">
              <w:rPr>
                <w:rFonts w:ascii="Times New Roman" w:hAnsi="Times New Roman" w:cs="Times New Roman"/>
                <w:b/>
                <w:sz w:val="28"/>
              </w:rPr>
              <w:t>ч.</w:t>
            </w:r>
          </w:p>
          <w:p w:rsidR="00F5025C" w:rsidRDefault="00F5025C" w:rsidP="00E47190">
            <w:pPr>
              <w:pStyle w:val="a4"/>
              <w:jc w:val="center"/>
            </w:pPr>
            <w:r w:rsidRPr="0053121A">
              <w:rPr>
                <w:rFonts w:ascii="Times New Roman" w:hAnsi="Times New Roman" w:cs="Times New Roman"/>
                <w:b/>
                <w:sz w:val="24"/>
              </w:rPr>
              <w:t>4.1. Древесина (2ч.)</w:t>
            </w:r>
          </w:p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9</w:t>
            </w:r>
          </w:p>
        </w:tc>
        <w:tc>
          <w:tcPr>
            <w:tcW w:w="3971" w:type="dxa"/>
            <w:gridSpan w:val="2"/>
          </w:tcPr>
          <w:p w:rsidR="00F5025C" w:rsidRPr="00E47190" w:rsidRDefault="00F5025C">
            <w:pPr>
              <w:rPr>
                <w:rFonts w:ascii="Times New Roman" w:hAnsi="Times New Roman" w:cs="Times New Roman"/>
              </w:rPr>
            </w:pPr>
            <w:r w:rsidRPr="00E47190">
              <w:rPr>
                <w:rFonts w:ascii="Times New Roman" w:hAnsi="Times New Roman" w:cs="Times New Roman"/>
              </w:rPr>
              <w:t>Древесина как конструкционный материал.</w:t>
            </w:r>
          </w:p>
        </w:tc>
        <w:tc>
          <w:tcPr>
            <w:tcW w:w="7654" w:type="dxa"/>
            <w:vMerge w:val="restart"/>
          </w:tcPr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20" w:firstLine="107"/>
              <w:rPr>
                <w:rFonts w:eastAsia="Calibri"/>
                <w:bCs/>
                <w:sz w:val="24"/>
                <w:szCs w:val="22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>Древесина как конструкционный материал. Пиломатериалы. Лесомате</w:t>
            </w: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softHyphen/>
              <w:t>риалы,  пороки древесины. Производство пиломатериалов и области их применения.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/>
              <w:rPr>
                <w:rFonts w:eastAsia="Calibri"/>
                <w:bCs/>
                <w:sz w:val="24"/>
                <w:szCs w:val="22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 xml:space="preserve">Древесные материалы: фанера, </w:t>
            </w:r>
            <w:proofErr w:type="spellStart"/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>оргалит</w:t>
            </w:r>
            <w:proofErr w:type="spellEnd"/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 xml:space="preserve">, картон, древесно-стружечные (ДСП) и </w:t>
            </w:r>
            <w:proofErr w:type="gramStart"/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>древесно-волокнистые</w:t>
            </w:r>
            <w:proofErr w:type="gramEnd"/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 xml:space="preserve"> материалы (ДВП).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szCs w:val="22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t>Разметка плоского изделия на заготовке. Разметочные и из</w:t>
            </w: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softHyphen/>
              <w:t>мерительные инструменты, шаблон. Основные технологические операции и приёмы ручной об</w:t>
            </w: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softHyphen/>
              <w:t>работки древесины пиление, строгание, сверление, шлифование; особенности их вы</w:t>
            </w:r>
            <w:r w:rsidRPr="00971894">
              <w:rPr>
                <w:rFonts w:eastAsia="Calibri"/>
                <w:bCs/>
                <w:sz w:val="24"/>
                <w:szCs w:val="22"/>
                <w:lang w:eastAsia="zh-CN"/>
              </w:rPr>
              <w:softHyphen/>
              <w:t xml:space="preserve">полнения. </w:t>
            </w:r>
          </w:p>
          <w:p w:rsidR="00F5025C" w:rsidRDefault="00F5025C" w:rsidP="00F5025C">
            <w:r w:rsidRPr="00971894">
              <w:rPr>
                <w:rFonts w:ascii="Times New Roman" w:eastAsia="Calibri" w:hAnsi="Times New Roman" w:cs="Times New Roman"/>
                <w:bCs/>
                <w:i/>
                <w:sz w:val="24"/>
                <w:lang w:eastAsia="zh-CN"/>
              </w:rPr>
              <w:t>Чтение графического изображения изделия</w:t>
            </w:r>
          </w:p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10</w:t>
            </w:r>
          </w:p>
        </w:tc>
        <w:tc>
          <w:tcPr>
            <w:tcW w:w="3971" w:type="dxa"/>
            <w:gridSpan w:val="2"/>
          </w:tcPr>
          <w:p w:rsidR="00F5025C" w:rsidRDefault="00F5025C">
            <w:r w:rsidRPr="00E47190">
              <w:rPr>
                <w:rFonts w:ascii="Times New Roman" w:hAnsi="Times New Roman" w:cs="Times New Roman"/>
              </w:rPr>
              <w:t>Основные технологические операции и приёмы ручной об</w:t>
            </w:r>
            <w:r w:rsidRPr="00E47190">
              <w:rPr>
                <w:rFonts w:ascii="Times New Roman" w:hAnsi="Times New Roman" w:cs="Times New Roman"/>
              </w:rPr>
              <w:softHyphen/>
              <w:t>работки древесины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15594" w:type="dxa"/>
            <w:gridSpan w:val="7"/>
          </w:tcPr>
          <w:p w:rsidR="00F5025C" w:rsidRDefault="00F5025C" w:rsidP="0053121A">
            <w:pPr>
              <w:jc w:val="center"/>
            </w:pPr>
            <w:r w:rsidRPr="00B02984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lastRenderedPageBreak/>
              <w:t>4.2. Металлы и пластмассы (2ч.)</w:t>
            </w:r>
          </w:p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11</w:t>
            </w:r>
          </w:p>
        </w:tc>
        <w:tc>
          <w:tcPr>
            <w:tcW w:w="3971" w:type="dxa"/>
            <w:gridSpan w:val="2"/>
          </w:tcPr>
          <w:p w:rsidR="00F5025C" w:rsidRPr="00E47190" w:rsidRDefault="00F5025C" w:rsidP="00E47190">
            <w:pPr>
              <w:rPr>
                <w:rFonts w:ascii="Times New Roman" w:hAnsi="Times New Roman" w:cs="Times New Roman"/>
                <w:lang w:eastAsia="zh-CN"/>
              </w:rPr>
            </w:pPr>
            <w:r w:rsidRPr="00E47190">
              <w:rPr>
                <w:rFonts w:ascii="Times New Roman" w:hAnsi="Times New Roman" w:cs="Times New Roman"/>
                <w:lang w:eastAsia="zh-CN"/>
              </w:rPr>
              <w:t>Механические и технологические свой</w:t>
            </w:r>
            <w:r w:rsidRPr="00E47190">
              <w:rPr>
                <w:rFonts w:ascii="Times New Roman" w:hAnsi="Times New Roman" w:cs="Times New Roman"/>
                <w:lang w:eastAsia="zh-CN"/>
              </w:rPr>
              <w:softHyphen/>
              <w:t xml:space="preserve">ства металлов и сплавов. </w:t>
            </w:r>
          </w:p>
        </w:tc>
        <w:tc>
          <w:tcPr>
            <w:tcW w:w="7654" w:type="dxa"/>
            <w:vMerge w:val="restart"/>
          </w:tcPr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20" w:firstLine="107"/>
              <w:rPr>
                <w:rFonts w:eastAsia="Calibri"/>
                <w:sz w:val="24"/>
                <w:szCs w:val="22"/>
                <w:lang w:eastAsia="zh-CN"/>
              </w:rPr>
            </w:pPr>
            <w:r w:rsidRPr="00971894">
              <w:rPr>
                <w:rFonts w:eastAsia="Calibri"/>
                <w:sz w:val="24"/>
                <w:szCs w:val="22"/>
                <w:lang w:eastAsia="zh-CN"/>
              </w:rPr>
              <w:t>Металлы и их сплавы. Чёрные и цветные металлы. Области примене</w:t>
            </w:r>
            <w:r w:rsidRPr="00971894">
              <w:rPr>
                <w:rFonts w:eastAsia="Calibri"/>
                <w:sz w:val="24"/>
                <w:szCs w:val="22"/>
                <w:lang w:eastAsia="zh-CN"/>
              </w:rPr>
              <w:softHyphen/>
              <w:t>ния металлов и сплавов. Механические и технологические свой</w:t>
            </w:r>
            <w:r w:rsidRPr="00971894">
              <w:rPr>
                <w:rFonts w:eastAsia="Calibri"/>
                <w:sz w:val="24"/>
                <w:szCs w:val="22"/>
                <w:lang w:eastAsia="zh-CN"/>
              </w:rPr>
              <w:softHyphen/>
              <w:t>ства металлов и сплавов.</w:t>
            </w:r>
          </w:p>
          <w:p w:rsidR="00F5025C" w:rsidRPr="00971894" w:rsidRDefault="00F5025C" w:rsidP="00D93DF1">
            <w:pPr>
              <w:pStyle w:val="1"/>
              <w:shd w:val="clear" w:color="auto" w:fill="auto"/>
              <w:spacing w:line="240" w:lineRule="auto"/>
              <w:ind w:right="20" w:firstLine="107"/>
              <w:rPr>
                <w:rFonts w:eastAsia="Calibri"/>
                <w:sz w:val="24"/>
                <w:szCs w:val="22"/>
                <w:lang w:eastAsia="zh-CN"/>
              </w:rPr>
            </w:pPr>
            <w:r w:rsidRPr="00971894">
              <w:rPr>
                <w:rFonts w:eastAsia="Calibri"/>
                <w:sz w:val="24"/>
                <w:szCs w:val="22"/>
                <w:lang w:eastAsia="zh-CN"/>
              </w:rPr>
              <w:t>Основные технологические операции и приёмы ручной об</w:t>
            </w:r>
            <w:r w:rsidRPr="00971894">
              <w:rPr>
                <w:rFonts w:eastAsia="Calibri"/>
                <w:sz w:val="24"/>
                <w:szCs w:val="22"/>
                <w:lang w:eastAsia="zh-CN"/>
              </w:rPr>
              <w:softHyphen/>
              <w:t>работки металлов и искусст</w:t>
            </w:r>
            <w:r w:rsidRPr="00971894">
              <w:rPr>
                <w:rFonts w:eastAsia="Calibri"/>
                <w:sz w:val="24"/>
                <w:szCs w:val="22"/>
                <w:lang w:eastAsia="zh-CN"/>
              </w:rPr>
              <w:softHyphen/>
              <w:t>венных материалов механическими и ручными инструментами (правка, резание, зачистка, гибка). Правила безопасной работы при ручной обработке металлов и пластмасс.</w:t>
            </w:r>
          </w:p>
          <w:p w:rsidR="00F5025C" w:rsidRDefault="00F5025C" w:rsidP="00F5025C">
            <w:r w:rsidRPr="00971894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t>Ознакомление с тонкими металлическими листами, прово</w:t>
            </w:r>
            <w:r w:rsidRPr="00971894">
              <w:rPr>
                <w:rFonts w:ascii="Times New Roman" w:eastAsia="Calibri" w:hAnsi="Times New Roman" w:cs="Times New Roman"/>
                <w:i/>
                <w:sz w:val="24"/>
                <w:lang w:eastAsia="zh-CN"/>
              </w:rPr>
              <w:softHyphen/>
              <w:t>локой и искусственными материалами.</w:t>
            </w:r>
          </w:p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F5025C">
            <w:r>
              <w:t>12</w:t>
            </w:r>
          </w:p>
        </w:tc>
        <w:tc>
          <w:tcPr>
            <w:tcW w:w="3971" w:type="dxa"/>
            <w:gridSpan w:val="2"/>
          </w:tcPr>
          <w:p w:rsidR="00F5025C" w:rsidRDefault="00F5025C">
            <w:r w:rsidRPr="00E47190">
              <w:rPr>
                <w:rFonts w:ascii="Times New Roman" w:hAnsi="Times New Roman" w:cs="Times New Roman"/>
                <w:lang w:eastAsia="zh-CN"/>
              </w:rPr>
              <w:t>Основные технологические операции и приёмы ручной об</w:t>
            </w:r>
            <w:r w:rsidRPr="00E47190">
              <w:rPr>
                <w:rFonts w:ascii="Times New Roman" w:hAnsi="Times New Roman" w:cs="Times New Roman"/>
                <w:lang w:eastAsia="zh-CN"/>
              </w:rPr>
              <w:softHyphen/>
              <w:t>работки металлов и искусст</w:t>
            </w:r>
            <w:r w:rsidRPr="00E47190">
              <w:rPr>
                <w:rFonts w:ascii="Times New Roman" w:hAnsi="Times New Roman" w:cs="Times New Roman"/>
                <w:lang w:eastAsia="zh-CN"/>
              </w:rPr>
              <w:softHyphen/>
              <w:t>венных материалов.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rPr>
          <w:trHeight w:val="579"/>
        </w:trPr>
        <w:tc>
          <w:tcPr>
            <w:tcW w:w="15594" w:type="dxa"/>
            <w:gridSpan w:val="7"/>
          </w:tcPr>
          <w:p w:rsidR="00F5025C" w:rsidRPr="00E47190" w:rsidRDefault="00F5025C" w:rsidP="00791EF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lang w:eastAsia="zh-CN"/>
              </w:rPr>
            </w:pPr>
            <w:r w:rsidRPr="0053121A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4.3. Особенности ручной обработки тек</w:t>
            </w:r>
            <w:r w:rsidR="00C7136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стильных материалов и кожи -18</w:t>
            </w:r>
            <w:r w:rsidRPr="0053121A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ч+</w:t>
            </w:r>
            <w:proofErr w:type="gramStart"/>
            <w:r w:rsidRPr="0053121A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( </w:t>
            </w:r>
            <w:proofErr w:type="gramEnd"/>
            <w:r w:rsidRPr="0053121A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Виды и особенности св</w:t>
            </w:r>
            <w:r w:rsidR="00C7136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ойств текстильных материалов ) 6</w:t>
            </w:r>
            <w:r w:rsidR="00791EF7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 xml:space="preserve"> </w:t>
            </w:r>
            <w:r w:rsidRPr="0053121A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ч. =итого 2</w:t>
            </w:r>
            <w:r w:rsidR="00C7136C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4</w:t>
            </w:r>
            <w:r w:rsidRPr="0053121A">
              <w:rPr>
                <w:rFonts w:ascii="Times New Roman" w:eastAsia="Calibri" w:hAnsi="Times New Roman" w:cs="Times New Roman"/>
                <w:b/>
                <w:sz w:val="28"/>
                <w:lang w:eastAsia="zh-CN"/>
              </w:rPr>
              <w:t>ч.</w:t>
            </w:r>
          </w:p>
        </w:tc>
      </w:tr>
      <w:tr w:rsidR="00F5025C" w:rsidTr="00FE2D1C">
        <w:trPr>
          <w:trHeight w:val="1494"/>
        </w:trPr>
        <w:tc>
          <w:tcPr>
            <w:tcW w:w="708" w:type="dxa"/>
          </w:tcPr>
          <w:p w:rsidR="00F5025C" w:rsidRDefault="00C7136C">
            <w:r>
              <w:t>13</w:t>
            </w:r>
          </w:p>
        </w:tc>
        <w:tc>
          <w:tcPr>
            <w:tcW w:w="3971" w:type="dxa"/>
            <w:gridSpan w:val="2"/>
          </w:tcPr>
          <w:p w:rsidR="00F5025C" w:rsidRPr="00DF6211" w:rsidRDefault="00F5025C" w:rsidP="00DF6211">
            <w:pPr>
              <w:rPr>
                <w:rFonts w:ascii="Times New Roman" w:hAnsi="Times New Roman" w:cs="Times New Roman"/>
                <w:b/>
                <w:smallCaps/>
              </w:rPr>
            </w:pPr>
            <w:r w:rsidRPr="00DF6211">
              <w:rPr>
                <w:rFonts w:ascii="Times New Roman" w:hAnsi="Times New Roman" w:cs="Times New Roman"/>
              </w:rPr>
              <w:t>Натуральные воло</w:t>
            </w:r>
            <w:r>
              <w:rPr>
                <w:rFonts w:ascii="Times New Roman" w:hAnsi="Times New Roman" w:cs="Times New Roman"/>
              </w:rPr>
              <w:t>ка рас</w:t>
            </w:r>
            <w:r>
              <w:rPr>
                <w:rFonts w:ascii="Times New Roman" w:hAnsi="Times New Roman" w:cs="Times New Roman"/>
              </w:rPr>
              <w:softHyphen/>
              <w:t>тительного происхождения</w:t>
            </w:r>
          </w:p>
        </w:tc>
        <w:tc>
          <w:tcPr>
            <w:tcW w:w="7654" w:type="dxa"/>
            <w:vMerge w:val="restart"/>
          </w:tcPr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 w:firstLine="107"/>
              <w:rPr>
                <w:rFonts w:eastAsia="Calibri"/>
                <w:sz w:val="24"/>
                <w:szCs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t>Классификация текстильных во</w:t>
            </w: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softHyphen/>
              <w:t>локон. Способы получения и свойства натуральных волокон рас</w:t>
            </w: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softHyphen/>
              <w:t>тительного происхождения. Изготовление нитей и тканей в ус</w:t>
            </w: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softHyphen/>
              <w:t>ловиях прядильного, ткацкого и отделочного современного про</w:t>
            </w: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softHyphen/>
              <w:t>изводства и в домашних условиях.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 w:firstLine="107"/>
              <w:rPr>
                <w:rFonts w:eastAsia="Calibri"/>
                <w:sz w:val="24"/>
                <w:szCs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t>Ткацкие переплетения.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 w:firstLine="107"/>
              <w:rPr>
                <w:rFonts w:eastAsia="Calibri"/>
                <w:sz w:val="24"/>
                <w:szCs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t>Натуральные волокна животного происхождения. Способы их получения. Виды и свойства шер</w:t>
            </w: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softHyphen/>
              <w:t>стяных и шёлковых тканей. Признаки определения вида тканей по сырьевому составу.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 w:firstLine="107"/>
              <w:rPr>
                <w:rFonts w:eastAsia="Calibri"/>
                <w:sz w:val="24"/>
                <w:szCs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t>Общие свойства текстильных материалов: физические, эр</w:t>
            </w:r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softHyphen/>
              <w:t>гономические, эстетические, технологические. Сравнительная характеристика свой</w:t>
            </w:r>
            <w:proofErr w:type="gramStart"/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t>ств тк</w:t>
            </w:r>
            <w:proofErr w:type="gramEnd"/>
            <w:r w:rsidRPr="00971894">
              <w:rPr>
                <w:rFonts w:eastAsia="Calibri"/>
                <w:bCs/>
                <w:sz w:val="24"/>
                <w:szCs w:val="24"/>
                <w:lang w:eastAsia="zh-CN"/>
              </w:rPr>
              <w:t>аней из различных волокон.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971894">
              <w:rPr>
                <w:rFonts w:eastAsia="Calibri"/>
                <w:sz w:val="24"/>
                <w:szCs w:val="24"/>
                <w:lang w:eastAsia="zh-CN"/>
              </w:rPr>
              <w:t>Виды и свойства тканей из хими</w:t>
            </w:r>
            <w:r w:rsidRPr="00971894">
              <w:rPr>
                <w:rFonts w:eastAsia="Calibri"/>
                <w:sz w:val="24"/>
                <w:szCs w:val="24"/>
                <w:lang w:eastAsia="zh-CN"/>
              </w:rPr>
              <w:softHyphen/>
              <w:t>ческих волокон. Виды нетканых материалов из химических воло</w:t>
            </w:r>
            <w:r w:rsidRPr="00971894">
              <w:rPr>
                <w:rFonts w:eastAsia="Calibri"/>
                <w:sz w:val="24"/>
                <w:szCs w:val="24"/>
                <w:lang w:eastAsia="zh-CN"/>
              </w:rPr>
              <w:softHyphen/>
              <w:t>кон.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/>
              <w:rPr>
                <w:rFonts w:eastAsia="Calibri"/>
                <w:sz w:val="24"/>
                <w:szCs w:val="24"/>
                <w:lang w:eastAsia="zh-CN"/>
              </w:rPr>
            </w:pPr>
            <w:r w:rsidRPr="00971894">
              <w:rPr>
                <w:rFonts w:eastAsia="Calibri"/>
                <w:sz w:val="24"/>
                <w:szCs w:val="24"/>
                <w:lang w:eastAsia="zh-CN"/>
              </w:rPr>
              <w:t>Производство  материалов  на предприятиях  региона  проживания  обучающихся</w:t>
            </w:r>
            <w:r w:rsidRPr="00971894">
              <w:rPr>
                <w:i/>
                <w:color w:val="1F497D"/>
                <w:sz w:val="28"/>
                <w:szCs w:val="28"/>
              </w:rPr>
              <w:t>.</w:t>
            </w:r>
          </w:p>
          <w:p w:rsidR="00F5025C" w:rsidRPr="00971894" w:rsidRDefault="00F5025C" w:rsidP="00F5025C">
            <w:pPr>
              <w:pStyle w:val="1"/>
              <w:shd w:val="clear" w:color="auto" w:fill="auto"/>
              <w:spacing w:line="240" w:lineRule="auto"/>
              <w:ind w:right="40"/>
              <w:rPr>
                <w:rFonts w:eastAsia="Calibri"/>
                <w:sz w:val="24"/>
                <w:szCs w:val="24"/>
                <w:lang w:eastAsia="zh-CN"/>
              </w:rPr>
            </w:pPr>
            <w:r w:rsidRPr="00971894">
              <w:rPr>
                <w:rFonts w:eastAsia="Calibri"/>
                <w:sz w:val="24"/>
                <w:szCs w:val="24"/>
                <w:lang w:eastAsia="zh-CN"/>
              </w:rPr>
              <w:t>Кожа и её свойства. Области применения кожи как конструкционного материала.</w:t>
            </w:r>
          </w:p>
          <w:p w:rsidR="00F5025C" w:rsidRDefault="00F5025C" w:rsidP="00F5025C">
            <w:r w:rsidRPr="00971894">
              <w:rPr>
                <w:rFonts w:eastAsia="Calibri"/>
                <w:i/>
                <w:sz w:val="24"/>
                <w:szCs w:val="24"/>
                <w:lang w:eastAsia="zh-CN"/>
              </w:rPr>
              <w:t>Определение направления долевой нити в ткани. Определе</w:t>
            </w:r>
            <w:r w:rsidRPr="00971894">
              <w:rPr>
                <w:rFonts w:eastAsia="Calibri"/>
                <w:i/>
                <w:sz w:val="24"/>
                <w:szCs w:val="24"/>
                <w:lang w:eastAsia="zh-CN"/>
              </w:rPr>
              <w:softHyphen/>
              <w:t>ние лицевой и изнаночной сторон ткани. Изучение свой</w:t>
            </w:r>
            <w:proofErr w:type="gramStart"/>
            <w:r w:rsidRPr="00971894">
              <w:rPr>
                <w:rFonts w:eastAsia="Calibri"/>
                <w:i/>
                <w:sz w:val="24"/>
                <w:szCs w:val="24"/>
                <w:lang w:eastAsia="zh-CN"/>
              </w:rPr>
              <w:t>ств тк</w:t>
            </w:r>
            <w:proofErr w:type="gramEnd"/>
            <w:r w:rsidRPr="00971894">
              <w:rPr>
                <w:rFonts w:eastAsia="Calibri"/>
                <w:i/>
                <w:sz w:val="24"/>
                <w:szCs w:val="24"/>
                <w:lang w:eastAsia="zh-CN"/>
              </w:rPr>
              <w:t xml:space="preserve">аней из </w:t>
            </w:r>
            <w:r w:rsidRPr="00971894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хлопка, льна и волокон животного происхождения. Изучение свойств текстильных</w:t>
            </w:r>
            <w:r w:rsidRPr="00971894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 xml:space="preserve"> </w:t>
            </w:r>
            <w:r w:rsidRPr="00971894">
              <w:rPr>
                <w:rFonts w:eastAsia="Calibri"/>
                <w:bCs/>
                <w:i/>
                <w:sz w:val="24"/>
                <w:szCs w:val="24"/>
                <w:lang w:eastAsia="zh-CN"/>
              </w:rPr>
              <w:t>материалов из химических волокон. Определение вида тканей по сырьевому составу и изучение их свойств</w:t>
            </w:r>
          </w:p>
        </w:tc>
        <w:tc>
          <w:tcPr>
            <w:tcW w:w="1134" w:type="dxa"/>
          </w:tcPr>
          <w:p w:rsidR="00F5025C" w:rsidRDefault="00D93DF1">
            <w:r>
              <w:lastRenderedPageBreak/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C7136C">
            <w:r>
              <w:t>14</w:t>
            </w:r>
          </w:p>
        </w:tc>
        <w:tc>
          <w:tcPr>
            <w:tcW w:w="3971" w:type="dxa"/>
            <w:gridSpan w:val="2"/>
          </w:tcPr>
          <w:p w:rsidR="00F5025C" w:rsidRPr="00DF6211" w:rsidRDefault="00F5025C" w:rsidP="00DF6211">
            <w:pPr>
              <w:rPr>
                <w:rFonts w:ascii="Times New Roman" w:hAnsi="Times New Roman" w:cs="Times New Roman"/>
                <w:b/>
                <w:smallCaps/>
              </w:rPr>
            </w:pPr>
            <w:r w:rsidRPr="00DF6211">
              <w:rPr>
                <w:rFonts w:ascii="Times New Roman" w:hAnsi="Times New Roman" w:cs="Times New Roman"/>
              </w:rPr>
              <w:t>Ткацкие переплетения.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D93DF1">
            <w:r>
              <w:t>1</w:t>
            </w:r>
          </w:p>
          <w:p w:rsidR="00791EF7" w:rsidRDefault="00791EF7"/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5025C" w:rsidTr="00791EF7">
        <w:tc>
          <w:tcPr>
            <w:tcW w:w="708" w:type="dxa"/>
          </w:tcPr>
          <w:p w:rsidR="00F5025C" w:rsidRDefault="00C7136C">
            <w:r>
              <w:t>15</w:t>
            </w:r>
          </w:p>
        </w:tc>
        <w:tc>
          <w:tcPr>
            <w:tcW w:w="3971" w:type="dxa"/>
            <w:gridSpan w:val="2"/>
          </w:tcPr>
          <w:p w:rsidR="00F5025C" w:rsidRPr="00DF6211" w:rsidRDefault="00F5025C">
            <w:pPr>
              <w:rPr>
                <w:rFonts w:ascii="Times New Roman" w:hAnsi="Times New Roman" w:cs="Times New Roman"/>
                <w:b/>
                <w:smallCaps/>
              </w:rPr>
            </w:pPr>
            <w:r w:rsidRPr="00DF6211">
              <w:rPr>
                <w:rFonts w:ascii="Times New Roman" w:hAnsi="Times New Roman" w:cs="Times New Roman"/>
              </w:rPr>
              <w:t>Натуральные волокна животного происхождения.</w:t>
            </w:r>
          </w:p>
        </w:tc>
        <w:tc>
          <w:tcPr>
            <w:tcW w:w="7654" w:type="dxa"/>
            <w:vMerge/>
          </w:tcPr>
          <w:p w:rsidR="00F5025C" w:rsidRDefault="00F5025C"/>
        </w:tc>
        <w:tc>
          <w:tcPr>
            <w:tcW w:w="1134" w:type="dxa"/>
          </w:tcPr>
          <w:p w:rsidR="00F5025C" w:rsidRDefault="00D93DF1">
            <w:r>
              <w:t>1</w:t>
            </w:r>
          </w:p>
        </w:tc>
        <w:tc>
          <w:tcPr>
            <w:tcW w:w="1020" w:type="dxa"/>
          </w:tcPr>
          <w:p w:rsidR="00F5025C" w:rsidRDefault="00F5025C"/>
        </w:tc>
        <w:tc>
          <w:tcPr>
            <w:tcW w:w="1107" w:type="dxa"/>
          </w:tcPr>
          <w:p w:rsidR="00F5025C" w:rsidRDefault="00F5025C"/>
        </w:tc>
      </w:tr>
      <w:tr w:rsidR="00FE2D1C" w:rsidTr="00791EF7">
        <w:tc>
          <w:tcPr>
            <w:tcW w:w="708" w:type="dxa"/>
          </w:tcPr>
          <w:p w:rsidR="00FE2D1C" w:rsidRDefault="00C7136C">
            <w:r>
              <w:t>16</w:t>
            </w:r>
          </w:p>
        </w:tc>
        <w:tc>
          <w:tcPr>
            <w:tcW w:w="3971" w:type="dxa"/>
            <w:gridSpan w:val="2"/>
          </w:tcPr>
          <w:p w:rsidR="00FE2D1C" w:rsidRPr="00DF6211" w:rsidRDefault="00FE2D1C" w:rsidP="00DC1E9C">
            <w:pPr>
              <w:rPr>
                <w:rFonts w:ascii="Times New Roman" w:hAnsi="Times New Roman" w:cs="Times New Roman"/>
                <w:b/>
                <w:smallCaps/>
              </w:rPr>
            </w:pPr>
            <w:r w:rsidRPr="00DF6211">
              <w:rPr>
                <w:rFonts w:ascii="Times New Roman" w:hAnsi="Times New Roman" w:cs="Times New Roman"/>
              </w:rPr>
              <w:t>Общие свойства текстильных материалов.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6370E7">
        <w:trPr>
          <w:trHeight w:val="547"/>
        </w:trPr>
        <w:tc>
          <w:tcPr>
            <w:tcW w:w="708" w:type="dxa"/>
          </w:tcPr>
          <w:p w:rsidR="00FE2D1C" w:rsidRDefault="00C7136C" w:rsidP="00CB6B2C">
            <w:r>
              <w:t>17</w:t>
            </w:r>
          </w:p>
        </w:tc>
        <w:tc>
          <w:tcPr>
            <w:tcW w:w="3971" w:type="dxa"/>
            <w:gridSpan w:val="2"/>
          </w:tcPr>
          <w:p w:rsidR="00FE2D1C" w:rsidRPr="00DF6211" w:rsidRDefault="00FE2D1C" w:rsidP="00DC1E9C">
            <w:pPr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F6211">
              <w:rPr>
                <w:rFonts w:ascii="Times New Roman" w:hAnsi="Times New Roman" w:cs="Times New Roman"/>
              </w:rPr>
              <w:t>Виды и свойства тканей из хими</w:t>
            </w:r>
            <w:r w:rsidRPr="00DF6211">
              <w:rPr>
                <w:rFonts w:ascii="Times New Roman" w:hAnsi="Times New Roman" w:cs="Times New Roman"/>
              </w:rPr>
              <w:softHyphen/>
              <w:t>ческих волокон.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  <w:p w:rsidR="00FE2D1C" w:rsidRDefault="00FE2D1C" w:rsidP="00351CED"/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C7136C">
            <w:r>
              <w:t>18</w:t>
            </w:r>
          </w:p>
        </w:tc>
        <w:tc>
          <w:tcPr>
            <w:tcW w:w="3971" w:type="dxa"/>
            <w:gridSpan w:val="2"/>
          </w:tcPr>
          <w:p w:rsidR="00FE2D1C" w:rsidRDefault="00FE2D1C" w:rsidP="00DC1E9C">
            <w:r w:rsidRPr="00DF6211">
              <w:rPr>
                <w:rFonts w:ascii="Times New Roman" w:eastAsia="Times New Roman" w:hAnsi="Times New Roman" w:cs="Times New Roman"/>
              </w:rPr>
              <w:t>Кожа и ее свойства, области применения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C7136C">
            <w:r>
              <w:t>19</w:t>
            </w:r>
          </w:p>
        </w:tc>
        <w:tc>
          <w:tcPr>
            <w:tcW w:w="3971" w:type="dxa"/>
            <w:gridSpan w:val="2"/>
          </w:tcPr>
          <w:p w:rsidR="00FE2D1C" w:rsidRPr="00DF6211" w:rsidRDefault="00FE2D1C" w:rsidP="001140D3">
            <w:pPr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Основные операции при ручных работах.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C7136C">
            <w:r>
              <w:t>20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Под</w:t>
            </w: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готовка ткани и ниток к вышивке.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lastRenderedPageBreak/>
              <w:t>21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Отделка швейных изделий вышивкой</w:t>
            </w:r>
          </w:p>
        </w:tc>
        <w:tc>
          <w:tcPr>
            <w:tcW w:w="7654" w:type="dxa"/>
            <w:vMerge w:val="restart"/>
            <w:tcBorders>
              <w:top w:val="nil"/>
            </w:tcBorders>
          </w:tcPr>
          <w:p w:rsidR="00FE2D1C" w:rsidRPr="00971894" w:rsidRDefault="00FE2D1C" w:rsidP="00D93DF1">
            <w:pPr>
              <w:jc w:val="both"/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971894">
              <w:rPr>
                <w:rFonts w:ascii="Times New Roman" w:hAnsi="Times New Roman" w:cs="Times New Roman"/>
                <w:bCs/>
                <w:sz w:val="24"/>
                <w:szCs w:val="20"/>
              </w:rPr>
              <w:t>Основные операции при ручных работах.</w:t>
            </w:r>
          </w:p>
          <w:p w:rsidR="00FE2D1C" w:rsidRPr="00971894" w:rsidRDefault="00FE2D1C" w:rsidP="00D93DF1">
            <w:pPr>
              <w:jc w:val="both"/>
              <w:rPr>
                <w:rFonts w:ascii="Times New Roman" w:hAnsi="Times New Roman" w:cs="Times New Roman"/>
                <w:bCs/>
                <w:sz w:val="24"/>
              </w:rPr>
            </w:pPr>
            <w:r w:rsidRPr="00971894">
              <w:rPr>
                <w:rFonts w:ascii="Times New Roman" w:hAnsi="Times New Roman" w:cs="Times New Roman"/>
                <w:bCs/>
                <w:sz w:val="24"/>
              </w:rPr>
              <w:t>Под</w:t>
            </w:r>
            <w:r w:rsidRPr="00971894">
              <w:rPr>
                <w:rFonts w:ascii="Times New Roman" w:hAnsi="Times New Roman" w:cs="Times New Roman"/>
                <w:bCs/>
                <w:sz w:val="24"/>
              </w:rPr>
              <w:softHyphen/>
              <w:t>готовка ткани и ниток к вышивке.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Отделка швейных изделий вы</w:t>
            </w:r>
            <w:r w:rsidRPr="00971894">
              <w:rPr>
                <w:rFonts w:eastAsia="Calibri"/>
                <w:bCs/>
                <w:sz w:val="24"/>
                <w:lang w:eastAsia="zh-CN"/>
              </w:rPr>
              <w:softHyphen/>
              <w:t>шивкой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Вышивание швом крест горизонтальными и вертикальными рядами.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Вышивание швом крест по диагонали.</w:t>
            </w:r>
          </w:p>
          <w:p w:rsidR="00FE2D1C" w:rsidRPr="00971894" w:rsidRDefault="00FE2D1C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 продукта  на  основе  технологической  документации  с применением  элементарных  (не  требующих  регулирования)  рабочих инструментов  (продукт  и  технология  его  изготовления  –  на  выбор образовательной организации). </w:t>
            </w:r>
          </w:p>
          <w:p w:rsidR="00FE2D1C" w:rsidRPr="00971894" w:rsidRDefault="00FE2D1C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компьютера в проектировании вышивке крестом. Способы  представления  технической  и  технологической информации. Техническое  задание.  Технические  условия.  Эскизы  и  чертежи. </w:t>
            </w:r>
          </w:p>
          <w:p w:rsidR="00FE2D1C" w:rsidRPr="00971894" w:rsidRDefault="00FE2D1C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 карта.  Алгоритм.  Инструкция. Изготовление  информационного  продукта  по  заданному  алгоритму.  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Технология выполнения прямых, петлеобразных, пе</w:t>
            </w:r>
            <w:r w:rsidRPr="00971894">
              <w:rPr>
                <w:rFonts w:eastAsia="Calibri"/>
                <w:bCs/>
                <w:sz w:val="24"/>
                <w:lang w:eastAsia="zh-CN"/>
              </w:rPr>
              <w:softHyphen/>
              <w:t>тельных, крестообразных и косых ручных стежков.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147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Материалы и оборудование для вышивки атласными лента</w:t>
            </w:r>
            <w:r w:rsidRPr="00971894">
              <w:rPr>
                <w:rFonts w:eastAsia="Calibri"/>
                <w:bCs/>
                <w:sz w:val="24"/>
                <w:lang w:eastAsia="zh-CN"/>
              </w:rPr>
              <w:softHyphen/>
              <w:t>ми.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147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 xml:space="preserve">Закрепление ленты в игле. 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147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 xml:space="preserve">Швы, используемые в вышивке лентами. 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147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 xml:space="preserve">Оформление готовой работы. </w:t>
            </w:r>
          </w:p>
          <w:p w:rsidR="00FE2D1C" w:rsidRPr="00971894" w:rsidRDefault="00FE2D1C" w:rsidP="00D93DF1">
            <w:pPr>
              <w:ind w:left="63"/>
              <w:rPr>
                <w:rStyle w:val="Sylfaen"/>
                <w:rFonts w:ascii="Times New Roman" w:eastAsia="Sylfaen" w:hAnsi="Times New Roman" w:cs="Times New Roman"/>
                <w:b w:val="0"/>
                <w:i/>
                <w:sz w:val="24"/>
                <w:szCs w:val="24"/>
              </w:rPr>
            </w:pPr>
            <w:r w:rsidRPr="00971894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</w:rPr>
              <w:t>Изготовление образцов для иллюстрации ручных работ.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left="63"/>
              <w:jc w:val="left"/>
              <w:rPr>
                <w:rStyle w:val="Sylfaen"/>
                <w:rFonts w:ascii="Times New Roman" w:eastAsia="Sylfaen" w:hAnsi="Times New Roman" w:cs="Times New Roman"/>
                <w:b w:val="0"/>
                <w:i/>
                <w:sz w:val="24"/>
                <w:szCs w:val="24"/>
                <w:lang w:eastAsia="zh-CN"/>
              </w:rPr>
            </w:pPr>
            <w:r w:rsidRPr="00971894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  <w:lang w:eastAsia="zh-CN"/>
              </w:rPr>
              <w:t>Создание схем вышивки. Выполнение образцов вышивки.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Материалы для вязания крючком.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Ус</w:t>
            </w:r>
            <w:r w:rsidRPr="00971894">
              <w:rPr>
                <w:rFonts w:eastAsia="Calibri"/>
                <w:bCs/>
                <w:sz w:val="24"/>
                <w:lang w:eastAsia="zh-CN"/>
              </w:rPr>
              <w:softHyphen/>
              <w:t xml:space="preserve">ловные обозначения, применяемые при вязании крючком. 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Вяза</w:t>
            </w:r>
            <w:r w:rsidRPr="00971894">
              <w:rPr>
                <w:rFonts w:eastAsia="Calibri"/>
                <w:bCs/>
                <w:sz w:val="24"/>
                <w:lang w:eastAsia="zh-CN"/>
              </w:rPr>
              <w:softHyphen/>
              <w:t>ние полотна: начало вязания.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Вязание рядами.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Основные спосо</w:t>
            </w:r>
            <w:r w:rsidRPr="00971894">
              <w:rPr>
                <w:rFonts w:eastAsia="Calibri"/>
                <w:bCs/>
                <w:sz w:val="24"/>
                <w:lang w:eastAsia="zh-CN"/>
              </w:rPr>
              <w:softHyphen/>
              <w:t>бы вывязывания петель.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 xml:space="preserve">Закрепление вязания. 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t>Вязание по кругу: основное кольцо.</w:t>
            </w:r>
          </w:p>
          <w:p w:rsidR="00FE2D1C" w:rsidRPr="00971894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sz w:val="24"/>
                <w:lang w:eastAsia="zh-CN"/>
              </w:rPr>
            </w:pPr>
            <w:r w:rsidRPr="00971894">
              <w:rPr>
                <w:rFonts w:eastAsia="Calibri"/>
                <w:bCs/>
                <w:sz w:val="24"/>
                <w:lang w:eastAsia="zh-CN"/>
              </w:rPr>
              <w:lastRenderedPageBreak/>
              <w:t>Способы вязания по кругу.</w:t>
            </w:r>
          </w:p>
          <w:p w:rsidR="00FE2D1C" w:rsidRPr="00D93DF1" w:rsidRDefault="00FE2D1C" w:rsidP="00D93DF1">
            <w:pPr>
              <w:pStyle w:val="1"/>
              <w:shd w:val="clear" w:color="auto" w:fill="auto"/>
              <w:spacing w:line="240" w:lineRule="auto"/>
              <w:ind w:right="20"/>
              <w:rPr>
                <w:rFonts w:eastAsia="Calibri"/>
                <w:bCs/>
                <w:color w:val="000000"/>
                <w:sz w:val="24"/>
                <w:szCs w:val="19"/>
                <w:shd w:val="clear" w:color="auto" w:fill="FFFFFF"/>
                <w:lang w:eastAsia="zh-CN"/>
              </w:rPr>
            </w:pPr>
            <w:r>
              <w:rPr>
                <w:rFonts w:eastAsia="Calibri"/>
                <w:bCs/>
                <w:sz w:val="24"/>
                <w:lang w:eastAsia="zh-CN"/>
              </w:rPr>
              <w:t xml:space="preserve"> </w:t>
            </w:r>
            <w:r w:rsidRPr="00971894">
              <w:rPr>
                <w:rStyle w:val="Sylfaen"/>
                <w:rFonts w:ascii="Times New Roman" w:eastAsia="Sylfaen" w:hAnsi="Times New Roman" w:cs="Times New Roman"/>
                <w:i/>
                <w:sz w:val="24"/>
                <w:szCs w:val="24"/>
                <w:lang w:eastAsia="zh-CN"/>
              </w:rPr>
              <w:t>Вывязывание полотна.</w:t>
            </w:r>
          </w:p>
        </w:tc>
        <w:tc>
          <w:tcPr>
            <w:tcW w:w="1134" w:type="dxa"/>
          </w:tcPr>
          <w:p w:rsidR="00FE2D1C" w:rsidRDefault="00FE2D1C">
            <w:r>
              <w:lastRenderedPageBreak/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22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Вышивание швом крест по горизонтали и вертикали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23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Вышивание швом крест по диагонали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24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Использование компьютера в проектировании вышивки крестом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25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Технология выполнения ручных стежков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26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Материалы и оборудование для вышивки атласными лента</w:t>
            </w: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ми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27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Закрепление ленты в игле</w:t>
            </w:r>
            <w:proofErr w:type="gramStart"/>
            <w:r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28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Швы, используемые в вышивке лентами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29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Оформление готовой работы.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30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Материалы для вязания крючком.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31-32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Ус</w:t>
            </w: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ловные обозначения, применяемые при вязании крючком.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693C82">
            <w:r>
              <w:t>2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33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Вяза</w:t>
            </w: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ние полотна: начало вязания.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693C82">
            <w:r>
              <w:t>34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Вязание рядами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>
            <w:r>
              <w:t>1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rPr>
          <w:trHeight w:val="461"/>
        </w:trPr>
        <w:tc>
          <w:tcPr>
            <w:tcW w:w="708" w:type="dxa"/>
          </w:tcPr>
          <w:p w:rsidR="00FE2D1C" w:rsidRDefault="00693C82">
            <w:r>
              <w:t>35-36</w:t>
            </w:r>
          </w:p>
        </w:tc>
        <w:tc>
          <w:tcPr>
            <w:tcW w:w="3971" w:type="dxa"/>
            <w:gridSpan w:val="2"/>
          </w:tcPr>
          <w:p w:rsidR="00FE2D1C" w:rsidRDefault="00FE2D1C" w:rsidP="001140D3"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Основные спосо</w:t>
            </w:r>
            <w:r w:rsidRPr="00DF6211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softHyphen/>
              <w:t>бы вывязывания петель</w:t>
            </w:r>
          </w:p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693C82">
            <w:r>
              <w:t>2</w:t>
            </w:r>
          </w:p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708" w:type="dxa"/>
          </w:tcPr>
          <w:p w:rsidR="00FE2D1C" w:rsidRDefault="00FE2D1C"/>
        </w:tc>
        <w:tc>
          <w:tcPr>
            <w:tcW w:w="3971" w:type="dxa"/>
            <w:gridSpan w:val="2"/>
          </w:tcPr>
          <w:p w:rsidR="00FE2D1C" w:rsidRDefault="00FE2D1C" w:rsidP="00C864D7"/>
        </w:tc>
        <w:tc>
          <w:tcPr>
            <w:tcW w:w="7654" w:type="dxa"/>
            <w:vMerge/>
          </w:tcPr>
          <w:p w:rsidR="00FE2D1C" w:rsidRDefault="00FE2D1C"/>
        </w:tc>
        <w:tc>
          <w:tcPr>
            <w:tcW w:w="1134" w:type="dxa"/>
          </w:tcPr>
          <w:p w:rsidR="00FE2D1C" w:rsidRDefault="00FE2D1C"/>
        </w:tc>
        <w:tc>
          <w:tcPr>
            <w:tcW w:w="1020" w:type="dxa"/>
          </w:tcPr>
          <w:p w:rsidR="00FE2D1C" w:rsidRDefault="00FE2D1C"/>
        </w:tc>
        <w:tc>
          <w:tcPr>
            <w:tcW w:w="1107" w:type="dxa"/>
          </w:tcPr>
          <w:p w:rsidR="00FE2D1C" w:rsidRDefault="00FE2D1C"/>
        </w:tc>
      </w:tr>
      <w:tr w:rsidR="00FE2D1C" w:rsidTr="00791EF7">
        <w:tc>
          <w:tcPr>
            <w:tcW w:w="15594" w:type="dxa"/>
            <w:gridSpan w:val="7"/>
          </w:tcPr>
          <w:p w:rsidR="00FE2D1C" w:rsidRDefault="00FE2D1C" w:rsidP="00075A60">
            <w:pPr>
              <w:jc w:val="center"/>
            </w:pPr>
            <w:r w:rsidRPr="00B02984">
              <w:rPr>
                <w:rFonts w:ascii="Times New Roman" w:hAnsi="Times New Roman" w:cs="Times New Roman"/>
                <w:b/>
                <w:sz w:val="28"/>
              </w:rPr>
              <w:lastRenderedPageBreak/>
              <w:t>РАЗДЕЛ 5.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Технологии обработки пищевых продуктов (5ч.)</w:t>
            </w:r>
          </w:p>
        </w:tc>
      </w:tr>
      <w:tr w:rsidR="00693C82" w:rsidTr="00791EF7">
        <w:tc>
          <w:tcPr>
            <w:tcW w:w="708" w:type="dxa"/>
          </w:tcPr>
          <w:p w:rsidR="00693C82" w:rsidRDefault="00693C82" w:rsidP="00551ECF">
            <w:r>
              <w:t>37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spacing w:after="200" w:line="276" w:lineRule="auto"/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94A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Основы рационального питания</w:t>
            </w:r>
          </w:p>
        </w:tc>
        <w:tc>
          <w:tcPr>
            <w:tcW w:w="7654" w:type="dxa"/>
            <w:vMerge w:val="restart"/>
          </w:tcPr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971894">
              <w:rPr>
                <w:bCs/>
                <w:sz w:val="24"/>
                <w:szCs w:val="24"/>
              </w:rPr>
              <w:t>Питание как физиологическая по</w:t>
            </w:r>
            <w:r w:rsidRPr="00971894">
              <w:rPr>
                <w:bCs/>
                <w:sz w:val="24"/>
                <w:szCs w:val="24"/>
              </w:rPr>
              <w:softHyphen/>
              <w:t>требность. Состав пищевых продуктов. Значение белков, жиров, углеводов для жизнедеятельности человека. Роль витаминов, ми</w:t>
            </w:r>
            <w:r w:rsidRPr="00971894">
              <w:rPr>
                <w:bCs/>
                <w:sz w:val="24"/>
                <w:szCs w:val="24"/>
              </w:rPr>
              <w:softHyphen/>
              <w:t>неральных веществ и воды в обмене веществ, их содержание в пищевых продуктах.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 w:firstLine="249"/>
              <w:rPr>
                <w:bCs/>
                <w:sz w:val="24"/>
                <w:szCs w:val="24"/>
              </w:rPr>
            </w:pPr>
            <w:r w:rsidRPr="00971894">
              <w:rPr>
                <w:bCs/>
                <w:sz w:val="24"/>
                <w:szCs w:val="24"/>
              </w:rPr>
              <w:t>Продукты, применяемые для при</w:t>
            </w:r>
            <w:r w:rsidRPr="00971894">
              <w:rPr>
                <w:bCs/>
                <w:sz w:val="24"/>
                <w:szCs w:val="24"/>
              </w:rPr>
              <w:softHyphen/>
              <w:t>готовления бутербродов. Значение хлеба в питании человека. Технология приготовления бутербродов.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 w:firstLine="249"/>
              <w:rPr>
                <w:bCs/>
                <w:sz w:val="24"/>
                <w:szCs w:val="24"/>
              </w:rPr>
            </w:pPr>
            <w:r w:rsidRPr="00971894">
              <w:rPr>
                <w:bCs/>
                <w:sz w:val="24"/>
                <w:szCs w:val="24"/>
              </w:rPr>
              <w:t>Виды горячих напитков (чай, кофе, какао). Сорта чая и кофе.  Технология приготовления горячих напитков. Современные приборы и способы приготовления чая и кофе.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 xml:space="preserve">Использование яиц в кулинарии. 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>Тех</w:t>
            </w:r>
            <w:r w:rsidRPr="00971894">
              <w:rPr>
                <w:sz w:val="24"/>
                <w:szCs w:val="24"/>
              </w:rPr>
              <w:softHyphen/>
              <w:t xml:space="preserve">нология приготовления различных блюд из яиц. 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bCs/>
                <w:sz w:val="24"/>
                <w:szCs w:val="24"/>
              </w:rPr>
              <w:t>Производство  продуктов питания  на  предприятиях  региона  проживания  обучающихся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>Пищевая (питательная) ценность овощей и фруктов. Кулинарная классификация овощей. Пи</w:t>
            </w:r>
            <w:r w:rsidRPr="00971894">
              <w:rPr>
                <w:sz w:val="24"/>
                <w:szCs w:val="24"/>
              </w:rPr>
              <w:softHyphen/>
              <w:t>тательная ценность фруктов.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>Общие правила механической кулинарной обработки овощей. Инструменты и приспособления для нарезки.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>Технология приготовления блюд из сырых овощей (фрук</w:t>
            </w:r>
            <w:r w:rsidRPr="00971894">
              <w:rPr>
                <w:sz w:val="24"/>
                <w:szCs w:val="24"/>
              </w:rPr>
              <w:softHyphen/>
              <w:t>тов).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>Виды тепловой обработки продуктов. Преимущества и недостатки различных способов теп</w:t>
            </w:r>
            <w:r w:rsidRPr="00971894">
              <w:rPr>
                <w:sz w:val="24"/>
                <w:szCs w:val="24"/>
              </w:rPr>
              <w:softHyphen/>
              <w:t>ловой обработки овощей. Технология приготовления блюд из варёных овощей. Условия варки овощей для салатов, способст</w:t>
            </w:r>
            <w:r w:rsidRPr="00971894">
              <w:rPr>
                <w:sz w:val="24"/>
                <w:szCs w:val="24"/>
              </w:rPr>
              <w:softHyphen/>
              <w:t>вующие сохранению питательных веществ и витаминов.</w:t>
            </w:r>
          </w:p>
          <w:p w:rsidR="00693C82" w:rsidRPr="00D93DF1" w:rsidRDefault="00693C82" w:rsidP="00D93DF1">
            <w:pPr>
              <w:pStyle w:val="1"/>
              <w:shd w:val="clear" w:color="auto" w:fill="auto"/>
              <w:tabs>
                <w:tab w:val="left" w:pos="5278"/>
              </w:tabs>
              <w:spacing w:line="240" w:lineRule="auto"/>
              <w:ind w:right="20"/>
              <w:rPr>
                <w:sz w:val="24"/>
                <w:szCs w:val="24"/>
              </w:rPr>
            </w:pPr>
            <w:r w:rsidRPr="00971894">
              <w:rPr>
                <w:sz w:val="24"/>
                <w:szCs w:val="24"/>
              </w:rPr>
              <w:t>Сервировка стола.  Правила этикета.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spacing w:line="240" w:lineRule="auto"/>
              <w:ind w:left="63"/>
              <w:rPr>
                <w:i/>
                <w:sz w:val="24"/>
                <w:szCs w:val="24"/>
              </w:rPr>
            </w:pPr>
            <w:r w:rsidRPr="00971894">
              <w:rPr>
                <w:i/>
                <w:sz w:val="24"/>
                <w:szCs w:val="24"/>
              </w:rPr>
              <w:t>Приготовление и оформление бутербродов. Приготовление горячих напитков (чай, кофе, какао). Соблюдение правил безопасного труда при работе ножом и с горячей жидкостью.</w:t>
            </w:r>
          </w:p>
          <w:p w:rsidR="00693C82" w:rsidRPr="00971894" w:rsidRDefault="00693C82" w:rsidP="00D93DF1">
            <w:pPr>
              <w:pStyle w:val="1"/>
              <w:shd w:val="clear" w:color="auto" w:fill="auto"/>
              <w:spacing w:line="240" w:lineRule="auto"/>
              <w:ind w:left="63" w:right="20"/>
              <w:rPr>
                <w:i/>
                <w:sz w:val="24"/>
                <w:szCs w:val="24"/>
              </w:rPr>
            </w:pPr>
            <w:r w:rsidRPr="00971894">
              <w:rPr>
                <w:i/>
                <w:sz w:val="24"/>
                <w:szCs w:val="24"/>
              </w:rPr>
              <w:t xml:space="preserve">Приготовление и оформление блюд из сырых и варёных овощей и фруктов. </w:t>
            </w:r>
          </w:p>
          <w:p w:rsidR="00693C82" w:rsidRDefault="00693C82" w:rsidP="00D93DF1">
            <w:r w:rsidRPr="00971894">
              <w:rPr>
                <w:i/>
                <w:sz w:val="24"/>
                <w:szCs w:val="24"/>
              </w:rPr>
              <w:t>Определение свежести яиц. Приготовление блюд из яиц.</w:t>
            </w:r>
          </w:p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 w:rsidP="00551ECF">
            <w:r>
              <w:t>38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suppressAutoHyphens/>
              <w:spacing w:after="200" w:line="276" w:lineRule="auto"/>
              <w:contextualSpacing/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94A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Технология приготовления бутербродов. Технология приготовления горячих напитков.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 w:rsidP="00551ECF">
            <w:r>
              <w:t>39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suppressAutoHyphens/>
              <w:spacing w:after="200" w:line="276" w:lineRule="auto"/>
              <w:contextualSpacing/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94A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Использование яиц в кулинарии. </w:t>
            </w:r>
            <w:r w:rsidRPr="00F5025C">
              <w:rPr>
                <w:rStyle w:val="Sylfaen"/>
                <w:rFonts w:ascii="Times New Roman" w:eastAsia="Sylfaen" w:hAnsi="Times New Roman" w:cs="Times New Roman"/>
                <w:b w:val="0"/>
                <w:sz w:val="24"/>
                <w:szCs w:val="24"/>
              </w:rPr>
              <w:t>Тех</w:t>
            </w:r>
            <w:r w:rsidRPr="00F5025C">
              <w:rPr>
                <w:rStyle w:val="Sylfaen"/>
                <w:rFonts w:ascii="Times New Roman" w:eastAsia="Sylfaen" w:hAnsi="Times New Roman" w:cs="Times New Roman"/>
                <w:b w:val="0"/>
                <w:sz w:val="24"/>
                <w:szCs w:val="24"/>
              </w:rPr>
              <w:softHyphen/>
              <w:t>нология приготовления различных блюд из яиц.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 w:rsidP="00551ECF">
            <w:r>
              <w:t>40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075A60">
            <w:pPr>
              <w:suppressAutoHyphens/>
              <w:spacing w:after="200" w:line="276" w:lineRule="auto"/>
              <w:contextualSpacing/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94A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Технология приготовления блюд из сырых овощей (фрук</w:t>
            </w:r>
            <w:r w:rsidRPr="00794A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softHyphen/>
              <w:t>тов)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41</w:t>
            </w:r>
          </w:p>
        </w:tc>
        <w:tc>
          <w:tcPr>
            <w:tcW w:w="3971" w:type="dxa"/>
            <w:gridSpan w:val="2"/>
          </w:tcPr>
          <w:p w:rsidR="00693C82" w:rsidRPr="00F5025C" w:rsidRDefault="00693C82" w:rsidP="00F5025C">
            <w:pPr>
              <w:rPr>
                <w:rFonts w:ascii="Times New Roman" w:eastAsia="Sylfaen" w:hAnsi="Times New Roman"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94ADF">
              <w:rPr>
                <w:rFonts w:ascii="Times New Roman" w:eastAsia="Sylfae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Сервировка стола.  Правила этикета.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/>
        </w:tc>
        <w:tc>
          <w:tcPr>
            <w:tcW w:w="3971" w:type="dxa"/>
            <w:gridSpan w:val="2"/>
          </w:tcPr>
          <w:p w:rsidR="00693C82" w:rsidRDefault="00693C82" w:rsidP="00794ADF">
            <w:pPr>
              <w:suppressAutoHyphens/>
              <w:contextualSpacing/>
            </w:pP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/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15594" w:type="dxa"/>
            <w:gridSpan w:val="7"/>
          </w:tcPr>
          <w:p w:rsidR="00693C82" w:rsidRDefault="00693C82" w:rsidP="00D93DF1">
            <w:pPr>
              <w:jc w:val="center"/>
            </w:pPr>
            <w:r w:rsidRPr="00B02984">
              <w:rPr>
                <w:rFonts w:ascii="Times New Roman" w:hAnsi="Times New Roman" w:cs="Times New Roman"/>
                <w:b/>
                <w:sz w:val="28"/>
              </w:rPr>
              <w:lastRenderedPageBreak/>
              <w:t>РАЗДЕЛ 6. Технологии получения, преобразования и использования энергии (2ч.)</w:t>
            </w:r>
          </w:p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42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rPr>
                <w:rFonts w:ascii="Times New Roman" w:hAnsi="Times New Roman"/>
                <w:sz w:val="24"/>
                <w:szCs w:val="24"/>
              </w:rPr>
            </w:pPr>
            <w:r w:rsidRPr="00794ADF">
              <w:rPr>
                <w:rFonts w:ascii="Times New Roman" w:hAnsi="Times New Roman"/>
                <w:sz w:val="24"/>
                <w:szCs w:val="24"/>
              </w:rPr>
              <w:t>Работа и энергия. Виды энергии.</w:t>
            </w:r>
          </w:p>
        </w:tc>
        <w:tc>
          <w:tcPr>
            <w:tcW w:w="7654" w:type="dxa"/>
            <w:vMerge w:val="restart"/>
          </w:tcPr>
          <w:p w:rsidR="00693C82" w:rsidRPr="00971894" w:rsidRDefault="00693C82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Производство, преобразование, распределение, накопление и передача энергии  как  технология. Работа и энергия.  Использование  энергии:  механической, электрической,  тепловой,  гидравлической.  Машины  для  преобразования энергии.  Устройства  для  накопления  энергии.  Устройства  для  передачи энергии.  Потеря  энергии.  Последствия  потери  энергии  для  экономики  и  экологии.  Пути  сокращения  потерь  энергии.  Альтернативные  источники энергии.</w:t>
            </w:r>
          </w:p>
          <w:p w:rsidR="00693C82" w:rsidRDefault="00693C82" w:rsidP="00D93DF1">
            <w:r w:rsidRPr="00971894">
              <w:rPr>
                <w:i/>
                <w:sz w:val="24"/>
                <w:szCs w:val="24"/>
              </w:rPr>
              <w:t>Сбор дополнительной информации об областях получения и применения механической энергии в Интернете и справочной литературе.</w:t>
            </w:r>
          </w:p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43</w:t>
            </w:r>
          </w:p>
        </w:tc>
        <w:tc>
          <w:tcPr>
            <w:tcW w:w="3971" w:type="dxa"/>
            <w:gridSpan w:val="2"/>
          </w:tcPr>
          <w:p w:rsidR="00693C82" w:rsidRDefault="00693C82">
            <w:r w:rsidRPr="00971894">
              <w:rPr>
                <w:rFonts w:ascii="Times New Roman" w:hAnsi="Times New Roman"/>
                <w:sz w:val="24"/>
                <w:szCs w:val="24"/>
              </w:rPr>
              <w:t>Механическая энергия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15594" w:type="dxa"/>
            <w:gridSpan w:val="7"/>
          </w:tcPr>
          <w:p w:rsidR="00693C82" w:rsidRDefault="00693C82" w:rsidP="00D93DF1">
            <w:pPr>
              <w:jc w:val="center"/>
            </w:pPr>
            <w:r w:rsidRPr="00B02984">
              <w:rPr>
                <w:rFonts w:ascii="Times New Roman" w:hAnsi="Times New Roman" w:cs="Times New Roman"/>
                <w:b/>
                <w:sz w:val="28"/>
              </w:rPr>
              <w:t xml:space="preserve">РАЗДЕЛ 7.  Технология получения, обработки и использования информации </w:t>
            </w:r>
            <w:proofErr w:type="gramStart"/>
            <w:r w:rsidRPr="00B02984">
              <w:rPr>
                <w:rFonts w:ascii="Times New Roman" w:hAnsi="Times New Roman" w:cs="Times New Roman"/>
                <w:b/>
                <w:sz w:val="28"/>
              </w:rPr>
              <w:t xml:space="preserve">( </w:t>
            </w:r>
            <w:proofErr w:type="gramEnd"/>
            <w:r w:rsidRPr="00B02984">
              <w:rPr>
                <w:rFonts w:ascii="Times New Roman" w:hAnsi="Times New Roman" w:cs="Times New Roman"/>
                <w:b/>
                <w:sz w:val="28"/>
              </w:rPr>
              <w:t>ОИ и ВТ) (4ч.)</w:t>
            </w:r>
          </w:p>
        </w:tc>
      </w:tr>
      <w:tr w:rsidR="00693C82" w:rsidTr="00791EF7">
        <w:tc>
          <w:tcPr>
            <w:tcW w:w="708" w:type="dxa"/>
          </w:tcPr>
          <w:p w:rsidR="00693C82" w:rsidRDefault="00693C82" w:rsidP="005A389E">
            <w:r>
              <w:t>44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Информация и ее </w:t>
            </w:r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виды.</w:t>
            </w:r>
          </w:p>
        </w:tc>
        <w:tc>
          <w:tcPr>
            <w:tcW w:w="7654" w:type="dxa"/>
            <w:vMerge w:val="restart"/>
          </w:tcPr>
          <w:p w:rsidR="00693C82" w:rsidRPr="00971894" w:rsidRDefault="00693C82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Информация и ее виды. Современные  информационные  технологии.</w:t>
            </w:r>
          </w:p>
          <w:p w:rsidR="00693C82" w:rsidRPr="00971894" w:rsidRDefault="00693C82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Объективная информация.</w:t>
            </w:r>
          </w:p>
          <w:p w:rsidR="00693C82" w:rsidRPr="00971894" w:rsidRDefault="00693C82" w:rsidP="00D93D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Субъективная информация.</w:t>
            </w:r>
          </w:p>
          <w:p w:rsidR="00693C82" w:rsidRPr="00971894" w:rsidRDefault="00693C82" w:rsidP="00D93DF1">
            <w:pPr>
              <w:ind w:left="-567" w:firstLine="851"/>
              <w:jc w:val="both"/>
              <w:rPr>
                <w:rFonts w:ascii="Times New Roman" w:hAnsi="Times New Roman" w:cs="Times New Roman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Характеристика видов информации в зависимости от органов чувств.</w:t>
            </w:r>
            <w:r w:rsidRPr="00971894">
              <w:rPr>
                <w:rFonts w:ascii="Times New Roman" w:hAnsi="Times New Roman" w:cs="Times New Roman"/>
              </w:rPr>
              <w:t xml:space="preserve"> Технологии записи и хранения информации. Запоминание как метод записи информации. </w:t>
            </w:r>
          </w:p>
          <w:p w:rsidR="00693C82" w:rsidRDefault="00693C82" w:rsidP="00D93DF1">
            <w:r w:rsidRPr="00971894"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Сравнение скорости и качества восприятия информации различными органами чувств</w:t>
            </w:r>
            <w:r w:rsidRPr="009718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 w:rsidP="005A389E">
            <w:r>
              <w:t>45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CD60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Объективная информация.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 w:rsidP="005A389E">
            <w:r>
              <w:t>46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CD604A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Субъективная </w:t>
            </w:r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информация.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47</w:t>
            </w:r>
          </w:p>
        </w:tc>
        <w:tc>
          <w:tcPr>
            <w:tcW w:w="3971" w:type="dxa"/>
            <w:gridSpan w:val="2"/>
          </w:tcPr>
          <w:p w:rsidR="00693C82" w:rsidRDefault="00693C82" w:rsidP="00CD604A">
            <w:r w:rsidRPr="00794ADF">
              <w:rPr>
                <w:rFonts w:ascii="Times New Roman" w:hAnsi="Times New Roman"/>
                <w:sz w:val="24"/>
                <w:szCs w:val="24"/>
              </w:rPr>
              <w:t>Характеристика видов информации в зависимости от органов чувств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15594" w:type="dxa"/>
            <w:gridSpan w:val="7"/>
          </w:tcPr>
          <w:p w:rsidR="00693C82" w:rsidRDefault="00693C82" w:rsidP="00D93DF1">
            <w:pPr>
              <w:jc w:val="center"/>
            </w:pPr>
            <w:r w:rsidRPr="00187627">
              <w:rPr>
                <w:rFonts w:ascii="Times New Roman" w:hAnsi="Times New Roman" w:cs="Times New Roman"/>
                <w:b/>
                <w:sz w:val="28"/>
              </w:rPr>
              <w:t>РАЗДЕЛ 8. Технологии растениеводства (2 ч.)</w:t>
            </w:r>
          </w:p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48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Классификация  культурных растений и технология их выращивания.</w:t>
            </w:r>
          </w:p>
        </w:tc>
        <w:tc>
          <w:tcPr>
            <w:tcW w:w="7654" w:type="dxa"/>
            <w:vMerge w:val="restart"/>
          </w:tcPr>
          <w:p w:rsidR="00693C82" w:rsidRPr="00D93DF1" w:rsidRDefault="00693C82" w:rsidP="00D93DF1">
            <w:pPr>
              <w:jc w:val="both"/>
              <w:rPr>
                <w:rFonts w:ascii="Times New Roman" w:hAnsi="Times New Roman" w:cs="Times New Roman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>Технологии сельского хозяйства Общая характеристика и классификация культурных растений.  Условия внешней среды, необходимые для выращивания культурных растений. Технологии вегетативного размножения культурных растений. Методика (технология) проведения полевого опыта и фенологических наблюдений.</w:t>
            </w:r>
            <w:r w:rsidRPr="00971894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693C82" w:rsidRDefault="00693C82" w:rsidP="00D93DF1">
            <w:r w:rsidRPr="00971894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основных групп культурных растений. Проведение фенологических наблюдений за комнатными растениями.</w:t>
            </w:r>
          </w:p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49</w:t>
            </w:r>
          </w:p>
        </w:tc>
        <w:tc>
          <w:tcPr>
            <w:tcW w:w="3971" w:type="dxa"/>
            <w:gridSpan w:val="2"/>
          </w:tcPr>
          <w:p w:rsidR="00693C82" w:rsidRDefault="00693C82">
            <w:r w:rsidRPr="00794ADF">
              <w:rPr>
                <w:rFonts w:ascii="Times New Roman" w:hAnsi="Times New Roman"/>
                <w:sz w:val="24"/>
                <w:szCs w:val="24"/>
              </w:rPr>
              <w:t>Технологии использования дикорастущих растений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15594" w:type="dxa"/>
            <w:gridSpan w:val="7"/>
          </w:tcPr>
          <w:p w:rsidR="00693C82" w:rsidRDefault="00693C82" w:rsidP="00D93DF1">
            <w:pPr>
              <w:jc w:val="center"/>
            </w:pPr>
            <w:r w:rsidRPr="00187627">
              <w:rPr>
                <w:rFonts w:ascii="Times New Roman" w:hAnsi="Times New Roman" w:cs="Times New Roman"/>
                <w:b/>
                <w:sz w:val="28"/>
              </w:rPr>
              <w:t>РАЗДЕЛ 9.Технологии животноводства (2ч.)</w:t>
            </w:r>
          </w:p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50</w:t>
            </w:r>
          </w:p>
        </w:tc>
        <w:tc>
          <w:tcPr>
            <w:tcW w:w="3971" w:type="dxa"/>
            <w:gridSpan w:val="2"/>
          </w:tcPr>
          <w:p w:rsidR="00693C82" w:rsidRPr="00794ADF" w:rsidRDefault="00693C82" w:rsidP="00794ADF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Животные как объект технологий.</w:t>
            </w:r>
          </w:p>
        </w:tc>
        <w:tc>
          <w:tcPr>
            <w:tcW w:w="7654" w:type="dxa"/>
            <w:vMerge w:val="restart"/>
          </w:tcPr>
          <w:p w:rsidR="00693C82" w:rsidRPr="00971894" w:rsidRDefault="00693C82" w:rsidP="00D93DF1">
            <w:p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организмы как объект технологии.  Потребности человека, которые удовлетворяют животные.  Классификация </w:t>
            </w:r>
            <w:r w:rsidRPr="009718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 организмов  как объекта технологии.</w:t>
            </w:r>
          </w:p>
          <w:p w:rsidR="00693C82" w:rsidRPr="00971894" w:rsidRDefault="00693C82" w:rsidP="00D93DF1">
            <w:pPr>
              <w:ind w:left="34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Технологии преобразования  животных организмов в интересах человека и их основные элементы.</w:t>
            </w:r>
          </w:p>
          <w:p w:rsidR="00693C82" w:rsidRPr="00D93DF1" w:rsidRDefault="00693C82" w:rsidP="00D93DF1">
            <w:r w:rsidRPr="00971894">
              <w:rPr>
                <w:i/>
                <w:sz w:val="24"/>
                <w:szCs w:val="24"/>
              </w:rPr>
              <w:t>Сбор информации и  описание примеров  разведения  животных  для удовлетворения  различных потребностей человека, классификация этих потребностей.</w:t>
            </w:r>
          </w:p>
        </w:tc>
        <w:tc>
          <w:tcPr>
            <w:tcW w:w="1134" w:type="dxa"/>
          </w:tcPr>
          <w:p w:rsidR="00693C82" w:rsidRDefault="00693C82">
            <w:r>
              <w:lastRenderedPageBreak/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51</w:t>
            </w:r>
          </w:p>
        </w:tc>
        <w:tc>
          <w:tcPr>
            <w:tcW w:w="3971" w:type="dxa"/>
            <w:gridSpan w:val="2"/>
          </w:tcPr>
          <w:p w:rsidR="00693C82" w:rsidRDefault="00693C82"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Технологии преобразования  </w:t>
            </w:r>
            <w:r w:rsidRPr="00794AD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животных организмов в интересах человека и их основные элементы.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15594" w:type="dxa"/>
            <w:gridSpan w:val="7"/>
          </w:tcPr>
          <w:p w:rsidR="00693C82" w:rsidRDefault="00693C82" w:rsidP="00791EF7">
            <w:pPr>
              <w:jc w:val="center"/>
            </w:pPr>
            <w:r w:rsidRPr="00187627"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РАЗДЕЛ 10. Социально – </w:t>
            </w:r>
            <w:proofErr w:type="gramStart"/>
            <w:r w:rsidRPr="00187627">
              <w:rPr>
                <w:rFonts w:ascii="Times New Roman" w:hAnsi="Times New Roman" w:cs="Times New Roman"/>
                <w:b/>
                <w:sz w:val="28"/>
              </w:rPr>
              <w:t xml:space="preserve">экономические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 w:rsidRPr="00187627">
              <w:rPr>
                <w:rFonts w:ascii="Times New Roman" w:hAnsi="Times New Roman" w:cs="Times New Roman"/>
                <w:b/>
                <w:sz w:val="28"/>
              </w:rPr>
              <w:t>технологии</w:t>
            </w:r>
            <w:proofErr w:type="gramEnd"/>
            <w:r w:rsidRPr="00187627">
              <w:rPr>
                <w:rFonts w:ascii="Times New Roman" w:hAnsi="Times New Roman" w:cs="Times New Roman"/>
                <w:b/>
                <w:sz w:val="28"/>
              </w:rPr>
              <w:t xml:space="preserve"> (2ч.)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         </w:t>
            </w:r>
          </w:p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52</w:t>
            </w:r>
          </w:p>
        </w:tc>
        <w:tc>
          <w:tcPr>
            <w:tcW w:w="3971" w:type="dxa"/>
            <w:gridSpan w:val="2"/>
          </w:tcPr>
          <w:p w:rsidR="00693C82" w:rsidRPr="000430C1" w:rsidRDefault="00693C82" w:rsidP="000430C1">
            <w:pPr>
              <w:pStyle w:val="a4"/>
              <w:rPr>
                <w:rFonts w:ascii="Times New Roman" w:hAnsi="Times New Roman" w:cs="Times New Roman"/>
              </w:rPr>
            </w:pPr>
            <w:r w:rsidRPr="000430C1">
              <w:rPr>
                <w:rFonts w:ascii="Times New Roman" w:hAnsi="Times New Roman" w:cs="Times New Roman"/>
              </w:rPr>
              <w:t>Сущность социальных технологий</w:t>
            </w:r>
          </w:p>
        </w:tc>
        <w:tc>
          <w:tcPr>
            <w:tcW w:w="7654" w:type="dxa"/>
            <w:vMerge w:val="restart"/>
          </w:tcPr>
          <w:p w:rsidR="00693C82" w:rsidRPr="00971894" w:rsidRDefault="00693C82" w:rsidP="00D93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>Сущность и специфика  социальных  технологий. Человек как объект социальных технологий. Основные свойства личности человека. Потребности и их иерархия.</w:t>
            </w:r>
          </w:p>
          <w:p w:rsidR="00693C82" w:rsidRPr="00971894" w:rsidRDefault="00693C82" w:rsidP="00D93DF1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>Технологии  работы  с общественным  мнением.  Социальные  сети  как  технология. Технологии общения. Методы и средства получения информации в процессе социальных технологий. Опросы. Анкетирование. Интервью. Наблюдение.</w:t>
            </w:r>
          </w:p>
          <w:p w:rsidR="00693C82" w:rsidRPr="00D93DF1" w:rsidRDefault="00693C82" w:rsidP="00D93DF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  <w:szCs w:val="24"/>
              </w:rPr>
              <w:t>Тесты по оценке свойств личности.</w:t>
            </w:r>
          </w:p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708" w:type="dxa"/>
          </w:tcPr>
          <w:p w:rsidR="00693C82" w:rsidRDefault="00693C82">
            <w:r>
              <w:t>53</w:t>
            </w:r>
          </w:p>
        </w:tc>
        <w:tc>
          <w:tcPr>
            <w:tcW w:w="3971" w:type="dxa"/>
            <w:gridSpan w:val="2"/>
          </w:tcPr>
          <w:p w:rsidR="00693C82" w:rsidRDefault="00693C82">
            <w:r w:rsidRPr="00971894">
              <w:rPr>
                <w:rFonts w:ascii="Times New Roman" w:hAnsi="Times New Roman" w:cs="Times New Roman"/>
                <w:sz w:val="24"/>
                <w:szCs w:val="24"/>
              </w:rPr>
              <w:t>Виды социальных технологий.</w:t>
            </w:r>
          </w:p>
        </w:tc>
        <w:tc>
          <w:tcPr>
            <w:tcW w:w="7654" w:type="dxa"/>
            <w:vMerge/>
          </w:tcPr>
          <w:p w:rsidR="00693C82" w:rsidRDefault="00693C82"/>
        </w:tc>
        <w:tc>
          <w:tcPr>
            <w:tcW w:w="1134" w:type="dxa"/>
          </w:tcPr>
          <w:p w:rsidR="00693C82" w:rsidRDefault="00693C82">
            <w:r>
              <w:t>1</w:t>
            </w:r>
          </w:p>
        </w:tc>
        <w:tc>
          <w:tcPr>
            <w:tcW w:w="1020" w:type="dxa"/>
          </w:tcPr>
          <w:p w:rsidR="00693C82" w:rsidRDefault="00693C82"/>
        </w:tc>
        <w:tc>
          <w:tcPr>
            <w:tcW w:w="1107" w:type="dxa"/>
          </w:tcPr>
          <w:p w:rsidR="00693C82" w:rsidRDefault="00693C82"/>
        </w:tc>
      </w:tr>
      <w:tr w:rsidR="00693C82" w:rsidTr="00791EF7">
        <w:tc>
          <w:tcPr>
            <w:tcW w:w="15594" w:type="dxa"/>
            <w:gridSpan w:val="7"/>
          </w:tcPr>
          <w:p w:rsidR="00693C82" w:rsidRDefault="00693C82" w:rsidP="00075A60">
            <w:pPr>
              <w:jc w:val="center"/>
            </w:pPr>
            <w:r w:rsidRPr="00187627">
              <w:rPr>
                <w:rFonts w:ascii="Times New Roman" w:hAnsi="Times New Roman" w:cs="Times New Roman"/>
                <w:b/>
                <w:sz w:val="28"/>
                <w:szCs w:val="28"/>
              </w:rPr>
              <w:t>РАЗДЕЛ 11. Методы и средства творческой и проектной деятельности</w:t>
            </w:r>
            <w:r w:rsidR="005321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(12)</w:t>
            </w:r>
          </w:p>
        </w:tc>
      </w:tr>
      <w:tr w:rsidR="005321D2" w:rsidTr="005321D2">
        <w:tc>
          <w:tcPr>
            <w:tcW w:w="852" w:type="dxa"/>
            <w:gridSpan w:val="2"/>
          </w:tcPr>
          <w:p w:rsidR="005321D2" w:rsidRPr="0053121A" w:rsidRDefault="005321D2" w:rsidP="001F568F">
            <w:pPr>
              <w:tabs>
                <w:tab w:val="left" w:pos="300"/>
              </w:tabs>
              <w:rPr>
                <w:rFonts w:ascii="Times New Roman" w:hAnsi="Times New Roman" w:cs="Times New Roman"/>
                <w:sz w:val="24"/>
              </w:rPr>
            </w:pPr>
            <w:r>
              <w:t>54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Выбор идеи проектирования. Обоснование выбора идеи</w:t>
            </w:r>
          </w:p>
        </w:tc>
        <w:tc>
          <w:tcPr>
            <w:tcW w:w="7654" w:type="dxa"/>
            <w:vMerge w:val="restart"/>
          </w:tcPr>
          <w:p w:rsidR="005321D2" w:rsidRPr="00971894" w:rsidRDefault="005321D2" w:rsidP="001F56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>Творчество в жизни и деятельности человека. Проект как форма представления результатов творчества.</w:t>
            </w:r>
          </w:p>
          <w:p w:rsidR="005321D2" w:rsidRPr="00971894" w:rsidRDefault="005321D2" w:rsidP="001F56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>Основные этапы проектной деятельности и их характеристики.</w:t>
            </w:r>
          </w:p>
          <w:p w:rsidR="005321D2" w:rsidRPr="00971894" w:rsidRDefault="005321D2" w:rsidP="001F56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 xml:space="preserve">Способы выявления  потребностей.  Методы  принятия  решения.  Анализ альтернативных ресурсов. Составление  программы  изучения  потребностей.  Составление технического  задания  на  изготовление  продукта, призванного  удовлетворить  выявленную  потребность.  </w:t>
            </w:r>
          </w:p>
          <w:p w:rsidR="005321D2" w:rsidRPr="00971894" w:rsidRDefault="005321D2" w:rsidP="001F568F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 проектного  замысла  по  алгоритму  («бытовые  мелочи»): реализация  этапов  анализа  ситуации,  целеполагания,  выбора  системы  и принципа  действия  /  модификации  продукта  (поисковый  и  аналитический этапы  проектной  деятельности).  </w:t>
            </w:r>
          </w:p>
          <w:p w:rsidR="005321D2" w:rsidRPr="00971894" w:rsidRDefault="005321D2" w:rsidP="001F568F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1894">
              <w:rPr>
                <w:rFonts w:ascii="Times New Roman" w:hAnsi="Times New Roman" w:cs="Times New Roman"/>
                <w:sz w:val="24"/>
                <w:szCs w:val="28"/>
              </w:rPr>
              <w:t>Изготовление  материального  продукта  с применением  элементарных  (не  требующих  регулирования)  рабочих  инструментов  (практический  этап  проектной деятельности).</w:t>
            </w:r>
          </w:p>
          <w:p w:rsidR="005321D2" w:rsidRPr="00971894" w:rsidRDefault="005321D2" w:rsidP="001F568F">
            <w:pPr>
              <w:ind w:firstLine="284"/>
              <w:jc w:val="both"/>
              <w:rPr>
                <w:rFonts w:ascii="Times New Roman" w:hAnsi="Times New Roman" w:cs="Times New Roman"/>
                <w:i/>
              </w:rPr>
            </w:pPr>
            <w:r w:rsidRPr="00971894">
              <w:rPr>
                <w:rFonts w:ascii="Times New Roman" w:hAnsi="Times New Roman" w:cs="Times New Roman"/>
                <w:i/>
              </w:rPr>
              <w:t xml:space="preserve">Деловая игра «Мозговой штурм». Разработка изделия на основе морфологического анализа. Разработка изделия на основе метода фокальных </w:t>
            </w:r>
            <w:r w:rsidRPr="00971894">
              <w:rPr>
                <w:rFonts w:ascii="Times New Roman" w:hAnsi="Times New Roman" w:cs="Times New Roman"/>
                <w:i/>
              </w:rPr>
              <w:lastRenderedPageBreak/>
              <w:t>объектов и морфологической матрицы.</w:t>
            </w:r>
          </w:p>
          <w:p w:rsidR="005321D2" w:rsidRPr="00971894" w:rsidRDefault="005321D2" w:rsidP="001F568F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>Выбор идеи проектирования. Обоснование выбора идеи</w:t>
            </w:r>
          </w:p>
          <w:p w:rsidR="005321D2" w:rsidRPr="00971894" w:rsidRDefault="005321D2" w:rsidP="001F568F">
            <w:pPr>
              <w:ind w:firstLine="284"/>
              <w:jc w:val="both"/>
              <w:rPr>
                <w:rFonts w:ascii="Times New Roman" w:hAnsi="Times New Roman" w:cs="Times New Roman"/>
                <w:i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>Постановка цели, задач проектирования.  «Звездочка обдумывания».</w:t>
            </w:r>
            <w:r w:rsidRPr="00971894">
              <w:rPr>
                <w:rFonts w:ascii="Times New Roman" w:hAnsi="Times New Roman" w:cs="Times New Roman"/>
                <w:i/>
              </w:rPr>
              <w:t xml:space="preserve"> Самооценка интересов и склонностей к какому-либо виду деятельности.</w:t>
            </w:r>
          </w:p>
          <w:p w:rsidR="005321D2" w:rsidRPr="00971894" w:rsidRDefault="005321D2" w:rsidP="001F568F">
            <w:pPr>
              <w:pStyle w:val="1"/>
              <w:shd w:val="clear" w:color="auto" w:fill="auto"/>
              <w:spacing w:line="240" w:lineRule="auto"/>
              <w:ind w:firstLine="284"/>
              <w:rPr>
                <w:i/>
                <w:sz w:val="24"/>
                <w:szCs w:val="24"/>
              </w:rPr>
            </w:pPr>
            <w:r w:rsidRPr="00971894">
              <w:rPr>
                <w:i/>
                <w:sz w:val="24"/>
              </w:rPr>
              <w:t xml:space="preserve">Дизайн-анализ проекта. </w:t>
            </w:r>
            <w:r w:rsidRPr="00971894">
              <w:rPr>
                <w:i/>
                <w:sz w:val="24"/>
                <w:szCs w:val="24"/>
              </w:rPr>
              <w:t>Составление перечня и краткой характеристики этапов проектирования конкретного продукта труда.</w:t>
            </w:r>
          </w:p>
          <w:p w:rsidR="005321D2" w:rsidRPr="00971894" w:rsidRDefault="005321D2" w:rsidP="001F568F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>Конструкторский этап.</w:t>
            </w:r>
          </w:p>
          <w:p w:rsidR="005321D2" w:rsidRPr="00971894" w:rsidRDefault="005321D2" w:rsidP="001F568F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>Технологический этап.</w:t>
            </w:r>
          </w:p>
          <w:p w:rsidR="005321D2" w:rsidRPr="00971894" w:rsidRDefault="005321D2" w:rsidP="001F56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 xml:space="preserve">Оформление пояснительной записки проекта. </w:t>
            </w:r>
            <w:r w:rsidRPr="00971894">
              <w:rPr>
                <w:rFonts w:ascii="Times New Roman" w:hAnsi="Times New Roman" w:cs="Times New Roman"/>
                <w:i/>
              </w:rPr>
              <w:t>Анализ качества проектной документации проектов, выполненных ранее одноклассниками.</w:t>
            </w:r>
          </w:p>
          <w:p w:rsidR="005321D2" w:rsidRPr="00971894" w:rsidRDefault="005321D2" w:rsidP="001F568F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>Расчет себестоимости изделия. Сбор информации по стоимостным показателям составляющих проекта.</w:t>
            </w:r>
          </w:p>
          <w:p w:rsidR="005321D2" w:rsidRPr="00971894" w:rsidRDefault="005321D2" w:rsidP="001F568F">
            <w:pPr>
              <w:tabs>
                <w:tab w:val="left" w:pos="30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971894">
              <w:rPr>
                <w:rFonts w:ascii="Times New Roman" w:hAnsi="Times New Roman" w:cs="Times New Roman"/>
                <w:i/>
                <w:sz w:val="24"/>
              </w:rPr>
              <w:t>Заключительный этап. Реклама проекта.</w:t>
            </w:r>
          </w:p>
          <w:p w:rsidR="005321D2" w:rsidRPr="00971894" w:rsidRDefault="005321D2" w:rsidP="001F568F">
            <w:pPr>
              <w:pStyle w:val="1"/>
              <w:shd w:val="clear" w:color="auto" w:fill="auto"/>
              <w:spacing w:line="240" w:lineRule="auto"/>
              <w:ind w:right="20"/>
              <w:rPr>
                <w:rStyle w:val="Sylfaen"/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971894">
              <w:rPr>
                <w:i/>
                <w:sz w:val="24"/>
              </w:rPr>
              <w:t>Защита проекта.</w:t>
            </w:r>
          </w:p>
        </w:tc>
        <w:tc>
          <w:tcPr>
            <w:tcW w:w="1134" w:type="dxa"/>
          </w:tcPr>
          <w:p w:rsidR="005321D2" w:rsidRDefault="005321D2" w:rsidP="001F568F"/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 w:rsidP="001F568F">
            <w:pPr>
              <w:tabs>
                <w:tab w:val="left" w:pos="300"/>
              </w:tabs>
            </w:pPr>
            <w:r>
              <w:t>55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Постановка цели, задач проектирования.  </w:t>
            </w:r>
          </w:p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ind w:left="360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«Звездочка обдумывания».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Pr="000430C1" w:rsidRDefault="005321D2" w:rsidP="001F568F">
            <w:pPr>
              <w:tabs>
                <w:tab w:val="left" w:pos="300"/>
              </w:tabs>
              <w:rPr>
                <w:rFonts w:ascii="Times New Roman" w:hAnsi="Times New Roman"/>
                <w:sz w:val="24"/>
              </w:rPr>
            </w:pPr>
            <w:r>
              <w:t>56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Дизайн-анализ проекта.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 w:rsidP="001F568F">
            <w:r>
              <w:t>57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Конструкторский этап.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 w:rsidP="001F568F">
            <w:r>
              <w:t>58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Технологический этап.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Pr="000430C1" w:rsidRDefault="005321D2" w:rsidP="001F568F">
            <w:pPr>
              <w:tabs>
                <w:tab w:val="left" w:pos="300"/>
              </w:tabs>
              <w:rPr>
                <w:rFonts w:ascii="Times New Roman" w:hAnsi="Times New Roman"/>
                <w:sz w:val="24"/>
              </w:rPr>
            </w:pPr>
            <w:r>
              <w:t>59-</w:t>
            </w:r>
            <w:r>
              <w:t>60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Оформление пояснительной записки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2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Pr="000430C1" w:rsidRDefault="005321D2" w:rsidP="001F568F">
            <w:pPr>
              <w:tabs>
                <w:tab w:val="left" w:pos="300"/>
              </w:tabs>
              <w:rPr>
                <w:rFonts w:ascii="Times New Roman" w:hAnsi="Times New Roman"/>
                <w:sz w:val="24"/>
              </w:rPr>
            </w:pPr>
            <w:r>
              <w:t>61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Технологический этап.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 w:rsidP="001F568F">
            <w:r>
              <w:t>62</w:t>
            </w:r>
            <w:r>
              <w:t>-</w:t>
            </w:r>
            <w:r>
              <w:t>63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Оформление пояснительной записки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2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rPr>
          <w:trHeight w:val="70"/>
        </w:trPr>
        <w:tc>
          <w:tcPr>
            <w:tcW w:w="852" w:type="dxa"/>
            <w:gridSpan w:val="2"/>
          </w:tcPr>
          <w:p w:rsidR="005321D2" w:rsidRDefault="005321D2">
            <w:r>
              <w:t>64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Технологический этап.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>
            <w:r>
              <w:lastRenderedPageBreak/>
              <w:t>65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Расчет себестоимости изделия.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>
            <w:r>
              <w:lastRenderedPageBreak/>
              <w:t>66-67</w:t>
            </w:r>
          </w:p>
        </w:tc>
        <w:tc>
          <w:tcPr>
            <w:tcW w:w="3827" w:type="dxa"/>
          </w:tcPr>
          <w:p w:rsidR="005321D2" w:rsidRPr="00A042A1" w:rsidRDefault="005321D2" w:rsidP="00A042A1">
            <w:pPr>
              <w:tabs>
                <w:tab w:val="left" w:pos="300"/>
              </w:tabs>
              <w:suppressAutoHyphens/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lang w:eastAsia="zh-CN"/>
              </w:rPr>
            </w:pPr>
            <w:r w:rsidRPr="00A042A1">
              <w:rPr>
                <w:rFonts w:ascii="Times New Roman" w:eastAsia="Calibri" w:hAnsi="Times New Roman" w:cs="Times New Roman"/>
                <w:sz w:val="24"/>
                <w:lang w:eastAsia="zh-CN"/>
              </w:rPr>
              <w:t>Разработка рекламы проекта.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2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>
            <w:r>
              <w:t>68-69</w:t>
            </w:r>
            <w:bookmarkStart w:id="0" w:name="_GoBack"/>
            <w:bookmarkEnd w:id="0"/>
          </w:p>
        </w:tc>
        <w:tc>
          <w:tcPr>
            <w:tcW w:w="3827" w:type="dxa"/>
          </w:tcPr>
          <w:p w:rsidR="005321D2" w:rsidRDefault="005321D2" w:rsidP="00E84EEF">
            <w:r w:rsidRPr="00A042A1">
              <w:rPr>
                <w:rFonts w:ascii="Times New Roman" w:hAnsi="Times New Roman"/>
                <w:sz w:val="24"/>
              </w:rPr>
              <w:t>Защита проекта.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2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>
            <w:r>
              <w:t>70</w:t>
            </w:r>
          </w:p>
        </w:tc>
        <w:tc>
          <w:tcPr>
            <w:tcW w:w="3827" w:type="dxa"/>
          </w:tcPr>
          <w:p w:rsidR="005321D2" w:rsidRDefault="005321D2" w:rsidP="00E84EEF">
            <w:r>
              <w:t>Итоговый урок</w:t>
            </w:r>
          </w:p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>
            <w:r>
              <w:t>1</w:t>
            </w:r>
          </w:p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  <w:tr w:rsidR="005321D2" w:rsidTr="005321D2">
        <w:tc>
          <w:tcPr>
            <w:tcW w:w="852" w:type="dxa"/>
            <w:gridSpan w:val="2"/>
          </w:tcPr>
          <w:p w:rsidR="005321D2" w:rsidRDefault="005321D2"/>
        </w:tc>
        <w:tc>
          <w:tcPr>
            <w:tcW w:w="3827" w:type="dxa"/>
          </w:tcPr>
          <w:p w:rsidR="005321D2" w:rsidRDefault="005321D2" w:rsidP="00E84EEF"/>
        </w:tc>
        <w:tc>
          <w:tcPr>
            <w:tcW w:w="7654" w:type="dxa"/>
            <w:vMerge/>
          </w:tcPr>
          <w:p w:rsidR="005321D2" w:rsidRDefault="005321D2"/>
        </w:tc>
        <w:tc>
          <w:tcPr>
            <w:tcW w:w="1134" w:type="dxa"/>
          </w:tcPr>
          <w:p w:rsidR="005321D2" w:rsidRDefault="005321D2"/>
        </w:tc>
        <w:tc>
          <w:tcPr>
            <w:tcW w:w="1020" w:type="dxa"/>
          </w:tcPr>
          <w:p w:rsidR="005321D2" w:rsidRDefault="005321D2"/>
        </w:tc>
        <w:tc>
          <w:tcPr>
            <w:tcW w:w="1107" w:type="dxa"/>
          </w:tcPr>
          <w:p w:rsidR="005321D2" w:rsidRDefault="005321D2"/>
        </w:tc>
      </w:tr>
    </w:tbl>
    <w:p w:rsidR="00E47190" w:rsidRDefault="00E47190"/>
    <w:sectPr w:rsidR="00E47190" w:rsidSect="00F502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73FD0"/>
    <w:multiLevelType w:val="hybridMultilevel"/>
    <w:tmpl w:val="E73473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DB76A2"/>
    <w:multiLevelType w:val="hybridMultilevel"/>
    <w:tmpl w:val="83BE8A68"/>
    <w:lvl w:ilvl="0" w:tplc="40B026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F94761"/>
    <w:multiLevelType w:val="hybridMultilevel"/>
    <w:tmpl w:val="76841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507ED6"/>
    <w:multiLevelType w:val="hybridMultilevel"/>
    <w:tmpl w:val="315CE5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A93531"/>
    <w:multiLevelType w:val="hybridMultilevel"/>
    <w:tmpl w:val="CE46CFE0"/>
    <w:lvl w:ilvl="0" w:tplc="C4F6B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60392"/>
    <w:multiLevelType w:val="hybridMultilevel"/>
    <w:tmpl w:val="2EAE157C"/>
    <w:lvl w:ilvl="0" w:tplc="1A9C453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190"/>
    <w:rsid w:val="000430C1"/>
    <w:rsid w:val="00075A60"/>
    <w:rsid w:val="00525C43"/>
    <w:rsid w:val="0053121A"/>
    <w:rsid w:val="005321D2"/>
    <w:rsid w:val="005744C7"/>
    <w:rsid w:val="00693C82"/>
    <w:rsid w:val="00791EF7"/>
    <w:rsid w:val="00794ADF"/>
    <w:rsid w:val="00A042A1"/>
    <w:rsid w:val="00C7136C"/>
    <w:rsid w:val="00D93DF1"/>
    <w:rsid w:val="00DF6211"/>
    <w:rsid w:val="00E47190"/>
    <w:rsid w:val="00F5025C"/>
    <w:rsid w:val="00F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719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94ADF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Sylfaen">
    <w:name w:val="Основной текст + Sylfaen"/>
    <w:aliases w:val="Не полужирный"/>
    <w:basedOn w:val="a0"/>
    <w:rsid w:val="00F5025C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F5025C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7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7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4719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794ADF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character" w:customStyle="1" w:styleId="Sylfaen">
    <w:name w:val="Основной текст + Sylfaen"/>
    <w:aliases w:val="Не полужирный"/>
    <w:basedOn w:val="a0"/>
    <w:rsid w:val="00F5025C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customStyle="1" w:styleId="1">
    <w:name w:val="Основной текст1"/>
    <w:basedOn w:val="a"/>
    <w:rsid w:val="00F5025C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74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8</Pages>
  <Words>2309</Words>
  <Characters>13162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ипппп</dc:creator>
  <cp:lastModifiedBy>ипппп</cp:lastModifiedBy>
  <cp:revision>6</cp:revision>
  <cp:lastPrinted>2019-10-04T12:40:00Z</cp:lastPrinted>
  <dcterms:created xsi:type="dcterms:W3CDTF">2019-10-03T05:44:00Z</dcterms:created>
  <dcterms:modified xsi:type="dcterms:W3CDTF">2019-10-04T12:59:00Z</dcterms:modified>
</cp:coreProperties>
</file>