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3EE" w:rsidRDefault="006F03EE" w:rsidP="005728B5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6F03EE" w:rsidRDefault="006F03EE" w:rsidP="005728B5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B57A89" w:rsidRDefault="00B57A89" w:rsidP="005728B5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270B0F">
        <w:rPr>
          <w:rFonts w:ascii="Times New Roman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E028B2" w:rsidRDefault="00E028B2" w:rsidP="005728B5">
      <w:pPr>
        <w:spacing w:after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E028B2" w:rsidRPr="00E028B2" w:rsidRDefault="00E028B2" w:rsidP="00E028B2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>Рабочая программа учебного предмета «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Обществознание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 xml:space="preserve">» составлена в соответствии с требованиями Федерального государственного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общеобразовательного стандарта среднего 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 xml:space="preserve">общего образования, Концепцией духовно-нравственного развития и воспитания личности гражданина России, </w:t>
      </w:r>
    </w:p>
    <w:p w:rsidR="00E028B2" w:rsidRPr="00E028B2" w:rsidRDefault="00E028B2" w:rsidP="00E028B2">
      <w:pPr>
        <w:numPr>
          <w:ilvl w:val="0"/>
          <w:numId w:val="26"/>
        </w:numPr>
        <w:shd w:val="clear" w:color="auto" w:fill="FFFFFF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>Закона РФ «Об образовании» №273-ФЗ от 21 декабря 2012г.;</w:t>
      </w:r>
    </w:p>
    <w:p w:rsidR="00E028B2" w:rsidRPr="00E028B2" w:rsidRDefault="00E028B2" w:rsidP="00E028B2">
      <w:pPr>
        <w:numPr>
          <w:ilvl w:val="0"/>
          <w:numId w:val="26"/>
        </w:numPr>
        <w:spacing w:line="240" w:lineRule="auto"/>
        <w:ind w:left="142" w:hanging="14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>Приказ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E028B2" w:rsidRPr="00E028B2" w:rsidRDefault="00E028B2" w:rsidP="00E028B2">
      <w:pPr>
        <w:numPr>
          <w:ilvl w:val="0"/>
          <w:numId w:val="26"/>
        </w:numPr>
        <w:spacing w:line="240" w:lineRule="auto"/>
        <w:ind w:left="142" w:hanging="14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>Приказ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Министерства образования и науки РФ от 31.12.2015г. №1578 «О внесении изменений в Федеральный государственный стандарт основного общего образования».</w:t>
      </w:r>
    </w:p>
    <w:p w:rsidR="00552263" w:rsidRPr="00E028B2" w:rsidRDefault="00E028B2" w:rsidP="00E028B2">
      <w:pPr>
        <w:numPr>
          <w:ilvl w:val="0"/>
          <w:numId w:val="26"/>
        </w:numPr>
        <w:shd w:val="clear" w:color="auto" w:fill="FFFFFF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>Приказ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а</w:t>
      </w:r>
      <w:r w:rsidRPr="00E028B2">
        <w:rPr>
          <w:rFonts w:ascii="Times New Roman" w:eastAsia="Times New Roman" w:hAnsi="Times New Roman"/>
          <w:color w:val="000000"/>
          <w:sz w:val="24"/>
          <w:szCs w:val="24"/>
        </w:rPr>
        <w:t xml:space="preserve"> Министерства образования и науки Российской Федерации от 31.03.2014г.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EC65C8" w:rsidRDefault="00E6163D" w:rsidP="00E028B2">
      <w:pPr>
        <w:numPr>
          <w:ilvl w:val="0"/>
          <w:numId w:val="6"/>
        </w:numPr>
        <w:shd w:val="clear" w:color="auto" w:fill="FFFFFF"/>
        <w:spacing w:after="0" w:line="240" w:lineRule="auto"/>
        <w:ind w:left="142" w:hanging="14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52263">
        <w:rPr>
          <w:rFonts w:ascii="Times New Roman" w:eastAsia="Times New Roman" w:hAnsi="Times New Roman" w:cs="Times New Roman"/>
          <w:sz w:val="24"/>
          <w:szCs w:val="24"/>
        </w:rPr>
        <w:t>Авторской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52263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552263" w:rsidRPr="00552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52263" w:rsidRPr="00552263">
        <w:rPr>
          <w:rFonts w:ascii="Times New Roman" w:eastAsia="Times New Roman" w:hAnsi="Times New Roman" w:cs="Times New Roman"/>
          <w:sz w:val="24"/>
          <w:szCs w:val="24"/>
        </w:rPr>
        <w:t>Л.Н.Боголюбова</w:t>
      </w:r>
      <w:proofErr w:type="spellEnd"/>
      <w:r w:rsidR="00552263" w:rsidRPr="005522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52263" w:rsidRPr="00552263">
        <w:rPr>
          <w:rFonts w:ascii="Times New Roman" w:eastAsia="Times New Roman" w:hAnsi="Times New Roman" w:cs="Times New Roman"/>
          <w:sz w:val="24"/>
          <w:szCs w:val="24"/>
        </w:rPr>
        <w:t>Н.И.Городецкой</w:t>
      </w:r>
      <w:proofErr w:type="spellEnd"/>
      <w:r w:rsidR="00552263" w:rsidRPr="00552263">
        <w:rPr>
          <w:rFonts w:ascii="Times New Roman" w:eastAsia="Times New Roman" w:hAnsi="Times New Roman" w:cs="Times New Roman"/>
          <w:sz w:val="24"/>
          <w:szCs w:val="24"/>
        </w:rPr>
        <w:t xml:space="preserve"> (базовый уровень) по курсу «Обществознание» 10-11 классов</w:t>
      </w:r>
      <w:r w:rsidR="00EC65C8" w:rsidRPr="00EC65C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86523" w:rsidRPr="00EC65C8" w:rsidRDefault="00652F75" w:rsidP="00E028B2">
      <w:pPr>
        <w:numPr>
          <w:ilvl w:val="0"/>
          <w:numId w:val="6"/>
        </w:numPr>
        <w:shd w:val="clear" w:color="auto" w:fill="FFFFFF"/>
        <w:spacing w:after="0" w:line="240" w:lineRule="auto"/>
        <w:ind w:left="142" w:hanging="14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C65C8">
        <w:rPr>
          <w:rFonts w:ascii="Times New Roman" w:hAnsi="Times New Roman" w:cs="Times New Roman"/>
          <w:sz w:val="24"/>
          <w:szCs w:val="24"/>
        </w:rPr>
        <w:t>П</w:t>
      </w:r>
      <w:r w:rsidR="00286523" w:rsidRPr="00EC65C8">
        <w:rPr>
          <w:rFonts w:ascii="Times New Roman" w:hAnsi="Times New Roman" w:cs="Times New Roman"/>
          <w:sz w:val="24"/>
          <w:szCs w:val="24"/>
        </w:rPr>
        <w:t>редметной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6523" w:rsidRPr="00EC65C8">
        <w:rPr>
          <w:rFonts w:ascii="Times New Roman" w:hAnsi="Times New Roman" w:cs="Times New Roman"/>
          <w:sz w:val="24"/>
          <w:szCs w:val="24"/>
        </w:rPr>
        <w:t xml:space="preserve"> линии учебников под редакцией </w:t>
      </w:r>
      <w:proofErr w:type="spellStart"/>
      <w:r w:rsidR="00286523" w:rsidRPr="00EC65C8">
        <w:rPr>
          <w:rFonts w:ascii="Times New Roman" w:hAnsi="Times New Roman" w:cs="Times New Roman"/>
          <w:sz w:val="24"/>
          <w:szCs w:val="24"/>
        </w:rPr>
        <w:t>Л.Н.Боголюбова</w:t>
      </w:r>
      <w:proofErr w:type="spellEnd"/>
      <w:r w:rsidR="00286523" w:rsidRPr="00EC65C8">
        <w:rPr>
          <w:rFonts w:ascii="Times New Roman" w:hAnsi="Times New Roman" w:cs="Times New Roman"/>
          <w:sz w:val="24"/>
          <w:szCs w:val="24"/>
        </w:rPr>
        <w:t xml:space="preserve">. 10-11 классы: пособие для учителей общеобразовательных учреждений / </w:t>
      </w:r>
      <w:proofErr w:type="spellStart"/>
      <w:r w:rsidR="00286523" w:rsidRPr="00EC65C8">
        <w:rPr>
          <w:rFonts w:ascii="Times New Roman" w:hAnsi="Times New Roman" w:cs="Times New Roman"/>
          <w:sz w:val="24"/>
          <w:szCs w:val="24"/>
        </w:rPr>
        <w:t>Л.Н.Боголюбов</w:t>
      </w:r>
      <w:proofErr w:type="spellEnd"/>
      <w:r w:rsidR="00286523" w:rsidRPr="00EC65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6523" w:rsidRPr="00EC65C8">
        <w:rPr>
          <w:rFonts w:ascii="Times New Roman" w:hAnsi="Times New Roman" w:cs="Times New Roman"/>
          <w:sz w:val="24"/>
          <w:szCs w:val="24"/>
        </w:rPr>
        <w:t>Н.И.Городецкая</w:t>
      </w:r>
      <w:proofErr w:type="spellEnd"/>
      <w:r w:rsidR="00286523" w:rsidRPr="00EC65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86523" w:rsidRPr="00EC65C8">
        <w:rPr>
          <w:rFonts w:ascii="Times New Roman" w:hAnsi="Times New Roman" w:cs="Times New Roman"/>
          <w:sz w:val="24"/>
          <w:szCs w:val="24"/>
        </w:rPr>
        <w:t>Л.Ф.Ивано</w:t>
      </w:r>
      <w:r w:rsidR="005E7EFB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="005E7EFB">
        <w:rPr>
          <w:rFonts w:ascii="Times New Roman" w:hAnsi="Times New Roman" w:cs="Times New Roman"/>
          <w:sz w:val="24"/>
          <w:szCs w:val="24"/>
        </w:rPr>
        <w:t xml:space="preserve"> и др. – М.: Просвещение, 2017</w:t>
      </w:r>
      <w:r w:rsidR="00286523">
        <w:t>г.</w:t>
      </w:r>
    </w:p>
    <w:p w:rsidR="00286523" w:rsidRPr="00286523" w:rsidRDefault="00286523" w:rsidP="00286523">
      <w:pPr>
        <w:pStyle w:val="ab"/>
        <w:spacing w:before="0" w:beforeAutospacing="0" w:after="0" w:afterAutospacing="0"/>
        <w:ind w:left="720"/>
        <w:jc w:val="both"/>
      </w:pPr>
    </w:p>
    <w:p w:rsidR="00B31EC7" w:rsidRPr="00B31EC7" w:rsidRDefault="00A34C7D" w:rsidP="00B31EC7">
      <w:pPr>
        <w:spacing w:after="0" w:line="240" w:lineRule="auto"/>
        <w:ind w:right="510"/>
        <w:jc w:val="both"/>
        <w:rPr>
          <w:rFonts w:ascii="Times New Roman" w:hAnsi="Times New Roman"/>
          <w:b/>
          <w:bCs/>
          <w:color w:val="000000"/>
          <w:sz w:val="24"/>
        </w:rPr>
      </w:pPr>
      <w:r w:rsidRPr="00B31EC7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B31EC7" w:rsidRPr="00B31EC7">
        <w:rPr>
          <w:rFonts w:ascii="Times New Roman" w:hAnsi="Times New Roman"/>
          <w:b/>
          <w:bCs/>
          <w:color w:val="000000"/>
          <w:sz w:val="24"/>
        </w:rPr>
        <w:t>Программа предусматривает использование УМК:</w:t>
      </w:r>
    </w:p>
    <w:p w:rsidR="00135E92" w:rsidRDefault="00B57A89" w:rsidP="00B31E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Обществознание</w:t>
      </w:r>
      <w:r w:rsidR="00B31EC7">
        <w:rPr>
          <w:rFonts w:ascii="Times New Roman" w:hAnsi="Times New Roman" w:cs="Times New Roman"/>
          <w:sz w:val="24"/>
          <w:szCs w:val="24"/>
        </w:rPr>
        <w:t xml:space="preserve"> 10 класс</w:t>
      </w:r>
      <w:r w:rsidRPr="00270B0F">
        <w:rPr>
          <w:rFonts w:ascii="Times New Roman" w:hAnsi="Times New Roman" w:cs="Times New Roman"/>
          <w:sz w:val="24"/>
          <w:szCs w:val="24"/>
        </w:rPr>
        <w:t xml:space="preserve"> базовый уровень «Просвещение» под редакцией: Л.Н. Боголюбова, А.Ю. </w:t>
      </w:r>
      <w:proofErr w:type="spellStart"/>
      <w:r w:rsidR="005E7EFB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="005E7EFB">
        <w:rPr>
          <w:rFonts w:ascii="Times New Roman" w:hAnsi="Times New Roman" w:cs="Times New Roman"/>
          <w:sz w:val="24"/>
          <w:szCs w:val="24"/>
        </w:rPr>
        <w:t xml:space="preserve">, М.Ю. </w:t>
      </w:r>
      <w:proofErr w:type="spellStart"/>
      <w:r w:rsidR="005E7EFB">
        <w:rPr>
          <w:rFonts w:ascii="Times New Roman" w:hAnsi="Times New Roman" w:cs="Times New Roman"/>
          <w:sz w:val="24"/>
          <w:szCs w:val="24"/>
        </w:rPr>
        <w:t>Телюкиной</w:t>
      </w:r>
      <w:proofErr w:type="spellEnd"/>
      <w:r w:rsidR="005E7EFB">
        <w:rPr>
          <w:rFonts w:ascii="Times New Roman" w:hAnsi="Times New Roman" w:cs="Times New Roman"/>
          <w:sz w:val="24"/>
          <w:szCs w:val="24"/>
        </w:rPr>
        <w:t xml:space="preserve"> 2017</w:t>
      </w:r>
      <w:r w:rsidRPr="00270B0F">
        <w:rPr>
          <w:rFonts w:ascii="Times New Roman" w:hAnsi="Times New Roman" w:cs="Times New Roman"/>
          <w:sz w:val="24"/>
          <w:szCs w:val="24"/>
        </w:rPr>
        <w:t>г.</w:t>
      </w:r>
    </w:p>
    <w:p w:rsidR="00B31EC7" w:rsidRPr="00270B0F" w:rsidRDefault="00B31EC7" w:rsidP="00B31E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Обществознание</w:t>
      </w:r>
      <w:r>
        <w:rPr>
          <w:rFonts w:ascii="Times New Roman" w:hAnsi="Times New Roman" w:cs="Times New Roman"/>
          <w:sz w:val="24"/>
          <w:szCs w:val="24"/>
        </w:rPr>
        <w:t xml:space="preserve"> 11 класс</w:t>
      </w:r>
      <w:r w:rsidRPr="00270B0F">
        <w:rPr>
          <w:rFonts w:ascii="Times New Roman" w:hAnsi="Times New Roman" w:cs="Times New Roman"/>
          <w:sz w:val="24"/>
          <w:szCs w:val="24"/>
        </w:rPr>
        <w:t xml:space="preserve"> базовый уровень «Просвещение» под редакцией: Л.Н. Боголюбова, А.Ю.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Лазебникова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В.А. Литвиновой </w:t>
      </w:r>
      <w:r w:rsidR="005E7EFB">
        <w:rPr>
          <w:rFonts w:ascii="Times New Roman" w:hAnsi="Times New Roman" w:cs="Times New Roman"/>
          <w:sz w:val="24"/>
          <w:szCs w:val="24"/>
        </w:rPr>
        <w:t>2017</w:t>
      </w:r>
      <w:r w:rsidRPr="00270B0F">
        <w:rPr>
          <w:rFonts w:ascii="Times New Roman" w:hAnsi="Times New Roman" w:cs="Times New Roman"/>
          <w:sz w:val="24"/>
          <w:szCs w:val="24"/>
        </w:rPr>
        <w:t>г.</w:t>
      </w:r>
    </w:p>
    <w:p w:rsidR="00135E92" w:rsidRDefault="00135E92" w:rsidP="005728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B0F">
        <w:rPr>
          <w:rFonts w:ascii="Times New Roman" w:eastAsia="Times New Roman" w:hAnsi="Times New Roman" w:cs="Times New Roman"/>
          <w:sz w:val="24"/>
          <w:szCs w:val="24"/>
        </w:rPr>
        <w:t>В 10 классе дается целостное представление о развитии общества, его актуальных проблемах, о человеке в современном мире.</w:t>
      </w:r>
    </w:p>
    <w:p w:rsidR="00367B55" w:rsidRDefault="00367B55" w:rsidP="0036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67B55" w:rsidRDefault="00367B55" w:rsidP="0036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 часов:</w:t>
      </w:r>
    </w:p>
    <w:p w:rsidR="00367B55" w:rsidRPr="00367B55" w:rsidRDefault="00367B55" w:rsidP="0036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7B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10</w:t>
      </w:r>
      <w:r w:rsidRPr="00367B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класс: 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70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</w:p>
    <w:p w:rsidR="00367B55" w:rsidRPr="00367B55" w:rsidRDefault="00367B55" w:rsidP="0036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67B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11</w:t>
      </w:r>
      <w:r w:rsidRPr="00367B5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класс: 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(2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67B55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</w:p>
    <w:p w:rsidR="00367B55" w:rsidRPr="00367B55" w:rsidRDefault="00367B55" w:rsidP="00367B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52F75" w:rsidRPr="00270B0F" w:rsidRDefault="00652F75" w:rsidP="005728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5E92" w:rsidRPr="00270B0F" w:rsidRDefault="00135E92" w:rsidP="005728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B0F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31EC7">
        <w:rPr>
          <w:rFonts w:ascii="Times New Roman" w:eastAsia="Times New Roman" w:hAnsi="Times New Roman" w:cs="Times New Roman"/>
          <w:sz w:val="24"/>
          <w:szCs w:val="24"/>
        </w:rPr>
        <w:tab/>
      </w:r>
      <w:r w:rsidRPr="00270B0F">
        <w:rPr>
          <w:rFonts w:ascii="Times New Roman" w:eastAsia="Times New Roman" w:hAnsi="Times New Roman" w:cs="Times New Roman"/>
          <w:sz w:val="24"/>
          <w:szCs w:val="24"/>
        </w:rPr>
        <w:t xml:space="preserve"> Изучение курса в 10 классе начинается с раздела «Общество и человек». В нем на более высоком по сравнению с основной школой уровне раскрываются природа и сущность человека, системный характер общества. Раздел «Основные сферы общественной жизни» дает представление о подсистемах общества, об условиях деятельности человека в каждой из них. Раздел «Право» раскрывает значение права и правовой культуры, дает краткую характеристику современного российского законодательства.</w:t>
      </w:r>
    </w:p>
    <w:p w:rsidR="00135E92" w:rsidRPr="00270B0F" w:rsidRDefault="00135E92" w:rsidP="005728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0B0F">
        <w:rPr>
          <w:rFonts w:ascii="Times New Roman" w:eastAsia="Times New Roman" w:hAnsi="Times New Roman" w:cs="Times New Roman"/>
          <w:sz w:val="24"/>
          <w:szCs w:val="24"/>
        </w:rPr>
        <w:t>В 11 классе предусмотрено значительное расширение экономической и правовой проблематики, а также некоторых вопросов социально-политического характера.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eastAsia="Times New Roman" w:hAnsi="Times New Roman" w:cs="Times New Roman"/>
          <w:sz w:val="24"/>
          <w:szCs w:val="24"/>
        </w:rPr>
        <w:t xml:space="preserve">     В 11 классе раздел «Экономика» позволяет значительно углубиться в проблематику современного экономического развития. </w:t>
      </w:r>
      <w:r w:rsidR="005E7EFB" w:rsidRPr="00270B0F">
        <w:rPr>
          <w:rFonts w:ascii="Times New Roman" w:eastAsia="Times New Roman" w:hAnsi="Times New Roman" w:cs="Times New Roman"/>
          <w:sz w:val="24"/>
          <w:szCs w:val="24"/>
        </w:rPr>
        <w:t>Раздел «</w:t>
      </w:r>
      <w:r w:rsidRPr="00270B0F">
        <w:rPr>
          <w:rFonts w:ascii="Times New Roman" w:eastAsia="Times New Roman" w:hAnsi="Times New Roman" w:cs="Times New Roman"/>
          <w:sz w:val="24"/>
          <w:szCs w:val="24"/>
        </w:rPr>
        <w:t>Проблемы социально-политического развития общества» дает возможность расширить кругозор выпускников школы на основе изучения проблем свободы, демографической ситуации, политической жизни. Раздел «Правовое регулирование общественных отношений» характеризует основные отрасли права</w:t>
      </w:r>
      <w:r w:rsidR="00B57A89" w:rsidRPr="00270B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35E92" w:rsidRPr="00270B0F" w:rsidRDefault="00135E92" w:rsidP="000E1CBB">
      <w:pPr>
        <w:pStyle w:val="a3"/>
        <w:spacing w:line="240" w:lineRule="auto"/>
        <w:ind w:firstLine="540"/>
        <w:jc w:val="both"/>
        <w:rPr>
          <w:b/>
          <w:sz w:val="24"/>
          <w:szCs w:val="24"/>
        </w:rPr>
      </w:pPr>
    </w:p>
    <w:p w:rsidR="00885220" w:rsidRPr="00270B0F" w:rsidRDefault="00885220" w:rsidP="00A75780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7A2" w:rsidRDefault="00B137A2" w:rsidP="00A75780">
      <w:pPr>
        <w:tabs>
          <w:tab w:val="num" w:pos="0"/>
        </w:tabs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57A89" w:rsidRPr="00270B0F" w:rsidRDefault="00B57A89" w:rsidP="00E028B2">
      <w:pPr>
        <w:tabs>
          <w:tab w:val="num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1B9E" w:rsidRDefault="0009199C" w:rsidP="00401B9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Раздел</w:t>
      </w:r>
      <w:r w:rsidRPr="0009199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I</w:t>
      </w:r>
      <w:r w:rsidR="008B64F4" w:rsidRPr="008B64F4">
        <w:rPr>
          <w:rFonts w:ascii="Times New Roman" w:hAnsi="Times New Roman" w:cs="Times New Roman"/>
          <w:b/>
          <w:color w:val="000000"/>
          <w:sz w:val="24"/>
          <w:szCs w:val="24"/>
        </w:rPr>
        <w:t>. Планируемые результаты освоения учебного предмета</w:t>
      </w:r>
      <w:r w:rsidR="008B64F4" w:rsidRPr="008B64F4">
        <w:rPr>
          <w:rFonts w:ascii="Times New Roman" w:hAnsi="Times New Roman" w:cs="Times New Roman"/>
          <w:b/>
          <w:bCs/>
          <w:sz w:val="24"/>
          <w:szCs w:val="24"/>
        </w:rPr>
        <w:t xml:space="preserve"> «Обществознание»</w:t>
      </w:r>
    </w:p>
    <w:p w:rsidR="00367B55" w:rsidRPr="00401B9E" w:rsidRDefault="00367B55" w:rsidP="00367B55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Личностные:</w:t>
      </w:r>
    </w:p>
    <w:p w:rsidR="00401B9E" w:rsidRPr="00401B9E" w:rsidRDefault="00401B9E" w:rsidP="00401B9E">
      <w:pPr>
        <w:pStyle w:val="a7"/>
        <w:widowControl w:val="0"/>
        <w:numPr>
          <w:ilvl w:val="0"/>
          <w:numId w:val="8"/>
        </w:numPr>
        <w:spacing w:after="28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401B9E" w:rsidRPr="00401B9E" w:rsidRDefault="00401B9E" w:rsidP="00401B9E">
      <w:pPr>
        <w:pStyle w:val="a7"/>
        <w:widowControl w:val="0"/>
        <w:numPr>
          <w:ilvl w:val="0"/>
          <w:numId w:val="8"/>
        </w:numPr>
        <w:spacing w:after="28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понимание основных принципов жизни общества, основ современных научных теорий общественного развития;</w:t>
      </w:r>
    </w:p>
    <w:p w:rsidR="00401B9E" w:rsidRPr="00401B9E" w:rsidRDefault="00401B9E" w:rsidP="00401B9E">
      <w:pPr>
        <w:pStyle w:val="a7"/>
        <w:widowControl w:val="0"/>
        <w:numPr>
          <w:ilvl w:val="0"/>
          <w:numId w:val="8"/>
        </w:numPr>
        <w:spacing w:after="28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401B9E" w:rsidRPr="00401B9E" w:rsidRDefault="00401B9E" w:rsidP="00401B9E">
      <w:pPr>
        <w:pStyle w:val="a7"/>
        <w:widowControl w:val="0"/>
        <w:numPr>
          <w:ilvl w:val="0"/>
          <w:numId w:val="8"/>
        </w:numPr>
        <w:spacing w:after="28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401B9E" w:rsidRPr="00401B9E" w:rsidRDefault="00401B9E" w:rsidP="00401B9E">
      <w:pPr>
        <w:pStyle w:val="a7"/>
        <w:widowControl w:val="0"/>
        <w:numPr>
          <w:ilvl w:val="0"/>
          <w:numId w:val="8"/>
        </w:numPr>
        <w:spacing w:after="28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освоение приемов работы с социально значимой информацией, ее осмысление; развитие способностей, обучающихся делать необходимые выводы и давать обоснованные оценки социальным событиям и процессам;</w:t>
      </w:r>
    </w:p>
    <w:p w:rsidR="00401B9E" w:rsidRDefault="00401B9E" w:rsidP="00401B9E">
      <w:pPr>
        <w:pStyle w:val="a7"/>
        <w:widowControl w:val="0"/>
        <w:numPr>
          <w:ilvl w:val="0"/>
          <w:numId w:val="8"/>
        </w:numPr>
        <w:spacing w:after="100" w:afterAutospacing="1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развитие социального кругозора и формирование познавательного интереса к изучению общественных дисциплин.</w:t>
      </w:r>
    </w:p>
    <w:p w:rsidR="00367B55" w:rsidRPr="00367B55" w:rsidRDefault="00367B55" w:rsidP="00367B55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7B5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67B55" w:rsidRPr="00367B55" w:rsidRDefault="00367B55" w:rsidP="00367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• умение сознательно организовывать свою познавательную деятельность (от постановки цели до получения и оценки результата);</w:t>
      </w:r>
    </w:p>
    <w:p w:rsidR="00367B55" w:rsidRPr="00367B55" w:rsidRDefault="00367B55" w:rsidP="00367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• умение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367B55" w:rsidRPr="00367B55" w:rsidRDefault="00367B55" w:rsidP="00367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• способность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367B55" w:rsidRPr="00367B55" w:rsidRDefault="00367B55" w:rsidP="00367B5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 xml:space="preserve">• овладение различными видами публичных выступлений (высказывания, монолог, дискуссия) и </w:t>
      </w:r>
      <w:proofErr w:type="gramStart"/>
      <w:r w:rsidRPr="00367B55">
        <w:rPr>
          <w:rFonts w:ascii="Times New Roman" w:hAnsi="Times New Roman" w:cs="Times New Roman"/>
          <w:sz w:val="24"/>
          <w:szCs w:val="24"/>
        </w:rPr>
        <w:t>следовании</w:t>
      </w:r>
      <w:proofErr w:type="gramEnd"/>
      <w:r w:rsidRPr="00367B55">
        <w:rPr>
          <w:rFonts w:ascii="Times New Roman" w:hAnsi="Times New Roman" w:cs="Times New Roman"/>
          <w:sz w:val="24"/>
          <w:szCs w:val="24"/>
        </w:rPr>
        <w:t xml:space="preserve"> этическим нормам и правилам ведения диалога;</w:t>
      </w:r>
    </w:p>
    <w:p w:rsidR="00367B55" w:rsidRPr="00367B55" w:rsidRDefault="00367B55" w:rsidP="00367B55">
      <w:pPr>
        <w:tabs>
          <w:tab w:val="left" w:pos="42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 xml:space="preserve">• умение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367B5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67B55">
        <w:rPr>
          <w:rFonts w:ascii="Times New Roman" w:hAnsi="Times New Roman" w:cs="Times New Roman"/>
          <w:sz w:val="24"/>
          <w:szCs w:val="24"/>
        </w:rPr>
        <w:t>: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использование элементов причинно-следственного анализа;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исследование несложных реальных связей и зависимостей;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поиск и извлечение нужной информации по заданной теме в адаптированных источниках различного типа;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lastRenderedPageBreak/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объяснение изученных положений на конкретных примерах;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426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67B55" w:rsidRPr="00367B55" w:rsidRDefault="00367B55" w:rsidP="00367B55">
      <w:pPr>
        <w:numPr>
          <w:ilvl w:val="0"/>
          <w:numId w:val="7"/>
        </w:numPr>
        <w:tabs>
          <w:tab w:val="left" w:pos="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67B55">
        <w:rPr>
          <w:rFonts w:ascii="Times New Roman" w:hAnsi="Times New Roman" w:cs="Times New Roman"/>
          <w:sz w:val="24"/>
          <w:szCs w:val="24"/>
        </w:rPr>
        <w:t>определение собственного отношения к явлениям современной жизни, формулирование своей точки зрения.</w:t>
      </w:r>
    </w:p>
    <w:p w:rsidR="00367B55" w:rsidRPr="00367B55" w:rsidRDefault="00367B55" w:rsidP="00367B55">
      <w:pPr>
        <w:pStyle w:val="2"/>
        <w:spacing w:before="0"/>
        <w:ind w:left="851" w:right="-1"/>
        <w:rPr>
          <w:lang w:val="ru-RU"/>
        </w:rPr>
      </w:pPr>
    </w:p>
    <w:p w:rsidR="00367B55" w:rsidRPr="00367B55" w:rsidRDefault="00367B55" w:rsidP="00367B55">
      <w:pPr>
        <w:pStyle w:val="a7"/>
        <w:widowControl w:val="0"/>
        <w:spacing w:after="100" w:afterAutospacing="1" w:line="240" w:lineRule="auto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367B55">
        <w:rPr>
          <w:rFonts w:ascii="Times New Roman" w:hAnsi="Times New Roman" w:cs="Times New Roman"/>
          <w:b/>
          <w:sz w:val="24"/>
          <w:szCs w:val="24"/>
        </w:rPr>
        <w:t>Предметные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01B9E" w:rsidRPr="00401B9E" w:rsidRDefault="00401B9E" w:rsidP="00401B9E">
      <w:pPr>
        <w:ind w:left="821" w:right="5272"/>
        <w:rPr>
          <w:rFonts w:ascii="Times New Roman" w:hAnsi="Times New Roman" w:cs="Times New Roman"/>
          <w:b/>
          <w:sz w:val="24"/>
          <w:szCs w:val="24"/>
        </w:rPr>
      </w:pPr>
      <w:r w:rsidRPr="00401B9E">
        <w:rPr>
          <w:rFonts w:ascii="Times New Roman" w:hAnsi="Times New Roman" w:cs="Times New Roman"/>
          <w:b/>
          <w:sz w:val="24"/>
          <w:szCs w:val="24"/>
        </w:rPr>
        <w:t>Человек. Деятельность человека Выпускник научится: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15" w:after="0" w:line="276" w:lineRule="exact"/>
        <w:ind w:right="105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3051"/>
          <w:tab w:val="left" w:pos="4298"/>
          <w:tab w:val="left" w:pos="5725"/>
          <w:tab w:val="left" w:pos="6879"/>
          <w:tab w:val="left" w:pos="7790"/>
          <w:tab w:val="left" w:pos="9023"/>
        </w:tabs>
        <w:spacing w:before="21" w:after="0" w:line="274" w:lineRule="exact"/>
        <w:ind w:right="11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401B9E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возрастные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периоды</w:t>
      </w:r>
      <w:r w:rsidRPr="00401B9E">
        <w:rPr>
          <w:rFonts w:ascii="Times New Roman" w:hAnsi="Times New Roman" w:cs="Times New Roman"/>
          <w:sz w:val="24"/>
          <w:szCs w:val="24"/>
        </w:rPr>
        <w:tab/>
        <w:t>жизни</w:t>
      </w:r>
      <w:r w:rsidRPr="00401B9E">
        <w:rPr>
          <w:rFonts w:ascii="Times New Roman" w:hAnsi="Times New Roman" w:cs="Times New Roman"/>
          <w:sz w:val="24"/>
          <w:szCs w:val="24"/>
        </w:rPr>
        <w:tab/>
        <w:t>человека,</w:t>
      </w:r>
      <w:r w:rsidRPr="00401B9E">
        <w:rPr>
          <w:rFonts w:ascii="Times New Roman" w:hAnsi="Times New Roman" w:cs="Times New Roman"/>
          <w:sz w:val="24"/>
          <w:szCs w:val="24"/>
        </w:rPr>
        <w:tab/>
        <w:t>особенности подросткового</w:t>
      </w:r>
      <w:r w:rsidRPr="00401B9E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возраста;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1" w:after="0" w:line="274" w:lineRule="exact"/>
        <w:ind w:right="113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1" w:after="0" w:line="274" w:lineRule="exact"/>
        <w:ind w:right="112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приводить примеры основных видов деятельности</w:t>
      </w:r>
      <w:r w:rsidRPr="00401B9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" w:after="0" w:line="237" w:lineRule="auto"/>
        <w:ind w:right="11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</w:t>
      </w:r>
      <w:r w:rsidRPr="00401B9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конфликтов.</w:t>
      </w:r>
    </w:p>
    <w:p w:rsidR="00401B9E" w:rsidRPr="00401B9E" w:rsidRDefault="00401B9E" w:rsidP="00401B9E">
      <w:pPr>
        <w:pStyle w:val="2"/>
        <w:spacing w:before="0"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40" w:lineRule="auto"/>
        <w:ind w:right="104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</w:t>
      </w:r>
      <w:r w:rsidRPr="00401B9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" w:after="0" w:line="293" w:lineRule="exact"/>
        <w:ind w:left="1106" w:hanging="285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оценивать роль деятельности в жизни человека и</w:t>
      </w:r>
      <w:r w:rsidRPr="00401B9E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общества;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2464"/>
          <w:tab w:val="left" w:pos="4023"/>
          <w:tab w:val="left" w:pos="5927"/>
          <w:tab w:val="left" w:pos="7009"/>
          <w:tab w:val="left" w:pos="8840"/>
          <w:tab w:val="left" w:pos="9345"/>
        </w:tabs>
        <w:spacing w:before="21" w:after="0" w:line="274" w:lineRule="exact"/>
        <w:ind w:right="112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оценивать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последствия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удовлетворения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мнимых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 xml:space="preserve">потребностей, 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на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примерах показывать опасность удовлетворения мнимых потребностей, угрожающих</w:t>
      </w:r>
      <w:r w:rsidRPr="00401B9E">
        <w:rPr>
          <w:rFonts w:ascii="Times New Roman" w:hAnsi="Times New Roman" w:cs="Times New Roman"/>
          <w:i/>
          <w:spacing w:val="-1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здоровью;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2780"/>
          <w:tab w:val="left" w:pos="4088"/>
          <w:tab w:val="left" w:pos="6894"/>
          <w:tab w:val="left" w:pos="7967"/>
          <w:tab w:val="left" w:pos="8600"/>
        </w:tabs>
        <w:spacing w:before="21" w:after="0" w:line="274" w:lineRule="exact"/>
        <w:ind w:right="107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элементы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причинно-следственного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анализа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характеристике межличностных</w:t>
      </w:r>
      <w:r w:rsidRPr="00401B9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конфликтов;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1" w:after="0" w:line="274" w:lineRule="exact"/>
        <w:ind w:right="112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</w:t>
      </w:r>
      <w:r w:rsidRPr="00401B9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выводы.</w:t>
      </w:r>
    </w:p>
    <w:p w:rsidR="00401B9E" w:rsidRPr="00401B9E" w:rsidRDefault="00401B9E" w:rsidP="00401B9E">
      <w:pPr>
        <w:pStyle w:val="af5"/>
        <w:spacing w:before="1"/>
        <w:rPr>
          <w:rFonts w:ascii="Times New Roman" w:hAnsi="Times New Roman" w:cs="Times New Roman"/>
          <w:i/>
          <w:sz w:val="24"/>
          <w:szCs w:val="24"/>
        </w:rPr>
      </w:pPr>
    </w:p>
    <w:p w:rsidR="00401B9E" w:rsidRPr="00401B9E" w:rsidRDefault="00401B9E" w:rsidP="00401B9E">
      <w:pPr>
        <w:pStyle w:val="2"/>
        <w:ind w:right="7191"/>
      </w:pPr>
      <w:proofErr w:type="spellStart"/>
      <w:r w:rsidRPr="00401B9E">
        <w:t>Выпускник</w:t>
      </w:r>
      <w:proofErr w:type="spellEnd"/>
      <w:r w:rsidRPr="00401B9E">
        <w:rPr>
          <w:spacing w:val="-7"/>
        </w:rPr>
        <w:t xml:space="preserve"> </w:t>
      </w:r>
      <w:proofErr w:type="spellStart"/>
      <w:r w:rsidRPr="00401B9E">
        <w:t>научится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19" w:after="0" w:line="274" w:lineRule="exact"/>
        <w:ind w:right="107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демонстрировать на примерах взаимосвязь природы и общества, раскрывать роль природы в жизни</w:t>
      </w:r>
      <w:r w:rsidRPr="00401B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распознавать на основе приведенных данных основные типы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3" w:after="0" w:line="274" w:lineRule="exact"/>
        <w:ind w:right="112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прогресса;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1" w:after="0" w:line="274" w:lineRule="exact"/>
        <w:ind w:right="114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</w:t>
      </w:r>
      <w:r w:rsidRPr="00401B9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жизни;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2418"/>
          <w:tab w:val="left" w:pos="3776"/>
          <w:tab w:val="left" w:pos="5625"/>
          <w:tab w:val="left" w:pos="5967"/>
          <w:tab w:val="left" w:pos="7574"/>
          <w:tab w:val="left" w:pos="8643"/>
          <w:tab w:val="left" w:pos="10078"/>
        </w:tabs>
        <w:spacing w:before="21" w:after="0" w:line="274" w:lineRule="exact"/>
        <w:ind w:right="11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выполнять</w:t>
      </w:r>
      <w:r w:rsidRPr="00401B9E">
        <w:rPr>
          <w:rFonts w:ascii="Times New Roman" w:hAnsi="Times New Roman" w:cs="Times New Roman"/>
          <w:sz w:val="24"/>
          <w:szCs w:val="24"/>
        </w:rPr>
        <w:tab/>
        <w:t>несложные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познавательные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sz w:val="24"/>
          <w:szCs w:val="24"/>
        </w:rPr>
        <w:tab/>
        <w:t>практические</w:t>
      </w:r>
      <w:r w:rsidRPr="00401B9E">
        <w:rPr>
          <w:rFonts w:ascii="Times New Roman" w:hAnsi="Times New Roman" w:cs="Times New Roman"/>
          <w:sz w:val="24"/>
          <w:szCs w:val="24"/>
        </w:rPr>
        <w:tab/>
        <w:t xml:space="preserve">задания, </w:t>
      </w:r>
      <w:r w:rsidRPr="00401B9E">
        <w:rPr>
          <w:rFonts w:ascii="Times New Roman" w:hAnsi="Times New Roman" w:cs="Times New Roman"/>
          <w:sz w:val="24"/>
          <w:szCs w:val="24"/>
        </w:rPr>
        <w:tab/>
        <w:t>основанные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на ситуациях жизнедеятельности человека в разных сферах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3013"/>
          <w:tab w:val="left" w:pos="4756"/>
          <w:tab w:val="left" w:pos="5677"/>
          <w:tab w:val="left" w:pos="6245"/>
          <w:tab w:val="left" w:pos="7694"/>
          <w:tab w:val="left" w:pos="8910"/>
        </w:tabs>
        <w:spacing w:before="22" w:after="0" w:line="274" w:lineRule="exact"/>
        <w:ind w:right="11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</w:t>
      </w:r>
      <w:r w:rsidRPr="00401B9E">
        <w:rPr>
          <w:rFonts w:ascii="Times New Roman" w:hAnsi="Times New Roman" w:cs="Times New Roman"/>
          <w:sz w:val="24"/>
          <w:szCs w:val="24"/>
        </w:rPr>
        <w:tab/>
        <w:t>экологический</w:t>
      </w:r>
      <w:r w:rsidRPr="00401B9E">
        <w:rPr>
          <w:rFonts w:ascii="Times New Roman" w:hAnsi="Times New Roman" w:cs="Times New Roman"/>
          <w:sz w:val="24"/>
          <w:szCs w:val="24"/>
        </w:rPr>
        <w:tab/>
        <w:t>кризис</w:t>
      </w:r>
      <w:r w:rsidRPr="00401B9E">
        <w:rPr>
          <w:rFonts w:ascii="Times New Roman" w:hAnsi="Times New Roman" w:cs="Times New Roman"/>
          <w:sz w:val="24"/>
          <w:szCs w:val="24"/>
        </w:rPr>
        <w:tab/>
        <w:t>как</w:t>
      </w:r>
      <w:r w:rsidRPr="00401B9E">
        <w:rPr>
          <w:rFonts w:ascii="Times New Roman" w:hAnsi="Times New Roman" w:cs="Times New Roman"/>
          <w:sz w:val="24"/>
          <w:szCs w:val="24"/>
        </w:rPr>
        <w:tab/>
        <w:t>глобальную</w:t>
      </w:r>
      <w:r w:rsidRPr="00401B9E">
        <w:rPr>
          <w:rFonts w:ascii="Times New Roman" w:hAnsi="Times New Roman" w:cs="Times New Roman"/>
          <w:sz w:val="24"/>
          <w:szCs w:val="24"/>
        </w:rPr>
        <w:tab/>
        <w:t>проблему</w:t>
      </w:r>
      <w:r w:rsidRPr="00401B9E">
        <w:rPr>
          <w:rFonts w:ascii="Times New Roman" w:hAnsi="Times New Roman" w:cs="Times New Roman"/>
          <w:sz w:val="24"/>
          <w:szCs w:val="24"/>
        </w:rPr>
        <w:lastRenderedPageBreak/>
        <w:tab/>
        <w:t>человечества, раскрывать причины экологического</w:t>
      </w:r>
      <w:r w:rsidRPr="00401B9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кризиса;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21" w:after="0" w:line="274" w:lineRule="exact"/>
        <w:ind w:right="113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поведение;</w:t>
      </w:r>
    </w:p>
    <w:p w:rsidR="00401B9E" w:rsidRPr="00401B9E" w:rsidRDefault="00401B9E" w:rsidP="00401B9E">
      <w:pPr>
        <w:pStyle w:val="2"/>
        <w:ind w:right="7177"/>
      </w:pPr>
      <w:r>
        <w:rPr>
          <w:lang w:val="ru-RU"/>
        </w:rPr>
        <w:t>Социальные нормы</w:t>
      </w:r>
      <w:r w:rsidRPr="00401B9E">
        <w:t xml:space="preserve"> </w:t>
      </w: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научится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before="19" w:after="0" w:line="274" w:lineRule="exact"/>
        <w:ind w:right="106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отдельные виды социальных</w:t>
      </w:r>
      <w:r w:rsidRPr="00401B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норм;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основные нормы</w:t>
      </w:r>
      <w:r w:rsidRPr="00401B9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морали;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6"/>
        </w:tabs>
        <w:spacing w:after="0" w:line="240" w:lineRule="auto"/>
        <w:ind w:right="10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</w:t>
      </w:r>
      <w:r w:rsidRPr="00401B9E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ценностями;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before="2" w:after="0" w:line="240" w:lineRule="auto"/>
        <w:ind w:right="102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before="2" w:after="0" w:line="294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специфику норм</w:t>
      </w:r>
      <w:r w:rsidRPr="00401B9E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права;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сравнивать нормы морали и права, выявлять их общие черты и</w:t>
      </w:r>
      <w:r w:rsidRPr="00401B9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особенности;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сущность процесса социализации</w:t>
      </w:r>
      <w:r w:rsidRPr="00401B9E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личности;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причины отклоняющегося</w:t>
      </w:r>
      <w:r w:rsidRPr="00401B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поведения;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35"/>
          <w:tab w:val="left" w:pos="1136"/>
        </w:tabs>
        <w:spacing w:after="0" w:line="293" w:lineRule="exact"/>
        <w:ind w:left="1135" w:hanging="314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описывать негативные последствия наиболее опасных форм отклоняющегося</w:t>
      </w:r>
      <w:r w:rsidRPr="00401B9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поведения.</w:t>
      </w:r>
    </w:p>
    <w:p w:rsidR="00401B9E" w:rsidRPr="00401B9E" w:rsidRDefault="00401B9E" w:rsidP="00401B9E">
      <w:pPr>
        <w:pStyle w:val="2"/>
        <w:spacing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  <w:tab w:val="left" w:pos="2711"/>
          <w:tab w:val="left" w:pos="3944"/>
          <w:tab w:val="left" w:pos="6683"/>
          <w:tab w:val="left" w:pos="7683"/>
          <w:tab w:val="left" w:pos="8220"/>
          <w:tab w:val="left" w:pos="9527"/>
        </w:tabs>
        <w:spacing w:after="0" w:line="240" w:lineRule="auto"/>
        <w:ind w:right="106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элементы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причинно-следственного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анализа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для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понимания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влияния моральных устоев на развитие общества и</w:t>
      </w:r>
      <w:r w:rsidRPr="00401B9E">
        <w:rPr>
          <w:rFonts w:ascii="Times New Roman" w:hAnsi="Times New Roman" w:cs="Times New Roman"/>
          <w:i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человека;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4" w:lineRule="exact"/>
        <w:ind w:left="1106" w:hanging="285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оценивать социальную значимость здорового образа</w:t>
      </w:r>
      <w:r w:rsidRPr="00401B9E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жизни.</w:t>
      </w:r>
    </w:p>
    <w:p w:rsidR="00401B9E" w:rsidRPr="00401B9E" w:rsidRDefault="00401B9E" w:rsidP="00401B9E">
      <w:pPr>
        <w:pStyle w:val="2"/>
        <w:spacing w:before="4"/>
        <w:ind w:left="821" w:right="5783"/>
        <w:jc w:val="center"/>
        <w:rPr>
          <w:lang w:val="ru-RU"/>
        </w:rPr>
      </w:pPr>
      <w:r>
        <w:rPr>
          <w:lang w:val="ru-RU"/>
        </w:rPr>
        <w:t xml:space="preserve">Сфера духовной культуры Выпускник </w:t>
      </w:r>
      <w:r w:rsidRPr="00401B9E">
        <w:rPr>
          <w:lang w:val="ru-RU"/>
        </w:rPr>
        <w:t>научится: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before="19" w:after="0" w:line="274" w:lineRule="exact"/>
        <w:ind w:right="113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развитие отдельных областей и форм культуры, выражать свое мнение о явлениях</w:t>
      </w:r>
      <w:r w:rsidRPr="00401B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культуры;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описывать явления духовной</w:t>
      </w:r>
      <w:r w:rsidRPr="00401B9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культуры;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причины возрастания роли науки в современном</w:t>
      </w:r>
      <w:r w:rsidRPr="00401B9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мире;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оценивать роль образования в современном</w:t>
      </w:r>
      <w:r w:rsidRPr="00401B9E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обществе;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уровни общего образования в</w:t>
      </w:r>
      <w:r w:rsidRPr="00401B9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России;</w:t>
      </w:r>
    </w:p>
    <w:p w:rsidR="00401B9E" w:rsidRPr="00401B9E" w:rsidRDefault="00401B9E" w:rsidP="00401B9E">
      <w:pPr>
        <w:pStyle w:val="a7"/>
        <w:widowControl w:val="0"/>
        <w:numPr>
          <w:ilvl w:val="4"/>
          <w:numId w:val="27"/>
        </w:numPr>
        <w:tabs>
          <w:tab w:val="left" w:pos="1107"/>
        </w:tabs>
        <w:spacing w:after="0" w:line="240" w:lineRule="auto"/>
        <w:ind w:right="113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находить и извлекать социальную информацию о достижениях и проблемах развития культуры из адаптированных источников различного</w:t>
      </w:r>
      <w:r w:rsidRPr="00401B9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типа;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93" w:lineRule="exact"/>
        <w:ind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роль религии в современном</w:t>
      </w:r>
      <w:r w:rsidRPr="00401B9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обществе;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40" w:lineRule="auto"/>
        <w:ind w:right="1924" w:firstLine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особенности искусства как формы духовной культуры</w:t>
      </w:r>
      <w:r w:rsidRPr="00401B9E">
        <w:rPr>
          <w:rFonts w:ascii="Times New Roman" w:hAnsi="Times New Roman" w:cs="Times New Roman"/>
          <w:b/>
          <w:sz w:val="24"/>
          <w:szCs w:val="24"/>
        </w:rPr>
        <w:t>. Выпускник получит возможность</w:t>
      </w:r>
      <w:r w:rsidRPr="00401B9E">
        <w:rPr>
          <w:rFonts w:ascii="Times New Roman" w:hAnsi="Times New Roman" w:cs="Times New Roman"/>
          <w:b/>
          <w:spacing w:val="-1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b/>
          <w:sz w:val="24"/>
          <w:szCs w:val="24"/>
        </w:rPr>
        <w:t>научиться: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18" w:after="0" w:line="276" w:lineRule="exact"/>
        <w:ind w:left="112" w:right="105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описывать процессы создания, сохранения, трансляции и усвоения достижений культуры;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  <w:tab w:val="left" w:pos="3175"/>
          <w:tab w:val="left" w:pos="4385"/>
          <w:tab w:val="left" w:pos="5904"/>
          <w:tab w:val="left" w:pos="7118"/>
          <w:tab w:val="left" w:pos="8959"/>
          <w:tab w:val="left" w:pos="10207"/>
        </w:tabs>
        <w:spacing w:before="20" w:after="0" w:line="274" w:lineRule="exact"/>
        <w:ind w:left="112" w:right="112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характеризовать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основные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направления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развития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отечественной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культуры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в современных</w:t>
      </w:r>
      <w:r w:rsidRPr="00401B9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условиях;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09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критически воспринимать сообщения и рекламу в СМИ и Интернете о таких направлениях массовой культуры, как шоу-бизнес и</w:t>
      </w:r>
      <w:r w:rsidRPr="00401B9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мода.</w:t>
      </w:r>
    </w:p>
    <w:p w:rsidR="00401B9E" w:rsidRPr="00401B9E" w:rsidRDefault="00401B9E" w:rsidP="00401B9E">
      <w:pPr>
        <w:pStyle w:val="2"/>
        <w:spacing w:before="5"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  <w:tab w:val="left" w:pos="2627"/>
          <w:tab w:val="left" w:pos="3740"/>
          <w:tab w:val="left" w:pos="5290"/>
          <w:tab w:val="left" w:pos="5650"/>
          <w:tab w:val="left" w:pos="7163"/>
          <w:tab w:val="left" w:pos="9157"/>
          <w:tab w:val="left" w:pos="9502"/>
        </w:tabs>
        <w:spacing w:after="0" w:line="240" w:lineRule="auto"/>
        <w:ind w:left="112" w:right="108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раскрывать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понятия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 xml:space="preserve"> «равенство» 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 xml:space="preserve"> «социальная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 xml:space="preserve">справедливость» 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с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позиций историзма;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  <w:tab w:val="left" w:pos="2500"/>
          <w:tab w:val="left" w:pos="2848"/>
          <w:tab w:val="left" w:pos="4553"/>
          <w:tab w:val="left" w:pos="6131"/>
          <w:tab w:val="left" w:pos="7223"/>
          <w:tab w:val="left" w:pos="7690"/>
          <w:tab w:val="left" w:pos="9197"/>
        </w:tabs>
        <w:spacing w:before="24" w:after="0" w:line="274" w:lineRule="exact"/>
        <w:ind w:left="112" w:right="102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выражать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обосновывать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собственную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позицию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актуальным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проблемам молодежи;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1"/>
        </w:tabs>
        <w:spacing w:before="1" w:after="0" w:line="237" w:lineRule="auto"/>
        <w:ind w:left="112" w:right="111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</w:t>
      </w:r>
      <w:r w:rsidRPr="00401B9E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конфликтов;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1"/>
        </w:tabs>
        <w:spacing w:before="5" w:after="0" w:line="237" w:lineRule="auto"/>
        <w:ind w:left="112" w:right="106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lastRenderedPageBreak/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  <w:tab w:val="left" w:pos="2807"/>
          <w:tab w:val="left" w:pos="4105"/>
          <w:tab w:val="left" w:pos="6906"/>
          <w:tab w:val="left" w:pos="7971"/>
          <w:tab w:val="left" w:pos="8597"/>
        </w:tabs>
        <w:spacing w:before="24" w:after="0" w:line="274" w:lineRule="exact"/>
        <w:ind w:left="112" w:right="109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использовать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элементы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причинно-следственного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анализа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характеристике семейных</w:t>
      </w:r>
      <w:r w:rsidRPr="00401B9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конфликтов;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before="21" w:after="0" w:line="274" w:lineRule="exact"/>
        <w:ind w:left="112" w:right="111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находить и извлекать социальную информацию о государственной семейной политике из адаптированных источников различного</w:t>
      </w:r>
      <w:r w:rsidRPr="00401B9E">
        <w:rPr>
          <w:rFonts w:ascii="Times New Roman" w:hAnsi="Times New Roman" w:cs="Times New Roman"/>
          <w:i/>
          <w:spacing w:val="-6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типа</w:t>
      </w:r>
      <w:r w:rsidRPr="00401B9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01B9E" w:rsidRPr="00401B9E" w:rsidRDefault="00401B9E" w:rsidP="00401B9E">
      <w:pPr>
        <w:pStyle w:val="2"/>
        <w:spacing w:before="2"/>
        <w:ind w:left="821" w:right="4762"/>
        <w:rPr>
          <w:lang w:val="ru-RU"/>
        </w:rPr>
      </w:pPr>
      <w:r>
        <w:rPr>
          <w:lang w:val="ru-RU"/>
        </w:rPr>
        <w:t xml:space="preserve">Политическая сфера жизни </w:t>
      </w:r>
      <w:r w:rsidRPr="00401B9E">
        <w:rPr>
          <w:lang w:val="ru-RU"/>
        </w:rPr>
        <w:t xml:space="preserve">общества </w:t>
      </w:r>
      <w:r>
        <w:rPr>
          <w:lang w:val="ru-RU"/>
        </w:rPr>
        <w:t xml:space="preserve">                                            </w:t>
      </w:r>
      <w:r w:rsidRPr="00401B9E">
        <w:rPr>
          <w:lang w:val="ru-RU"/>
        </w:rPr>
        <w:t>Выпускник научится: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1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роль политики в жизни</w:t>
      </w:r>
      <w:r w:rsidRPr="00401B9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общества;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и сравнивать различные формы правления, иллюстрировать их</w:t>
      </w:r>
      <w:r w:rsidRPr="00401B9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примерами;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before="1"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давать характеристику формам государственно-территориального</w:t>
      </w:r>
      <w:r w:rsidRPr="00401B9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устройства;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</w:t>
      </w:r>
      <w:r w:rsidRPr="00401B9E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признаки;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на конкретных примерах основные черты и принципы</w:t>
      </w:r>
      <w:r w:rsidRPr="00401B9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демократии;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называть признаки политической партии, раскрывать их на конкретных</w:t>
      </w:r>
      <w:r w:rsidRPr="00401B9E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примерах;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93" w:lineRule="exact"/>
        <w:ind w:left="1140" w:hanging="31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различные формы участия граждан в политической</w:t>
      </w:r>
      <w:r w:rsidRPr="00401B9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жизни.</w:t>
      </w:r>
    </w:p>
    <w:p w:rsidR="00401B9E" w:rsidRPr="00401B9E" w:rsidRDefault="00401B9E" w:rsidP="00401B9E">
      <w:pPr>
        <w:pStyle w:val="2"/>
        <w:spacing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</w:tabs>
        <w:spacing w:after="0" w:line="240" w:lineRule="auto"/>
        <w:ind w:left="112" w:right="105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осознавать значение гражданской активности и патриотической позиции в укреплении нашего</w:t>
      </w:r>
      <w:r w:rsidRPr="00401B9E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40"/>
          <w:tab w:val="left" w:pos="1141"/>
          <w:tab w:val="left" w:pos="2632"/>
          <w:tab w:val="left" w:pos="3918"/>
          <w:tab w:val="left" w:pos="4841"/>
          <w:tab w:val="left" w:pos="6489"/>
          <w:tab w:val="left" w:pos="7636"/>
          <w:tab w:val="left" w:pos="7982"/>
          <w:tab w:val="left" w:pos="9231"/>
          <w:tab w:val="left" w:pos="9577"/>
        </w:tabs>
        <w:spacing w:before="24" w:after="0" w:line="274" w:lineRule="exact"/>
        <w:ind w:left="112" w:right="111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соотносить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различные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оценки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политических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событий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процессов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i/>
          <w:sz w:val="24"/>
          <w:szCs w:val="24"/>
        </w:rPr>
        <w:tab/>
        <w:t>делать обоснованные</w:t>
      </w:r>
      <w:r w:rsidRPr="00401B9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выводы.</w:t>
      </w:r>
    </w:p>
    <w:p w:rsidR="00401B9E" w:rsidRPr="00401B9E" w:rsidRDefault="00401B9E" w:rsidP="00401B9E">
      <w:pPr>
        <w:pStyle w:val="2"/>
        <w:spacing w:before="2"/>
        <w:ind w:left="821" w:right="6009"/>
        <w:rPr>
          <w:lang w:val="ru-RU"/>
        </w:rPr>
      </w:pPr>
      <w:r>
        <w:rPr>
          <w:lang w:val="ru-RU"/>
        </w:rPr>
        <w:t xml:space="preserve">Гражданин и </w:t>
      </w:r>
      <w:r w:rsidRPr="00401B9E">
        <w:rPr>
          <w:lang w:val="ru-RU"/>
        </w:rPr>
        <w:t>государство Выпускник научится: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19" w:after="0" w:line="274" w:lineRule="exact"/>
        <w:ind w:left="112" w:right="113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</w:t>
      </w:r>
      <w:r w:rsidRPr="00401B9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компетенцию;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порядок формирования органов государственной власти</w:t>
      </w:r>
      <w:r w:rsidRPr="00401B9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РФ;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  <w:tab w:val="left" w:pos="2267"/>
          <w:tab w:val="left" w:pos="2629"/>
          <w:tab w:val="left" w:pos="4545"/>
          <w:tab w:val="left" w:pos="5919"/>
          <w:tab w:val="left" w:pos="7138"/>
          <w:tab w:val="left" w:pos="7946"/>
          <w:tab w:val="left" w:pos="8308"/>
          <w:tab w:val="left" w:pos="9407"/>
        </w:tabs>
        <w:spacing w:after="0" w:line="240" w:lineRule="auto"/>
        <w:ind w:left="112" w:right="110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называть</w:t>
      </w:r>
      <w:r w:rsidRPr="00401B9E">
        <w:rPr>
          <w:rFonts w:ascii="Times New Roman" w:hAnsi="Times New Roman" w:cs="Times New Roman"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sz w:val="24"/>
          <w:szCs w:val="24"/>
        </w:rPr>
        <w:tab/>
        <w:t>иллюстрировать</w:t>
      </w:r>
      <w:r w:rsidRPr="00401B9E">
        <w:rPr>
          <w:rFonts w:ascii="Times New Roman" w:hAnsi="Times New Roman" w:cs="Times New Roman"/>
          <w:sz w:val="24"/>
          <w:szCs w:val="24"/>
        </w:rPr>
        <w:tab/>
        <w:t>примерами</w:t>
      </w:r>
      <w:r w:rsidRPr="00401B9E">
        <w:rPr>
          <w:rFonts w:ascii="Times New Roman" w:hAnsi="Times New Roman" w:cs="Times New Roman"/>
          <w:sz w:val="24"/>
          <w:szCs w:val="24"/>
        </w:rPr>
        <w:tab/>
        <w:t>основные</w:t>
      </w:r>
      <w:r w:rsidRPr="00401B9E">
        <w:rPr>
          <w:rFonts w:ascii="Times New Roman" w:hAnsi="Times New Roman" w:cs="Times New Roman"/>
          <w:sz w:val="24"/>
          <w:szCs w:val="24"/>
        </w:rPr>
        <w:tab/>
        <w:t>права</w:t>
      </w:r>
      <w:r w:rsidRPr="00401B9E">
        <w:rPr>
          <w:rFonts w:ascii="Times New Roman" w:hAnsi="Times New Roman" w:cs="Times New Roman"/>
          <w:sz w:val="24"/>
          <w:szCs w:val="24"/>
        </w:rPr>
        <w:tab/>
        <w:t>и</w:t>
      </w:r>
      <w:r w:rsidRPr="00401B9E">
        <w:rPr>
          <w:rFonts w:ascii="Times New Roman" w:hAnsi="Times New Roman" w:cs="Times New Roman"/>
          <w:sz w:val="24"/>
          <w:szCs w:val="24"/>
        </w:rPr>
        <w:tab/>
        <w:t>свободы</w:t>
      </w:r>
      <w:r w:rsidRPr="00401B9E">
        <w:rPr>
          <w:rFonts w:ascii="Times New Roman" w:hAnsi="Times New Roman" w:cs="Times New Roman"/>
          <w:sz w:val="24"/>
          <w:szCs w:val="24"/>
        </w:rPr>
        <w:tab/>
        <w:t>граждан, гарантированные Конституцией</w:t>
      </w:r>
      <w:r w:rsidRPr="00401B9E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РФ;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94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осознавать значение патриотической позиции в укреплении нашего</w:t>
      </w:r>
      <w:r w:rsidRPr="00401B9E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государства;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4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конституционные обязанности</w:t>
      </w:r>
      <w:r w:rsidRPr="00401B9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гражданина.</w:t>
      </w:r>
    </w:p>
    <w:p w:rsidR="00401B9E" w:rsidRPr="00401B9E" w:rsidRDefault="00401B9E" w:rsidP="00401B9E">
      <w:pPr>
        <w:pStyle w:val="2"/>
        <w:spacing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0" w:after="0" w:line="274" w:lineRule="exact"/>
        <w:ind w:left="112" w:right="110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аргументированно обосновывать влияние происходящих в обществе изменений на положение России в</w:t>
      </w:r>
      <w:r w:rsidRPr="00401B9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мире;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11" w:firstLine="709"/>
        <w:contextualSpacing w:val="0"/>
        <w:rPr>
          <w:rFonts w:ascii="Times New Roman" w:hAnsi="Times New Roman" w:cs="Times New Roman"/>
          <w:b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использовать знания и умения для формирования способности уважать права других людей, выполнять свои обязанности гражданина</w:t>
      </w:r>
      <w:r w:rsidRPr="00401B9E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РФ</w:t>
      </w:r>
      <w:r w:rsidRPr="00401B9E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01B9E" w:rsidRPr="00401B9E" w:rsidRDefault="00401B9E" w:rsidP="00401B9E">
      <w:pPr>
        <w:pStyle w:val="2"/>
        <w:spacing w:before="2"/>
        <w:ind w:left="821" w:right="5329"/>
        <w:rPr>
          <w:lang w:val="ru-RU"/>
        </w:rPr>
      </w:pPr>
      <w:r w:rsidRPr="00401B9E">
        <w:rPr>
          <w:lang w:val="ru-RU"/>
        </w:rPr>
        <w:t>Основы российского законодательства Выпускник научится: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1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систему российского</w:t>
      </w:r>
      <w:r w:rsidRPr="00401B9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законодательства;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особенности гражданской дееспособности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несовершеннолетних;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1"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гражданские</w:t>
      </w:r>
      <w:r w:rsidRPr="00401B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правоотношения;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смысл права на</w:t>
      </w:r>
      <w:r w:rsidRPr="00401B9E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труд;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роль трудового</w:t>
      </w:r>
      <w:r w:rsidRPr="00401B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договора;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15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права и обязанности супругов, родителей,</w:t>
      </w:r>
      <w:r w:rsidRPr="00401B9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детей;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особенности уголовного права и уголовных</w:t>
      </w:r>
      <w:r w:rsidRPr="00401B9E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правоотношений;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1"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конкретизировать примерами виды преступлений и наказания за</w:t>
      </w:r>
      <w:r w:rsidRPr="00401B9E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них;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специфику уголовной ответственности</w:t>
      </w:r>
      <w:r w:rsidRPr="00401B9E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несовершеннолетних;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связь права на образование и обязанности получить</w:t>
      </w:r>
      <w:r w:rsidRPr="00401B9E">
        <w:rPr>
          <w:rFonts w:ascii="Times New Roman" w:hAnsi="Times New Roman" w:cs="Times New Roman"/>
          <w:spacing w:val="-28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образование;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37" w:lineRule="auto"/>
        <w:ind w:left="112" w:right="103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lastRenderedPageBreak/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</w:t>
      </w:r>
      <w:r w:rsidRPr="00401B9E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преступления;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4" w:after="0" w:line="274" w:lineRule="exact"/>
        <w:ind w:left="112" w:right="114" w:firstLine="709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</w:t>
      </w:r>
      <w:r w:rsidRPr="00401B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родителей;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40" w:lineRule="auto"/>
        <w:ind w:left="112" w:right="10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</w:t>
      </w:r>
      <w:r w:rsidRPr="00401B9E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законом.</w:t>
      </w:r>
    </w:p>
    <w:p w:rsidR="00401B9E" w:rsidRPr="00401B9E" w:rsidRDefault="00401B9E" w:rsidP="00401B9E">
      <w:pPr>
        <w:pStyle w:val="2"/>
        <w:spacing w:before="5"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40" w:lineRule="auto"/>
        <w:ind w:left="112" w:right="11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 поведения, основанного на уважении к закону и</w:t>
      </w:r>
      <w:r w:rsidRPr="00401B9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правопорядку;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4" w:after="0" w:line="274" w:lineRule="exact"/>
        <w:ind w:left="112" w:right="111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</w:t>
      </w:r>
      <w:r w:rsidRPr="00401B9E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i/>
          <w:sz w:val="24"/>
          <w:szCs w:val="24"/>
        </w:rPr>
        <w:t>развитие;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12" w:firstLine="709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401B9E">
        <w:rPr>
          <w:rFonts w:ascii="Times New Roman" w:hAnsi="Times New Roman" w:cs="Times New Roman"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401B9E" w:rsidRPr="00401B9E" w:rsidRDefault="00401B9E" w:rsidP="00401B9E">
      <w:pPr>
        <w:pStyle w:val="2"/>
        <w:spacing w:before="2"/>
        <w:ind w:left="821" w:right="6406"/>
      </w:pPr>
      <w:proofErr w:type="spellStart"/>
      <w:r w:rsidRPr="00401B9E">
        <w:t>Экономика</w:t>
      </w:r>
      <w:proofErr w:type="spellEnd"/>
      <w:r w:rsidRPr="00401B9E">
        <w:t xml:space="preserve"> </w:t>
      </w: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научится</w:t>
      </w:r>
      <w:proofErr w:type="spellEnd"/>
      <w:r w:rsidRPr="00401B9E">
        <w:t>: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1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объяснять проблему ограниченности экономических</w:t>
      </w:r>
      <w:r w:rsidRPr="00401B9E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ресурсов;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37" w:lineRule="auto"/>
        <w:ind w:left="112" w:right="11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</w:t>
      </w:r>
      <w:r w:rsidRPr="00401B9E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факторы, влияющие на производительность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труда;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40" w:lineRule="auto"/>
        <w:ind w:left="112" w:right="115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37" w:lineRule="auto"/>
        <w:ind w:left="112" w:right="108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 w:rsidRPr="00401B9E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процессы;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40" w:lineRule="auto"/>
        <w:ind w:left="112" w:right="114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 w:rsidRPr="00401B9E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"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раскрывать рациональное поведение субъектов экономической</w:t>
      </w:r>
      <w:r w:rsidRPr="00401B9E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характеризовать экономику семьи; анализировать структуру семейного</w:t>
      </w:r>
      <w:r w:rsidRPr="00401B9E">
        <w:rPr>
          <w:rFonts w:ascii="Times New Roman" w:hAnsi="Times New Roman" w:cs="Times New Roman"/>
          <w:spacing w:val="-31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бюджета;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3" w:after="0" w:line="274" w:lineRule="exact"/>
        <w:ind w:left="112" w:right="11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использовать полученные знания при анализе фактов поведения участников экономической</w:t>
      </w:r>
      <w:r w:rsidRPr="00401B9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401B9E" w:rsidRPr="00401B9E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93" w:lineRule="exact"/>
        <w:ind w:left="1106" w:hanging="285"/>
        <w:contextualSpacing w:val="0"/>
        <w:rPr>
          <w:rFonts w:ascii="Times New Roman" w:hAnsi="Times New Roman" w:cs="Times New Roman"/>
          <w:sz w:val="24"/>
          <w:szCs w:val="24"/>
        </w:rPr>
      </w:pPr>
      <w:r w:rsidRPr="00401B9E">
        <w:rPr>
          <w:rFonts w:ascii="Times New Roman" w:hAnsi="Times New Roman" w:cs="Times New Roman"/>
          <w:sz w:val="24"/>
          <w:szCs w:val="24"/>
        </w:rPr>
        <w:t>обосновывать связь профессионализма и жизненного</w:t>
      </w:r>
      <w:r w:rsidRPr="00401B9E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401B9E">
        <w:rPr>
          <w:rFonts w:ascii="Times New Roman" w:hAnsi="Times New Roman" w:cs="Times New Roman"/>
          <w:sz w:val="24"/>
          <w:szCs w:val="24"/>
        </w:rPr>
        <w:t>успеха.</w:t>
      </w:r>
    </w:p>
    <w:p w:rsidR="00401B9E" w:rsidRPr="00401B9E" w:rsidRDefault="00401B9E" w:rsidP="00401B9E">
      <w:pPr>
        <w:pStyle w:val="2"/>
        <w:spacing w:line="275" w:lineRule="exact"/>
        <w:ind w:left="821"/>
      </w:pPr>
      <w:proofErr w:type="spellStart"/>
      <w:r w:rsidRPr="00401B9E">
        <w:t>Выпускник</w:t>
      </w:r>
      <w:proofErr w:type="spellEnd"/>
      <w:r w:rsidRPr="00401B9E">
        <w:t xml:space="preserve"> </w:t>
      </w:r>
      <w:proofErr w:type="spellStart"/>
      <w:r w:rsidRPr="00401B9E">
        <w:t>получит</w:t>
      </w:r>
      <w:proofErr w:type="spellEnd"/>
      <w:r w:rsidRPr="00401B9E">
        <w:t xml:space="preserve"> </w:t>
      </w:r>
      <w:proofErr w:type="spellStart"/>
      <w:r w:rsidRPr="00401B9E">
        <w:t>возможность</w:t>
      </w:r>
      <w:proofErr w:type="spellEnd"/>
      <w:r w:rsidRPr="00401B9E">
        <w:t xml:space="preserve"> </w:t>
      </w:r>
      <w:proofErr w:type="spellStart"/>
      <w:r w:rsidRPr="00401B9E">
        <w:t>научиться</w:t>
      </w:r>
      <w:proofErr w:type="spellEnd"/>
      <w:r w:rsidRPr="00401B9E">
        <w:t>: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1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</w:t>
      </w:r>
      <w:r w:rsidRPr="00DD3E1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источников;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1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выполнять практические задания, основанные на ситуациях, связанных с описанием состояния российской</w:t>
      </w:r>
      <w:r w:rsidRPr="00DD3E1A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экономики;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анализировать и оценивать с позиций экономических знаний сложившиеся практики и модели поведения</w:t>
      </w:r>
      <w:r w:rsidRPr="00DD3E1A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потребителя;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1" w:after="0" w:line="274" w:lineRule="exact"/>
        <w:ind w:left="112" w:right="109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 xml:space="preserve">решать с опорой на полученные знания познавательные задачи, отражающие </w:t>
      </w:r>
    </w:p>
    <w:p w:rsidR="00401B9E" w:rsidRPr="00DD3E1A" w:rsidRDefault="00401B9E" w:rsidP="00401B9E">
      <w:pPr>
        <w:pStyle w:val="a7"/>
        <w:tabs>
          <w:tab w:val="left" w:pos="1107"/>
        </w:tabs>
        <w:spacing w:before="21" w:line="274" w:lineRule="exact"/>
        <w:ind w:left="821" w:right="109"/>
        <w:jc w:val="both"/>
        <w:rPr>
          <w:rFonts w:ascii="Times New Roman" w:hAnsi="Times New Roman" w:cs="Times New Roman"/>
          <w:sz w:val="24"/>
          <w:szCs w:val="24"/>
        </w:rPr>
      </w:pPr>
    </w:p>
    <w:p w:rsidR="00401B9E" w:rsidRPr="00DD3E1A" w:rsidRDefault="00401B9E" w:rsidP="00401B9E">
      <w:pPr>
        <w:pStyle w:val="a7"/>
        <w:tabs>
          <w:tab w:val="left" w:pos="1107"/>
        </w:tabs>
        <w:spacing w:before="21" w:line="274" w:lineRule="exact"/>
        <w:ind w:left="821" w:right="109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типичные ситуации в экономической сфере деятельности</w:t>
      </w:r>
      <w:r w:rsidRPr="00DD3E1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человека;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after="0" w:line="240" w:lineRule="auto"/>
        <w:ind w:left="112" w:right="106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</w:t>
      </w:r>
      <w:r w:rsidRPr="00DD3E1A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ситуациях;</w:t>
      </w:r>
    </w:p>
    <w:p w:rsidR="00401B9E" w:rsidRPr="00DD3E1A" w:rsidRDefault="00401B9E" w:rsidP="00401B9E">
      <w:pPr>
        <w:pStyle w:val="a7"/>
        <w:widowControl w:val="0"/>
        <w:numPr>
          <w:ilvl w:val="1"/>
          <w:numId w:val="9"/>
        </w:numPr>
        <w:tabs>
          <w:tab w:val="left" w:pos="1107"/>
        </w:tabs>
        <w:spacing w:before="24" w:after="0" w:line="274" w:lineRule="exact"/>
        <w:ind w:left="112" w:right="111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3E1A">
        <w:rPr>
          <w:rFonts w:ascii="Times New Roman" w:hAnsi="Times New Roman" w:cs="Times New Roman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</w:t>
      </w:r>
      <w:r w:rsidRPr="00DD3E1A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DD3E1A">
        <w:rPr>
          <w:rFonts w:ascii="Times New Roman" w:hAnsi="Times New Roman" w:cs="Times New Roman"/>
          <w:sz w:val="24"/>
          <w:szCs w:val="24"/>
        </w:rPr>
        <w:t>бюджет.</w:t>
      </w:r>
    </w:p>
    <w:p w:rsidR="00E028B2" w:rsidRPr="00DD3E1A" w:rsidRDefault="00E028B2" w:rsidP="00E028B2">
      <w:pPr>
        <w:pStyle w:val="ab"/>
        <w:spacing w:before="0" w:beforeAutospacing="0" w:after="0" w:afterAutospacing="0"/>
        <w:rPr>
          <w:b/>
          <w:bCs/>
          <w:color w:val="000000"/>
        </w:rPr>
      </w:pPr>
    </w:p>
    <w:p w:rsidR="00AA5C1F" w:rsidRPr="00DD3E1A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Pr="00DD3E1A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AA5C1F" w:rsidRDefault="00AA5C1F" w:rsidP="00E028B2">
      <w:pPr>
        <w:pStyle w:val="ab"/>
        <w:spacing w:before="0" w:beforeAutospacing="0" w:after="0" w:afterAutospacing="0"/>
        <w:rPr>
          <w:b/>
          <w:sz w:val="28"/>
        </w:rPr>
      </w:pPr>
    </w:p>
    <w:p w:rsidR="000455C1" w:rsidRDefault="0009199C" w:rsidP="000455C1">
      <w:pPr>
        <w:pStyle w:val="ab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sz w:val="28"/>
        </w:rPr>
        <w:t>Раздел</w:t>
      </w:r>
      <w:r w:rsidRPr="00270B0F">
        <w:rPr>
          <w:b/>
          <w:bCs/>
          <w:color w:val="000000"/>
        </w:rPr>
        <w:t xml:space="preserve"> </w:t>
      </w:r>
      <w:r w:rsidRPr="00E028B2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en-US"/>
        </w:rPr>
        <w:t>II</w:t>
      </w:r>
      <w:r w:rsidRPr="00E028B2">
        <w:rPr>
          <w:b/>
          <w:bCs/>
          <w:color w:val="000000"/>
        </w:rPr>
        <w:t>.</w:t>
      </w:r>
      <w:r w:rsidR="00E028B2" w:rsidRPr="00270B0F">
        <w:rPr>
          <w:b/>
          <w:bCs/>
          <w:color w:val="000000"/>
        </w:rPr>
        <w:t>Содержание рабочей программы</w:t>
      </w:r>
    </w:p>
    <w:p w:rsidR="00CE0BE2" w:rsidRPr="00401B9E" w:rsidRDefault="00401B9E" w:rsidP="000455C1">
      <w:pPr>
        <w:pStyle w:val="ab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  <w:r w:rsidR="00CE0BE2" w:rsidRPr="00270B0F">
        <w:rPr>
          <w:b/>
          <w:caps/>
        </w:rPr>
        <w:t>10 класс</w:t>
      </w:r>
    </w:p>
    <w:p w:rsidR="00CE0BE2" w:rsidRPr="00270B0F" w:rsidRDefault="00CE0BE2" w:rsidP="00CE0B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Глава 1. Человек в обществе.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 xml:space="preserve">Понятие об обществе. Общество как совместная жизнедеятельность людей Общество и природа Общество и культура. Науки об обществе </w:t>
      </w:r>
      <w:r w:rsidRPr="00270B0F">
        <w:rPr>
          <w:rFonts w:ascii="Times New Roman" w:hAnsi="Times New Roman" w:cs="Times New Roman"/>
          <w:sz w:val="24"/>
          <w:szCs w:val="24"/>
        </w:rPr>
        <w:t>Структура общества. Особенности социальной системы. Взаимосвязь экономической, социальной, политической, духовной сфер жизни общества. Социальные институты.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 xml:space="preserve">Природа человека. Человек как продукт биологической, социальной и культурной эволюции. Цель и смысл жизни человека. Науки о человеке.  Человек как духовное существо. Духовная жизнь человека. Мировоззрение. Ценностные ориентиры личности. Патриотизм и гражданственность. Деятельность как способ существования людей. Деятельность и её 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lastRenderedPageBreak/>
        <w:t>мотивация. Многообразие деятельности. Сознание и деятельность. Позна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ние и знание.</w:t>
      </w:r>
      <w:r w:rsidRPr="00270B0F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270B0F">
        <w:rPr>
          <w:rFonts w:ascii="Times New Roman" w:hAnsi="Times New Roman" w:cs="Times New Roman"/>
          <w:sz w:val="24"/>
          <w:szCs w:val="24"/>
        </w:rPr>
        <w:t xml:space="preserve">Познание  мира: чувственное и рациональное, истинное и ложное. Истина и её критерии Многообразие  форм человеческого знания Социальное и гуманитарное знания. 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Человек в систе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ме соци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альных связей</w:t>
      </w:r>
      <w:r w:rsidRPr="00270B0F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. </w:t>
      </w:r>
      <w:r w:rsidRPr="00270B0F">
        <w:rPr>
          <w:rFonts w:ascii="Times New Roman" w:hAnsi="Times New Roman" w:cs="Times New Roman"/>
          <w:sz w:val="24"/>
          <w:szCs w:val="24"/>
        </w:rPr>
        <w:t>Личность, факторы, влияющие на ее формирование. Самосознание и самореализация. Социальное поведение и социализация личности Единство свободы и ответственность личности.</w:t>
      </w:r>
    </w:p>
    <w:p w:rsidR="00CE0BE2" w:rsidRPr="00270B0F" w:rsidRDefault="00CE0BE2" w:rsidP="00CE0BE2">
      <w:pPr>
        <w:pStyle w:val="Style26"/>
        <w:widowControl/>
        <w:ind w:firstLine="720"/>
        <w:jc w:val="both"/>
        <w:rPr>
          <w:rFonts w:ascii="Times New Roman" w:hAnsi="Times New Roman" w:cs="Times New Roman"/>
          <w:b/>
          <w:u w:val="single"/>
        </w:rPr>
      </w:pPr>
      <w:r w:rsidRPr="00270B0F">
        <w:rPr>
          <w:rFonts w:ascii="Times New Roman" w:hAnsi="Times New Roman" w:cs="Times New Roman"/>
          <w:b/>
          <w:u w:val="single"/>
        </w:rPr>
        <w:t xml:space="preserve">Глава 2. Общество как мир культуры. </w:t>
      </w:r>
    </w:p>
    <w:p w:rsidR="00CE0BE2" w:rsidRPr="00270B0F" w:rsidRDefault="00CE0BE2" w:rsidP="00CE0BE2">
      <w:pPr>
        <w:pStyle w:val="Style26"/>
        <w:widowControl/>
        <w:jc w:val="both"/>
        <w:rPr>
          <w:rFonts w:ascii="Times New Roman" w:hAnsi="Times New Roman" w:cs="Times New Roman"/>
          <w:b/>
        </w:rPr>
      </w:pP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Духовная жизнь общества. Культура и духовная жизнь. Формы и разновидности культуры: массовая, народная и элитарная. Диалог культур. Средства массовой информации</w:t>
      </w:r>
      <w:r w:rsidRPr="00270B0F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 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Наука и образо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вание. Наука, ее роль в современном мире. Этика ученого. Непрерывное образование и самообразование.</w:t>
      </w:r>
      <w:r w:rsidRPr="00270B0F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Мораль и религия. Мораль, её  категории. Религия, её роль в жизни общества. Нравственная культура</w:t>
      </w:r>
      <w:r w:rsidRPr="00270B0F">
        <w:rPr>
          <w:rStyle w:val="FontStyle116"/>
          <w:rFonts w:ascii="Times New Roman" w:hAnsi="Times New Roman" w:cs="Times New Roman"/>
          <w:b/>
          <w:sz w:val="24"/>
          <w:szCs w:val="24"/>
        </w:rPr>
        <w:t xml:space="preserve"> 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Искусст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во и ду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 xml:space="preserve">ховная жизнь </w:t>
      </w:r>
      <w:r w:rsidRPr="00270B0F">
        <w:rPr>
          <w:rFonts w:ascii="Times New Roman" w:hAnsi="Times New Roman" w:cs="Times New Roman"/>
        </w:rPr>
        <w:t>Искусство, его формы, Основные  направления. Эстетическая культура. Тенденции духовной жизни современной России.</w:t>
      </w:r>
      <w:r w:rsidRPr="00270B0F">
        <w:rPr>
          <w:rFonts w:ascii="Times New Roman" w:hAnsi="Times New Roman" w:cs="Times New Roman"/>
          <w:b/>
        </w:rPr>
        <w:t xml:space="preserve"> </w:t>
      </w:r>
    </w:p>
    <w:p w:rsidR="00CE0BE2" w:rsidRPr="00270B0F" w:rsidRDefault="00CE0BE2" w:rsidP="00CE0BE2">
      <w:pPr>
        <w:shd w:val="clear" w:color="auto" w:fill="FFFFFF"/>
        <w:spacing w:after="0" w:line="240" w:lineRule="auto"/>
        <w:ind w:right="14"/>
        <w:jc w:val="both"/>
        <w:rPr>
          <w:rStyle w:val="FontStyle116"/>
          <w:rFonts w:ascii="Times New Roman" w:hAnsi="Times New Roman" w:cs="Times New Roman"/>
          <w:b/>
          <w:sz w:val="24"/>
          <w:szCs w:val="24"/>
          <w:u w:val="single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Глава 3. Правовое регулирование общественных отношений.</w:t>
      </w:r>
    </w:p>
    <w:p w:rsidR="00CE0BE2" w:rsidRPr="00270B0F" w:rsidRDefault="00CE0BE2" w:rsidP="00CE0BE2">
      <w:pPr>
        <w:spacing w:after="0" w:line="240" w:lineRule="auto"/>
        <w:jc w:val="both"/>
        <w:rPr>
          <w:rStyle w:val="FontStyle116"/>
          <w:rFonts w:ascii="Times New Roman" w:hAnsi="Times New Roman" w:cs="Times New Roman"/>
          <w:sz w:val="24"/>
          <w:szCs w:val="24"/>
        </w:rPr>
      </w:pP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>Право в системе социальных норм.</w:t>
      </w:r>
      <w:r w:rsidRPr="00270B0F">
        <w:rPr>
          <w:rFonts w:ascii="Times New Roman" w:hAnsi="Times New Roman" w:cs="Times New Roman"/>
          <w:sz w:val="24"/>
          <w:szCs w:val="24"/>
        </w:rPr>
        <w:t xml:space="preserve"> Система права: основные отрасли, институты, отношения. Публичное и частное право.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 xml:space="preserve"> Источни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ки права. Правовые акты.</w:t>
      </w:r>
      <w:r w:rsidRPr="00270B0F">
        <w:rPr>
          <w:rFonts w:ascii="Times New Roman" w:hAnsi="Times New Roman" w:cs="Times New Roman"/>
          <w:sz w:val="24"/>
          <w:szCs w:val="24"/>
        </w:rPr>
        <w:t xml:space="preserve"> Конституция в иерархии нормативных актов.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 xml:space="preserve"> Право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отноше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и правона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рушения. Виды юридической ответственности.</w:t>
      </w:r>
      <w:r w:rsidRPr="00270B0F">
        <w:rPr>
          <w:rFonts w:ascii="Times New Roman" w:hAnsi="Times New Roman" w:cs="Times New Roman"/>
          <w:sz w:val="24"/>
          <w:szCs w:val="24"/>
        </w:rPr>
        <w:t xml:space="preserve"> Систему судебной защиты прав человека. Развитие права в современной России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t xml:space="preserve"> Совре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менное россий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ское за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конода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тельство. Основы государственного, гражданского, трудового, семейного и  уголовного права. Правовая защита природы. Предпо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сылки право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мерного поведе</w:t>
      </w:r>
      <w:r w:rsidRPr="00270B0F">
        <w:rPr>
          <w:rStyle w:val="FontStyle116"/>
          <w:rFonts w:ascii="Times New Roman" w:hAnsi="Times New Roman" w:cs="Times New Roman"/>
          <w:sz w:val="24"/>
          <w:szCs w:val="24"/>
        </w:rPr>
        <w:softHyphen/>
        <w:t>ния Правосознание. Правовая культура.</w:t>
      </w:r>
    </w:p>
    <w:p w:rsidR="00CE0BE2" w:rsidRPr="00270B0F" w:rsidRDefault="00CE0BE2" w:rsidP="00CE0BE2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Заключение. Человек в 21 веке.</w:t>
      </w:r>
    </w:p>
    <w:p w:rsidR="00CE0BE2" w:rsidRPr="002F3C22" w:rsidRDefault="00CE0BE2" w:rsidP="002F3C22">
      <w:pPr>
        <w:shd w:val="clear" w:color="auto" w:fill="FFFFFF"/>
        <w:spacing w:after="0" w:line="240" w:lineRule="auto"/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Общество в развитии.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Многовариантность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общественного развития. Прогресс и регресс. Современный мир и его противоречия. </w:t>
      </w:r>
    </w:p>
    <w:p w:rsidR="00401B9E" w:rsidRDefault="00401B9E" w:rsidP="00401B9E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</w:t>
      </w:r>
    </w:p>
    <w:p w:rsidR="00135E92" w:rsidRPr="00270B0F" w:rsidRDefault="00401B9E" w:rsidP="00401B9E">
      <w:pPr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                                                          </w:t>
      </w:r>
      <w:r w:rsidR="00CE0BE2" w:rsidRPr="00270B0F">
        <w:rPr>
          <w:rFonts w:ascii="Times New Roman" w:hAnsi="Times New Roman" w:cs="Times New Roman"/>
          <w:b/>
          <w:caps/>
          <w:sz w:val="24"/>
          <w:szCs w:val="24"/>
        </w:rPr>
        <w:t>11 класс</w:t>
      </w:r>
    </w:p>
    <w:p w:rsidR="00135E92" w:rsidRPr="00270B0F" w:rsidRDefault="00CE0BE2" w:rsidP="00A75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Глава 1. Экономическая жизнь общества.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Понятие экономики. Роль экономики в жизни общества. Экономика как подсистема общества (производство, распределение, обмен, потребление). Взаимосвязь и взаимовлияние социальной структуры общества и её экономической жизни. 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Показатели уровня жизни развитых стран (ВВП на душу населения, индекс развития человека, уровень бедности). Главные функции государства в рыночной экономике. Цели государственной политики. Показатели уровня жизни в Тульской области.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Экономическая культура: понятие, структура. Экономические отношения, экономический интерес, экономическое поведение. Свобода экономической деятельности и социальная ответственность хозяйствующего субъекта. Культура производства и потребления.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Понятие экономика: наука и хозяйство. Предмет изучения экономической науки. Макроэкономика, микроэкономика, мировая экономика. Экономическая деятельность: понятие, виды. Экономические блага. Измерители экономической деятельности (объемные и качественные). Понятие ВНП, ВВП. Анализ экономической деятельности в РФ.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Понятие экономический рот и развитие. Факторы экономического роста. Экстенсивный и интенсивный рост. НТР. Сравнительный анализ экономического роста: Россия и страны мира.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Экономический цикл: понятие, фазы, продолжительность. Причины циклического развития экономики (анализ исторического материала и современности). 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Рыночные отношения в экономике. Экономические системы (традиционная, командная, рыночная). Понятие рынок и его роль в экономической жизни. Понятия спроса и предложения. Законы спроса и предложения. Факторы спроса и предложения. Конкуренция и монополия. Рыночная структура и инфраструктура. Критерии анализа рыночной структуры.  Фондовый рынок: понятие, функции. Ценные бумаги. Акция, облигация и др. ценные бумаги.  Фондовая биржа.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Анализ ситуации на современном рынке. Становление  рыночной экономики в России</w:t>
      </w:r>
      <w:r w:rsidRPr="00270B0F">
        <w:rPr>
          <w:rFonts w:ascii="Times New Roman" w:hAnsi="Times New Roman" w:cs="Times New Roman"/>
          <w:i/>
          <w:sz w:val="24"/>
          <w:szCs w:val="24"/>
        </w:rPr>
        <w:t>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lastRenderedPageBreak/>
        <w:t>Фирма: понятие, роль в экономике. Факторы производства (труд, земля, капитал, предпринимательские способности) и факторные доходы (заработная плата, рента, процент, прибыль)</w:t>
      </w:r>
      <w:proofErr w:type="gramStart"/>
      <w:r w:rsidRPr="00270B0F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270B0F">
        <w:rPr>
          <w:rFonts w:ascii="Times New Roman" w:hAnsi="Times New Roman" w:cs="Times New Roman"/>
          <w:sz w:val="24"/>
          <w:szCs w:val="24"/>
        </w:rPr>
        <w:t>кономические и бухгалтерские издержки и прибыль. Постоянные и переменные издержки. Налоги, уплачиваемые предприятиями.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Понятие предпринимательство и предпринимательские правоотношения. Источники предпринимательского права. Принципы правового регулирования предпринимательства. Субъекты предпринимательского права. Организационные формы предпринимательства: индивидуальное, партнерское, корпоративное; их виды. Достоинства и недостатки различных форм предпринимательства. Виды предпринимательства (производственное и в сфере услуг). Создание, реорганизация, ликвидация предпринимательских организаций.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Источники финансирования бизнеса: внутренние (самофинансирование:  прибыль и амортизационные отчисления) и внешние (банковский кредит).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Менеджмент: понятие, функции, принципы. Маркетинг: понятие, цели принципы.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Экономика и государство. Экономическая политика и экономические цели государства. Экономические функции государства. Общественные блага. Внешние эффекты.   Направления государственной экономической политики: стабилизационное и структурное. Прямое и косвенное воздействие государства на рыночный механизм. Механизмы государственного регулирования рыночной экономики. Денежно-кредитная (монетарная) политика. Бюджетно-налоговая (фискальная) политика (государственный бюджет, налоги, дефицит бюджета, государственный долг). Защита конкуренции и антимонопольное законодательство. Бюджетная система РФ. Доходы и расходы: навыки планирования. Формирование государственного бюджета РФ и его исполнение.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Финансы в экономике: понятие и функции. Банковская система. Роль и функции центрального банка. Коммерческие банки: понятие, разновидности, основные операции. Финансово-кредитные институты (Пенсионный фонд, инвестиционные компании,  страховые компании, фондовые биржи). Межгосударственные финансово-кредитные учреждения. Электронные деньги.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Инфляция: виды, причины и последствия. Анализ современной экономической ситуации. Способы рационального поведения в процессе потребления и обмена, сохранения имеющихся сбережений.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Занятость и безработица. Рынок труда. Заработная плата: понятие, виды, спрос и предложение, МРОТ, прожиточный минимум. Занятость. Безработица: понятие, причины, виды,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последствия.Государственная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политика в области занятости. Анализ законодательства РФ.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Мировая экономика. Международное разделение труда: понятие, предпосылки. Международная торговля. Экспорт, импорт, сальдо торгового баланса. Государственная политика в области международной торговли. Протекционизм. Тарифные и нетарифные методы регулирования международной торговли. Свободная торговля. Специфика международной торговли и государственной политики в этой сфере в РФ. Глобальные проблемы экономики.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Потребители: понятие, цели, доходы, расходы, сбережения,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страхование.Рациональное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экономическое поведение потребителя. Защита прав потребителя. Производители: понятие, цели, рациональное экономическое поведение.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E92" w:rsidRPr="00270B0F" w:rsidRDefault="00CE0BE2" w:rsidP="00A757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Глава 2.  Социальная сфера.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Социальная сфера общества. Социальная структура. Многообразие социальных групп (критерии выделения, причины возникновения и существования, классификации). Социальная дифференциация. Социальное равенство. Социальная стратификация. Социальная структура Тульской области. Социальная мобильность: виды, пути. Социальные интересы и средства их выражения. Социальный статус личности. Престиж. Авторитет. Социальные роли личности. Социализация личности и её факторы. Социальная адаптация. Социальные гарантии. Социальный контакт, социальное взаимодействие, социальная связь, социальные отношения. Социальные аспекты труда. Культура труда. Социальный конфликт: понятие, причины, условия, влияющие на его развитие, стадии развития, последствия.</w:t>
      </w:r>
    </w:p>
    <w:p w:rsidR="00270B0F" w:rsidRDefault="00135E92" w:rsidP="00270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lastRenderedPageBreak/>
        <w:t xml:space="preserve">Социальные нормы: понятие, функции, общие черты, виды и их особенности. Социальный контроль: понятие, задачи. Санкции: понятие, виды. Общественное мнение. Индивидуальное сознание. Самоконтроль.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Девиантное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поведение: понятие, причины, разновидности, профилактика. Преступность. Организованная преступность. Борьба с преступностью. Нации и межнациональные отношения. Этнические общности. Национальное самосознание и национальные интересы. Менталитет. Межнациональное сотрудничество в современном мире. Национализм. Межнациональные конфликты и пути их преодоления. Толерантность. РФ –</w:t>
      </w:r>
      <w:r w:rsidR="00CE0BE2" w:rsidRPr="00270B0F">
        <w:rPr>
          <w:rFonts w:ascii="Times New Roman" w:hAnsi="Times New Roman" w:cs="Times New Roman"/>
          <w:sz w:val="24"/>
          <w:szCs w:val="24"/>
        </w:rPr>
        <w:t xml:space="preserve"> многонациональное государство. </w:t>
      </w:r>
      <w:r w:rsidRPr="00270B0F">
        <w:rPr>
          <w:rFonts w:ascii="Times New Roman" w:hAnsi="Times New Roman" w:cs="Times New Roman"/>
          <w:sz w:val="24"/>
          <w:szCs w:val="24"/>
        </w:rPr>
        <w:t>Национальная политика: понятие, цели, направления. Национальная политика в РФ. Понятие семьи как малой группы и социального института. Институт брака. Функции семьи. Семья в современном обществе. Государственная поддержка семьи в России. Бытовые отношения. Социальные процессы в современной России. Молодежь как социальная группа. Развитие социальных ролей в юношеском возрасте. Молодежная субкультура.</w:t>
      </w:r>
    </w:p>
    <w:p w:rsidR="00135E92" w:rsidRPr="00270B0F" w:rsidRDefault="00CE0BE2" w:rsidP="00270B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b/>
          <w:sz w:val="24"/>
          <w:szCs w:val="24"/>
          <w:u w:val="single"/>
        </w:rPr>
        <w:t>Глава 3. Политическая жизнь общества.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Политическая сфера. Понятия политики и власти. Политическая деятельность и общество. Политическая сфера и политические институты. Политические отношения. Политика и власть. Взаимосвязь политики и власти. Власть и мораль. Политическая система. Структура и функции политической системы. Государство в политической системе. Типология государств. Сравнительный анализ политических режимов (тоталитаризм, авторитаризм, демократия). Конституция РФ 1993г. РФ – демократическое федеративное государство с республиканской формой правления. Демократические перемены в России. Правовое государство, его признаки. Гражданское общество: понятие, основные черты. Местное самоуправление (на примере г. Тулы).   Международные документы о правах человека. Защита прав. Средства массовой коммуникации, их роль в политической жизни общества (на примере Тульской области).</w:t>
      </w:r>
    </w:p>
    <w:p w:rsidR="00135E92" w:rsidRPr="00270B0F" w:rsidRDefault="00135E92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Политические идеологии. Политические партии: понятие, признаки, классификации. Партийная система: понятие, типы. Избирательная система. Избирательное право. Избирательный процесс. Типы избирательных систем. Политические идеологии, политические партии, партийная система, избирательная система, избирательное право, избирательный процесс, тип избирательной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систе</w:t>
      </w:r>
      <w:r w:rsidR="00CE0BE2" w:rsidRPr="00270B0F">
        <w:rPr>
          <w:rFonts w:ascii="Times New Roman" w:hAnsi="Times New Roman" w:cs="Times New Roman"/>
          <w:sz w:val="24"/>
          <w:szCs w:val="24"/>
        </w:rPr>
        <w:t>мыв</w:t>
      </w:r>
      <w:proofErr w:type="spellEnd"/>
      <w:r w:rsidR="00CE0BE2" w:rsidRPr="00270B0F">
        <w:rPr>
          <w:rFonts w:ascii="Times New Roman" w:hAnsi="Times New Roman" w:cs="Times New Roman"/>
          <w:sz w:val="24"/>
          <w:szCs w:val="24"/>
        </w:rPr>
        <w:t xml:space="preserve"> РФ. Демократические выборы</w:t>
      </w:r>
      <w:r w:rsidRPr="00270B0F">
        <w:rPr>
          <w:rFonts w:ascii="Times New Roman" w:hAnsi="Times New Roman" w:cs="Times New Roman"/>
          <w:sz w:val="24"/>
          <w:szCs w:val="24"/>
        </w:rPr>
        <w:t>. Участие граждан в политической жизни. Политический процесс: понятие, классификации, стадии. Политическое участие: понятие, виды, формы. Абсентеизм. Политическая культура (политические знания, политические ценности, способы практических политических действий).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Свобода и необходимость в человеческой деятельности.  Свободное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общество.Выбор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в условиях альтернативы и ответственность за его последствия.</w:t>
      </w:r>
    </w:p>
    <w:p w:rsidR="00CE0BE2" w:rsidRPr="00270B0F" w:rsidRDefault="00CE0BE2" w:rsidP="00CE0B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Общественное сознание: сущность, особенности, </w:t>
      </w:r>
      <w:proofErr w:type="spellStart"/>
      <w:r w:rsidRPr="00270B0F">
        <w:rPr>
          <w:rFonts w:ascii="Times New Roman" w:hAnsi="Times New Roman" w:cs="Times New Roman"/>
          <w:sz w:val="24"/>
          <w:szCs w:val="24"/>
        </w:rPr>
        <w:t>структура.Общественная</w:t>
      </w:r>
      <w:proofErr w:type="spellEnd"/>
      <w:r w:rsidRPr="00270B0F">
        <w:rPr>
          <w:rFonts w:ascii="Times New Roman" w:hAnsi="Times New Roman" w:cs="Times New Roman"/>
          <w:sz w:val="24"/>
          <w:szCs w:val="24"/>
        </w:rPr>
        <w:t xml:space="preserve"> психология и идеология. Индивидуальное и общественное сознание.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Понятие политического сознания. Обыденное и теоретическое сознание. Идеология: понятие, роль в политической жизни. Сравнительный анализ современных политических идеологий.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Политическая психология: понятие, структура, роль в политической жизни. СМИ и политическое сознание.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Политическое поведение: понятие, структура, многообразие форм. Регулирование политического поведения.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Политический терроризм: понятие, цели, причины, социальный состав, методы, его глобальность и опасность.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 xml:space="preserve">Политическая элита и особенности её формирования в современной Росси.     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Политическое лидерство. Роль политического лидера. Типы лидерства.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Тенденции развития семьи в современной России. Проблема неполных семей.</w:t>
      </w:r>
    </w:p>
    <w:p w:rsidR="00CE0BE2" w:rsidRPr="00270B0F" w:rsidRDefault="00CE0BE2" w:rsidP="00CE0B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Современная демографическая ситуация в РФ. Национальный проект.</w:t>
      </w:r>
    </w:p>
    <w:p w:rsidR="008B64F4" w:rsidRPr="00E6163D" w:rsidRDefault="00CE0BE2" w:rsidP="00E61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0B0F">
        <w:rPr>
          <w:rFonts w:ascii="Times New Roman" w:hAnsi="Times New Roman" w:cs="Times New Roman"/>
          <w:sz w:val="24"/>
          <w:szCs w:val="24"/>
        </w:rPr>
        <w:t>Религиозные объединения и организации в РФ: понятие, правовой статус, государственное регулирование деятельности, права. Опасность экстремистских религиозных групп и тоталитарных сект. «Факторы риска», угрожающие межрелигиозному миру и согласию в РФ. Толерантность.</w:t>
      </w: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AA5C1F" w:rsidRDefault="00AA5C1F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367B55" w:rsidRDefault="00367B55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367B55" w:rsidRDefault="00367B55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367B55" w:rsidRDefault="00367B55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367B55" w:rsidRDefault="00367B55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367B55" w:rsidRDefault="00367B55" w:rsidP="00E6163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4"/>
        </w:rPr>
      </w:pPr>
    </w:p>
    <w:p w:rsidR="00CE0BE2" w:rsidRPr="00E6163D" w:rsidRDefault="0009199C" w:rsidP="00AA5C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Раздел</w:t>
      </w:r>
      <w:r w:rsidRPr="00E6163D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en-US"/>
        </w:rPr>
        <w:t>III</w:t>
      </w:r>
      <w:r w:rsidR="00AE350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70B0F" w:rsidRPr="00270B0F">
        <w:rPr>
          <w:rFonts w:ascii="Times New Roman" w:hAnsi="Times New Roman" w:cs="Times New Roman"/>
          <w:b/>
          <w:sz w:val="28"/>
          <w:szCs w:val="28"/>
        </w:rPr>
        <w:t>Тематическое планирование по обществознанию</w:t>
      </w:r>
    </w:p>
    <w:p w:rsidR="00270B0F" w:rsidRPr="00270B0F" w:rsidRDefault="00270B0F" w:rsidP="00270B0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70B0F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c"/>
        <w:tblW w:w="9889" w:type="dxa"/>
        <w:tblLook w:val="01E0" w:firstRow="1" w:lastRow="1" w:firstColumn="1" w:lastColumn="1" w:noHBand="0" w:noVBand="0"/>
      </w:tblPr>
      <w:tblGrid>
        <w:gridCol w:w="817"/>
        <w:gridCol w:w="6521"/>
        <w:gridCol w:w="2551"/>
      </w:tblGrid>
      <w:tr w:rsidR="00270B0F" w:rsidRPr="00270B0F" w:rsidTr="003626A3">
        <w:tc>
          <w:tcPr>
            <w:tcW w:w="817" w:type="dxa"/>
          </w:tcPr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21" w:type="dxa"/>
          </w:tcPr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2551" w:type="dxa"/>
          </w:tcPr>
          <w:p w:rsidR="00270B0F" w:rsidRPr="00270B0F" w:rsidRDefault="00270B0F" w:rsidP="00270B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 xml:space="preserve">Кол-во часов 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521" w:type="dxa"/>
          </w:tcPr>
          <w:p w:rsidR="001C7D40" w:rsidRPr="001C7D40" w:rsidRDefault="001C7D40" w:rsidP="001C7D40">
            <w:pPr>
              <w:rPr>
                <w:color w:val="000000"/>
                <w:sz w:val="24"/>
                <w:szCs w:val="24"/>
              </w:rPr>
            </w:pPr>
            <w:r w:rsidRPr="001C7D40">
              <w:rPr>
                <w:color w:val="000000"/>
                <w:sz w:val="24"/>
                <w:szCs w:val="24"/>
              </w:rPr>
              <w:t>Вводный урок</w:t>
            </w:r>
            <w:r w:rsidR="004718E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1C7D40" w:rsidRPr="001C7D40" w:rsidRDefault="001C7D40" w:rsidP="00773D9E">
            <w:pPr>
              <w:jc w:val="center"/>
              <w:rPr>
                <w:color w:val="000000"/>
                <w:sz w:val="24"/>
                <w:szCs w:val="24"/>
              </w:rPr>
            </w:pPr>
            <w:r w:rsidRPr="001C7D40">
              <w:rPr>
                <w:color w:val="000000"/>
                <w:sz w:val="24"/>
                <w:szCs w:val="24"/>
              </w:rPr>
              <w:t>1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521" w:type="dxa"/>
          </w:tcPr>
          <w:p w:rsidR="001C7D40" w:rsidRPr="00270B0F" w:rsidRDefault="001C7D40" w:rsidP="00270B0F">
            <w:pPr>
              <w:rPr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Глава 1. Человек в обществе.</w:t>
            </w:r>
          </w:p>
        </w:tc>
        <w:tc>
          <w:tcPr>
            <w:tcW w:w="2551" w:type="dxa"/>
          </w:tcPr>
          <w:p w:rsidR="001C7D40" w:rsidRPr="00270B0F" w:rsidRDefault="001C7D40" w:rsidP="00773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521" w:type="dxa"/>
          </w:tcPr>
          <w:p w:rsidR="001C7D40" w:rsidRPr="00270B0F" w:rsidRDefault="001C7D40" w:rsidP="00270B0F">
            <w:pPr>
              <w:pStyle w:val="Style26"/>
              <w:widowControl/>
              <w:rPr>
                <w:rFonts w:ascii="Times New Roman" w:hAnsi="Times New Roman" w:cs="Times New Roman"/>
              </w:rPr>
            </w:pPr>
            <w:r w:rsidRPr="00270B0F">
              <w:rPr>
                <w:rFonts w:ascii="Times New Roman" w:hAnsi="Times New Roman" w:cs="Times New Roman"/>
              </w:rPr>
              <w:t xml:space="preserve">Глава 2. Общество как мир культуры. </w:t>
            </w:r>
          </w:p>
        </w:tc>
        <w:tc>
          <w:tcPr>
            <w:tcW w:w="2551" w:type="dxa"/>
          </w:tcPr>
          <w:p w:rsidR="001C7D40" w:rsidRPr="00270B0F" w:rsidRDefault="000455C1" w:rsidP="00773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521" w:type="dxa"/>
          </w:tcPr>
          <w:p w:rsidR="001C7D40" w:rsidRPr="00270B0F" w:rsidRDefault="001C7D40" w:rsidP="00270B0F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Глава 3. Правовое регулирование общественных отношений.</w:t>
            </w:r>
          </w:p>
        </w:tc>
        <w:tc>
          <w:tcPr>
            <w:tcW w:w="2551" w:type="dxa"/>
          </w:tcPr>
          <w:p w:rsidR="001C7D40" w:rsidRPr="00270B0F" w:rsidRDefault="00302F8D" w:rsidP="00773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1C7D40" w:rsidRPr="00270B0F" w:rsidRDefault="001C7D40" w:rsidP="00270B0F">
            <w:pPr>
              <w:shd w:val="clear" w:color="auto" w:fill="FFFFFF"/>
              <w:ind w:right="14"/>
              <w:rPr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Урок контроля и тренинга ЕГЭ.</w:t>
            </w:r>
          </w:p>
        </w:tc>
        <w:tc>
          <w:tcPr>
            <w:tcW w:w="2551" w:type="dxa"/>
          </w:tcPr>
          <w:p w:rsidR="001C7D40" w:rsidRPr="00270B0F" w:rsidRDefault="001C7D40" w:rsidP="00773D9E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1</w:t>
            </w:r>
            <w:r w:rsidR="000455C1">
              <w:rPr>
                <w:color w:val="000000"/>
                <w:sz w:val="24"/>
                <w:szCs w:val="24"/>
              </w:rPr>
              <w:t>2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521" w:type="dxa"/>
          </w:tcPr>
          <w:p w:rsidR="001C7D40" w:rsidRPr="00270B0F" w:rsidRDefault="001C7D40" w:rsidP="005A6D3A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Итоговый контроль.</w:t>
            </w:r>
          </w:p>
        </w:tc>
        <w:tc>
          <w:tcPr>
            <w:tcW w:w="2551" w:type="dxa"/>
          </w:tcPr>
          <w:p w:rsidR="001C7D40" w:rsidRPr="00270B0F" w:rsidRDefault="001C7D40" w:rsidP="00773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1C7D40" w:rsidRPr="00270B0F" w:rsidTr="003626A3">
        <w:tc>
          <w:tcPr>
            <w:tcW w:w="817" w:type="dxa"/>
          </w:tcPr>
          <w:p w:rsidR="001C7D40" w:rsidRPr="00270B0F" w:rsidRDefault="001C7D40" w:rsidP="00831212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521" w:type="dxa"/>
          </w:tcPr>
          <w:p w:rsidR="001C7D40" w:rsidRPr="00270B0F" w:rsidRDefault="001C7D40" w:rsidP="005A6D3A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551" w:type="dxa"/>
          </w:tcPr>
          <w:p w:rsidR="001C7D40" w:rsidRPr="00270B0F" w:rsidRDefault="000455C1" w:rsidP="00773D9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  <w:r w:rsidR="001C7D40" w:rsidRPr="00270B0F">
              <w:rPr>
                <w:color w:val="000000"/>
                <w:sz w:val="24"/>
                <w:szCs w:val="24"/>
              </w:rPr>
              <w:t xml:space="preserve"> ч</w:t>
            </w:r>
          </w:p>
        </w:tc>
      </w:tr>
    </w:tbl>
    <w:p w:rsidR="00270B0F" w:rsidRDefault="00270B0F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B0F" w:rsidRDefault="00270B0F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0B0F" w:rsidRPr="00270B0F" w:rsidRDefault="00270B0F" w:rsidP="00270B0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270B0F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tbl>
      <w:tblPr>
        <w:tblStyle w:val="ac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270B0F" w:rsidRPr="00270B0F" w:rsidTr="00075D44">
        <w:tc>
          <w:tcPr>
            <w:tcW w:w="1008" w:type="dxa"/>
          </w:tcPr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 xml:space="preserve">№ 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330" w:type="dxa"/>
          </w:tcPr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 xml:space="preserve">Наименование 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>раздела</w:t>
            </w:r>
          </w:p>
        </w:tc>
        <w:tc>
          <w:tcPr>
            <w:tcW w:w="2551" w:type="dxa"/>
          </w:tcPr>
          <w:p w:rsidR="00270B0F" w:rsidRPr="00270B0F" w:rsidRDefault="00270B0F" w:rsidP="00270B0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270B0F">
              <w:rPr>
                <w:b/>
                <w:color w:val="000000"/>
                <w:sz w:val="24"/>
                <w:szCs w:val="24"/>
              </w:rPr>
              <w:t>Кол-во часов</w:t>
            </w:r>
          </w:p>
          <w:p w:rsidR="00270B0F" w:rsidRPr="00270B0F" w:rsidRDefault="00270B0F" w:rsidP="00075D44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6330" w:type="dxa"/>
          </w:tcPr>
          <w:p w:rsidR="004718E9" w:rsidRPr="00270B0F" w:rsidRDefault="004718E9" w:rsidP="004718E9">
            <w:pPr>
              <w:rPr>
                <w:b/>
                <w:color w:val="000000"/>
                <w:sz w:val="24"/>
                <w:szCs w:val="24"/>
              </w:rPr>
            </w:pPr>
            <w:r w:rsidRPr="001C7D40">
              <w:rPr>
                <w:color w:val="000000"/>
                <w:sz w:val="24"/>
                <w:szCs w:val="24"/>
              </w:rPr>
              <w:t>Вводный урок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4718E9" w:rsidRPr="004718E9" w:rsidRDefault="004718E9" w:rsidP="00270B0F">
            <w:pPr>
              <w:jc w:val="center"/>
              <w:rPr>
                <w:color w:val="000000"/>
                <w:sz w:val="24"/>
                <w:szCs w:val="24"/>
              </w:rPr>
            </w:pPr>
            <w:r w:rsidRPr="004718E9">
              <w:rPr>
                <w:color w:val="000000"/>
                <w:sz w:val="24"/>
                <w:szCs w:val="24"/>
              </w:rPr>
              <w:t>1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Глава 1. Экономическая жизнь общества.</w:t>
            </w:r>
          </w:p>
        </w:tc>
        <w:tc>
          <w:tcPr>
            <w:tcW w:w="2551" w:type="dxa"/>
          </w:tcPr>
          <w:p w:rsidR="004718E9" w:rsidRPr="00270B0F" w:rsidRDefault="004718E9" w:rsidP="004718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Глава 2.  Социальная сфера.</w:t>
            </w:r>
          </w:p>
        </w:tc>
        <w:tc>
          <w:tcPr>
            <w:tcW w:w="2551" w:type="dxa"/>
          </w:tcPr>
          <w:p w:rsidR="004718E9" w:rsidRPr="00270B0F" w:rsidRDefault="004718E9" w:rsidP="004718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Глава 3. Политическая жизнь общества.</w:t>
            </w:r>
          </w:p>
        </w:tc>
        <w:tc>
          <w:tcPr>
            <w:tcW w:w="2551" w:type="dxa"/>
          </w:tcPr>
          <w:p w:rsidR="004718E9" w:rsidRPr="00270B0F" w:rsidRDefault="004718E9" w:rsidP="004718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 xml:space="preserve">Урок контроля и тренинга ЕГЭ. </w:t>
            </w:r>
          </w:p>
        </w:tc>
        <w:tc>
          <w:tcPr>
            <w:tcW w:w="2551" w:type="dxa"/>
          </w:tcPr>
          <w:p w:rsidR="004718E9" w:rsidRPr="00270B0F" w:rsidRDefault="00302F8D" w:rsidP="004718E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E371C3">
            <w:pPr>
              <w:jc w:val="center"/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sz w:val="24"/>
                <w:szCs w:val="24"/>
              </w:rPr>
              <w:t>Итоговый контроль.</w:t>
            </w:r>
          </w:p>
        </w:tc>
        <w:tc>
          <w:tcPr>
            <w:tcW w:w="2551" w:type="dxa"/>
          </w:tcPr>
          <w:p w:rsidR="004718E9" w:rsidRPr="00270B0F" w:rsidRDefault="004718E9" w:rsidP="00075D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 w:rsidR="004718E9" w:rsidRPr="00270B0F" w:rsidTr="00075D44">
        <w:tc>
          <w:tcPr>
            <w:tcW w:w="1008" w:type="dxa"/>
          </w:tcPr>
          <w:p w:rsidR="004718E9" w:rsidRPr="00270B0F" w:rsidRDefault="004718E9" w:rsidP="00075D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6330" w:type="dxa"/>
          </w:tcPr>
          <w:p w:rsidR="004718E9" w:rsidRPr="00270B0F" w:rsidRDefault="004718E9" w:rsidP="00270B0F">
            <w:pPr>
              <w:rPr>
                <w:color w:val="000000"/>
                <w:sz w:val="24"/>
                <w:szCs w:val="24"/>
              </w:rPr>
            </w:pPr>
            <w:r w:rsidRPr="00270B0F">
              <w:rPr>
                <w:color w:val="000000"/>
                <w:sz w:val="24"/>
                <w:szCs w:val="24"/>
              </w:rPr>
              <w:t xml:space="preserve">Итого: </w:t>
            </w:r>
          </w:p>
        </w:tc>
        <w:tc>
          <w:tcPr>
            <w:tcW w:w="2551" w:type="dxa"/>
          </w:tcPr>
          <w:p w:rsidR="004718E9" w:rsidRPr="00270B0F" w:rsidRDefault="00302F8D" w:rsidP="00075D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  <w:r w:rsidR="00773D9E">
              <w:rPr>
                <w:color w:val="000000"/>
                <w:sz w:val="24"/>
                <w:szCs w:val="24"/>
              </w:rPr>
              <w:t xml:space="preserve"> </w:t>
            </w:r>
            <w:r w:rsidR="004718E9" w:rsidRPr="00270B0F">
              <w:rPr>
                <w:color w:val="000000"/>
                <w:sz w:val="24"/>
                <w:szCs w:val="24"/>
              </w:rPr>
              <w:t>ч</w:t>
            </w:r>
          </w:p>
        </w:tc>
      </w:tr>
    </w:tbl>
    <w:p w:rsidR="00270B0F" w:rsidRPr="00270B0F" w:rsidRDefault="00270B0F" w:rsidP="00A757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70B0F" w:rsidRPr="00270B0F" w:rsidSect="00773D9E">
      <w:footerReference w:type="default" r:id="rId9"/>
      <w:pgSz w:w="11906" w:h="16838"/>
      <w:pgMar w:top="567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9E" w:rsidRDefault="00BC629E" w:rsidP="00014480">
      <w:pPr>
        <w:spacing w:after="0" w:line="240" w:lineRule="auto"/>
      </w:pPr>
      <w:r>
        <w:separator/>
      </w:r>
    </w:p>
  </w:endnote>
  <w:endnote w:type="continuationSeparator" w:id="0">
    <w:p w:rsidR="00BC629E" w:rsidRDefault="00BC629E" w:rsidP="00014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D44" w:rsidRDefault="00075D44">
    <w:pPr>
      <w:pStyle w:val="af"/>
      <w:jc w:val="right"/>
    </w:pPr>
  </w:p>
  <w:p w:rsidR="00075D44" w:rsidRDefault="00075D4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9E" w:rsidRDefault="00BC629E" w:rsidP="00014480">
      <w:pPr>
        <w:spacing w:after="0" w:line="240" w:lineRule="auto"/>
      </w:pPr>
      <w:r>
        <w:separator/>
      </w:r>
    </w:p>
  </w:footnote>
  <w:footnote w:type="continuationSeparator" w:id="0">
    <w:p w:rsidR="00BC629E" w:rsidRDefault="00BC629E" w:rsidP="00014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578"/>
    <w:multiLevelType w:val="hybridMultilevel"/>
    <w:tmpl w:val="B3A44774"/>
    <w:lvl w:ilvl="0" w:tplc="AC5A69FA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C623AC"/>
    <w:multiLevelType w:val="hybridMultilevel"/>
    <w:tmpl w:val="6B9E2CB0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4315EF"/>
    <w:multiLevelType w:val="hybridMultilevel"/>
    <w:tmpl w:val="3F54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D57B27"/>
    <w:multiLevelType w:val="multilevel"/>
    <w:tmpl w:val="D60E5E9A"/>
    <w:lvl w:ilvl="0">
      <w:start w:val="1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21794F87"/>
    <w:multiLevelType w:val="multilevel"/>
    <w:tmpl w:val="650E4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235D7"/>
    <w:multiLevelType w:val="hybridMultilevel"/>
    <w:tmpl w:val="5922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44353"/>
    <w:multiLevelType w:val="hybridMultilevel"/>
    <w:tmpl w:val="15804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A874C1"/>
    <w:multiLevelType w:val="multilevel"/>
    <w:tmpl w:val="DA769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B90DB9"/>
    <w:multiLevelType w:val="hybridMultilevel"/>
    <w:tmpl w:val="27AE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F00698"/>
    <w:multiLevelType w:val="hybridMultilevel"/>
    <w:tmpl w:val="4296F39A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11">
    <w:nsid w:val="2F1E4184"/>
    <w:multiLevelType w:val="hybridMultilevel"/>
    <w:tmpl w:val="58DC690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06290A"/>
    <w:multiLevelType w:val="hybridMultilevel"/>
    <w:tmpl w:val="4F06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872D22"/>
    <w:multiLevelType w:val="hybridMultilevel"/>
    <w:tmpl w:val="3738BAE2"/>
    <w:lvl w:ilvl="0" w:tplc="FB8CC52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E96F94"/>
    <w:multiLevelType w:val="multilevel"/>
    <w:tmpl w:val="6010BC7A"/>
    <w:lvl w:ilvl="0">
      <w:start w:val="1"/>
      <w:numFmt w:val="decimal"/>
      <w:lvlText w:val="%1"/>
      <w:lvlJc w:val="left"/>
      <w:pPr>
        <w:ind w:left="1421" w:hanging="60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1421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1" w:hanging="60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99"/>
        <w:sz w:val="24"/>
        <w:szCs w:val="24"/>
      </w:rPr>
    </w:lvl>
    <w:lvl w:ilvl="3">
      <w:start w:val="1"/>
      <w:numFmt w:val="decimal"/>
      <w:lvlText w:val="%1.%2.%3.%4."/>
      <w:lvlJc w:val="left"/>
      <w:pPr>
        <w:ind w:left="821" w:hanging="78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</w:rPr>
    </w:lvl>
    <w:lvl w:ilvl="4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5">
      <w:numFmt w:val="bullet"/>
      <w:lvlText w:val="•"/>
      <w:lvlJc w:val="left"/>
      <w:pPr>
        <w:ind w:left="4797" w:hanging="286"/>
      </w:pPr>
      <w:rPr>
        <w:rFonts w:hint="default"/>
      </w:rPr>
    </w:lvl>
    <w:lvl w:ilvl="6">
      <w:numFmt w:val="bullet"/>
      <w:lvlText w:val="•"/>
      <w:lvlJc w:val="left"/>
      <w:pPr>
        <w:ind w:left="5923" w:hanging="286"/>
      </w:pPr>
      <w:rPr>
        <w:rFonts w:hint="default"/>
      </w:rPr>
    </w:lvl>
    <w:lvl w:ilvl="7">
      <w:numFmt w:val="bullet"/>
      <w:lvlText w:val="•"/>
      <w:lvlJc w:val="left"/>
      <w:pPr>
        <w:ind w:left="7049" w:hanging="286"/>
      </w:pPr>
      <w:rPr>
        <w:rFonts w:hint="default"/>
      </w:rPr>
    </w:lvl>
    <w:lvl w:ilvl="8">
      <w:numFmt w:val="bullet"/>
      <w:lvlText w:val="•"/>
      <w:lvlJc w:val="left"/>
      <w:pPr>
        <w:ind w:left="8174" w:hanging="286"/>
      </w:pPr>
      <w:rPr>
        <w:rFonts w:hint="default"/>
      </w:rPr>
    </w:lvl>
  </w:abstractNum>
  <w:abstractNum w:abstractNumId="15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FF4F97"/>
    <w:multiLevelType w:val="hybridMultilevel"/>
    <w:tmpl w:val="18F86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4063C"/>
    <w:multiLevelType w:val="hybridMultilevel"/>
    <w:tmpl w:val="9558C1C8"/>
    <w:lvl w:ilvl="0" w:tplc="AC5A69FA">
      <w:numFmt w:val="bullet"/>
      <w:lvlText w:val=""/>
      <w:lvlJc w:val="left"/>
      <w:pPr>
        <w:ind w:left="157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0870698"/>
    <w:multiLevelType w:val="hybridMultilevel"/>
    <w:tmpl w:val="2F8EACFE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19">
    <w:nsid w:val="51F86B0D"/>
    <w:multiLevelType w:val="hybridMultilevel"/>
    <w:tmpl w:val="2C12F47C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20">
    <w:nsid w:val="52932B58"/>
    <w:multiLevelType w:val="hybridMultilevel"/>
    <w:tmpl w:val="27DEDB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006096D"/>
    <w:multiLevelType w:val="hybridMultilevel"/>
    <w:tmpl w:val="6554BBA8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22">
    <w:nsid w:val="64251A67"/>
    <w:multiLevelType w:val="multilevel"/>
    <w:tmpl w:val="17B00EFC"/>
    <w:lvl w:ilvl="0">
      <w:start w:val="1"/>
      <w:numFmt w:val="bullet"/>
      <w:lvlText w:val=""/>
      <w:lvlJc w:val="left"/>
      <w:pPr>
        <w:tabs>
          <w:tab w:val="num" w:pos="1497"/>
        </w:tabs>
        <w:ind w:left="149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42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937"/>
        </w:tabs>
        <w:ind w:left="293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57"/>
        </w:tabs>
        <w:ind w:left="365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77"/>
        </w:tabs>
        <w:ind w:left="437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97"/>
        </w:tabs>
        <w:ind w:left="509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17"/>
        </w:tabs>
        <w:ind w:left="581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37"/>
        </w:tabs>
        <w:ind w:left="653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57"/>
        </w:tabs>
        <w:ind w:left="7257" w:hanging="360"/>
      </w:pPr>
      <w:rPr>
        <w:rFonts w:ascii="Wingdings" w:hAnsi="Wingdings" w:hint="default"/>
      </w:rPr>
    </w:lvl>
  </w:abstractNum>
  <w:abstractNum w:abstractNumId="23">
    <w:nsid w:val="64DA59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4">
    <w:nsid w:val="72BE3A9A"/>
    <w:multiLevelType w:val="hybridMultilevel"/>
    <w:tmpl w:val="DB5E3F60"/>
    <w:lvl w:ilvl="0" w:tplc="AC5A69FA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6">
    <w:nsid w:val="7D1606B3"/>
    <w:multiLevelType w:val="hybridMultilevel"/>
    <w:tmpl w:val="7500F0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3"/>
  </w:num>
  <w:num w:numId="3">
    <w:abstractNumId w:val="22"/>
  </w:num>
  <w:num w:numId="4">
    <w:abstractNumId w:val="4"/>
  </w:num>
  <w:num w:numId="5">
    <w:abstractNumId w:val="5"/>
  </w:num>
  <w:num w:numId="6">
    <w:abstractNumId w:val="8"/>
  </w:num>
  <w:num w:numId="7">
    <w:abstractNumId w:val="25"/>
  </w:num>
  <w:num w:numId="8">
    <w:abstractNumId w:val="6"/>
  </w:num>
  <w:num w:numId="9">
    <w:abstractNumId w:val="21"/>
  </w:num>
  <w:num w:numId="10">
    <w:abstractNumId w:val="9"/>
  </w:num>
  <w:num w:numId="11">
    <w:abstractNumId w:val="7"/>
  </w:num>
  <w:num w:numId="12">
    <w:abstractNumId w:val="16"/>
  </w:num>
  <w:num w:numId="13">
    <w:abstractNumId w:val="12"/>
  </w:num>
  <w:num w:numId="14">
    <w:abstractNumId w:val="1"/>
  </w:num>
  <w:num w:numId="15">
    <w:abstractNumId w:val="3"/>
  </w:num>
  <w:num w:numId="16">
    <w:abstractNumId w:val="13"/>
  </w:num>
  <w:num w:numId="17">
    <w:abstractNumId w:val="0"/>
  </w:num>
  <w:num w:numId="18">
    <w:abstractNumId w:val="24"/>
  </w:num>
  <w:num w:numId="19">
    <w:abstractNumId w:val="10"/>
  </w:num>
  <w:num w:numId="20">
    <w:abstractNumId w:val="18"/>
  </w:num>
  <w:num w:numId="21">
    <w:abstractNumId w:val="17"/>
  </w:num>
  <w:num w:numId="22">
    <w:abstractNumId w:val="19"/>
  </w:num>
  <w:num w:numId="23">
    <w:abstractNumId w:val="26"/>
  </w:num>
  <w:num w:numId="24">
    <w:abstractNumId w:val="20"/>
  </w:num>
  <w:num w:numId="25">
    <w:abstractNumId w:val="11"/>
  </w:num>
  <w:num w:numId="26">
    <w:abstractNumId w:val="1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270"/>
    <w:rsid w:val="00010922"/>
    <w:rsid w:val="00014480"/>
    <w:rsid w:val="00040175"/>
    <w:rsid w:val="000455C1"/>
    <w:rsid w:val="00056774"/>
    <w:rsid w:val="00075D44"/>
    <w:rsid w:val="00077CB7"/>
    <w:rsid w:val="0009199C"/>
    <w:rsid w:val="00096EF3"/>
    <w:rsid w:val="000D39E0"/>
    <w:rsid w:val="000E1CBB"/>
    <w:rsid w:val="001109B8"/>
    <w:rsid w:val="0012044B"/>
    <w:rsid w:val="00135E92"/>
    <w:rsid w:val="00143588"/>
    <w:rsid w:val="001C7D40"/>
    <w:rsid w:val="001E18A0"/>
    <w:rsid w:val="0025106E"/>
    <w:rsid w:val="00262784"/>
    <w:rsid w:val="00270B0F"/>
    <w:rsid w:val="002710F2"/>
    <w:rsid w:val="00286523"/>
    <w:rsid w:val="00286B6E"/>
    <w:rsid w:val="002A27EB"/>
    <w:rsid w:val="002A4EC5"/>
    <w:rsid w:val="002E1F7F"/>
    <w:rsid w:val="002F3C22"/>
    <w:rsid w:val="00302F8D"/>
    <w:rsid w:val="00347824"/>
    <w:rsid w:val="003626A3"/>
    <w:rsid w:val="00367B55"/>
    <w:rsid w:val="0039315C"/>
    <w:rsid w:val="003E0121"/>
    <w:rsid w:val="00401B9E"/>
    <w:rsid w:val="004547A6"/>
    <w:rsid w:val="004637BB"/>
    <w:rsid w:val="004718E9"/>
    <w:rsid w:val="00472804"/>
    <w:rsid w:val="004769A6"/>
    <w:rsid w:val="004F0582"/>
    <w:rsid w:val="00552263"/>
    <w:rsid w:val="005728B5"/>
    <w:rsid w:val="005824A2"/>
    <w:rsid w:val="00582C32"/>
    <w:rsid w:val="005B0C1A"/>
    <w:rsid w:val="005E7EFB"/>
    <w:rsid w:val="005F1672"/>
    <w:rsid w:val="00627989"/>
    <w:rsid w:val="00635A20"/>
    <w:rsid w:val="00652F75"/>
    <w:rsid w:val="0065406C"/>
    <w:rsid w:val="006707AE"/>
    <w:rsid w:val="006C0ACD"/>
    <w:rsid w:val="006F03EE"/>
    <w:rsid w:val="007468C9"/>
    <w:rsid w:val="00773D9E"/>
    <w:rsid w:val="007817EB"/>
    <w:rsid w:val="007D3E77"/>
    <w:rsid w:val="00811AE4"/>
    <w:rsid w:val="00883B82"/>
    <w:rsid w:val="00885220"/>
    <w:rsid w:val="008A7669"/>
    <w:rsid w:val="008B64F4"/>
    <w:rsid w:val="008D5469"/>
    <w:rsid w:val="008E45D5"/>
    <w:rsid w:val="00925725"/>
    <w:rsid w:val="00940734"/>
    <w:rsid w:val="00940F4B"/>
    <w:rsid w:val="00944971"/>
    <w:rsid w:val="009528FB"/>
    <w:rsid w:val="009823BE"/>
    <w:rsid w:val="009C19EB"/>
    <w:rsid w:val="00A04B30"/>
    <w:rsid w:val="00A2485D"/>
    <w:rsid w:val="00A34C7D"/>
    <w:rsid w:val="00A50CCC"/>
    <w:rsid w:val="00A75780"/>
    <w:rsid w:val="00AA5C1F"/>
    <w:rsid w:val="00AC7133"/>
    <w:rsid w:val="00AE3504"/>
    <w:rsid w:val="00AE6E5F"/>
    <w:rsid w:val="00AF2906"/>
    <w:rsid w:val="00B137A2"/>
    <w:rsid w:val="00B31EC7"/>
    <w:rsid w:val="00B57A89"/>
    <w:rsid w:val="00B6297A"/>
    <w:rsid w:val="00BC629E"/>
    <w:rsid w:val="00C005D2"/>
    <w:rsid w:val="00C42398"/>
    <w:rsid w:val="00C673DD"/>
    <w:rsid w:val="00C81D8C"/>
    <w:rsid w:val="00CC6A6D"/>
    <w:rsid w:val="00CE0BE2"/>
    <w:rsid w:val="00D823EE"/>
    <w:rsid w:val="00D95270"/>
    <w:rsid w:val="00DD3E1A"/>
    <w:rsid w:val="00DF35B3"/>
    <w:rsid w:val="00E028B2"/>
    <w:rsid w:val="00E6163D"/>
    <w:rsid w:val="00E9770B"/>
    <w:rsid w:val="00EC65C8"/>
    <w:rsid w:val="00F66767"/>
    <w:rsid w:val="00F7378A"/>
    <w:rsid w:val="00FB3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E92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1"/>
    <w:qFormat/>
    <w:rsid w:val="008B64F4"/>
    <w:pPr>
      <w:widowControl w:val="0"/>
      <w:spacing w:before="1" w:after="0" w:line="240" w:lineRule="auto"/>
      <w:ind w:left="112" w:right="105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35E92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135E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35E9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135E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135E9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135E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D823EE"/>
    <w:pPr>
      <w:ind w:left="720"/>
      <w:contextualSpacing/>
    </w:pPr>
  </w:style>
  <w:style w:type="paragraph" w:styleId="a9">
    <w:name w:val="No Spacing"/>
    <w:link w:val="aa"/>
    <w:uiPriority w:val="1"/>
    <w:qFormat/>
    <w:rsid w:val="00286B6E"/>
    <w:pPr>
      <w:spacing w:after="0" w:line="240" w:lineRule="auto"/>
    </w:pPr>
    <w:rPr>
      <w:rFonts w:eastAsiaTheme="minorEastAsia"/>
      <w:lang w:eastAsia="ru-RU"/>
    </w:rPr>
  </w:style>
  <w:style w:type="paragraph" w:styleId="ab">
    <w:name w:val="Normal (Web)"/>
    <w:basedOn w:val="a"/>
    <w:uiPriority w:val="99"/>
    <w:unhideWhenUsed/>
    <w:rsid w:val="006C0A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6">
    <w:name w:val="Font Style116"/>
    <w:basedOn w:val="a0"/>
    <w:uiPriority w:val="99"/>
    <w:rsid w:val="00CE0BE2"/>
    <w:rPr>
      <w:rFonts w:ascii="Arial" w:hAnsi="Arial" w:cs="Arial"/>
      <w:sz w:val="18"/>
      <w:szCs w:val="18"/>
    </w:rPr>
  </w:style>
  <w:style w:type="paragraph" w:customStyle="1" w:styleId="Style26">
    <w:name w:val="Style26"/>
    <w:basedOn w:val="a"/>
    <w:uiPriority w:val="99"/>
    <w:rsid w:val="00CE0B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styleId="ac">
    <w:name w:val="Table Grid"/>
    <w:basedOn w:val="a1"/>
    <w:rsid w:val="00270B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014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14480"/>
    <w:rPr>
      <w:rFonts w:eastAsiaTheme="minorEastAsia"/>
      <w:lang w:eastAsia="ru-RU"/>
    </w:rPr>
  </w:style>
  <w:style w:type="paragraph" w:styleId="af">
    <w:name w:val="footer"/>
    <w:basedOn w:val="a"/>
    <w:link w:val="af0"/>
    <w:uiPriority w:val="99"/>
    <w:unhideWhenUsed/>
    <w:rsid w:val="00014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14480"/>
    <w:rPr>
      <w:rFonts w:eastAsiaTheme="minorEastAsia"/>
      <w:lang w:eastAsia="ru-RU"/>
    </w:rPr>
  </w:style>
  <w:style w:type="character" w:styleId="af1">
    <w:name w:val="Strong"/>
    <w:basedOn w:val="a0"/>
    <w:uiPriority w:val="22"/>
    <w:qFormat/>
    <w:rsid w:val="00552263"/>
    <w:rPr>
      <w:b/>
      <w:bCs/>
    </w:rPr>
  </w:style>
  <w:style w:type="character" w:styleId="af2">
    <w:name w:val="Emphasis"/>
    <w:basedOn w:val="a0"/>
    <w:uiPriority w:val="20"/>
    <w:qFormat/>
    <w:rsid w:val="00552263"/>
    <w:rPr>
      <w:i/>
      <w:iCs/>
    </w:rPr>
  </w:style>
  <w:style w:type="character" w:customStyle="1" w:styleId="20">
    <w:name w:val="Заголовок 2 Знак"/>
    <w:basedOn w:val="a0"/>
    <w:link w:val="2"/>
    <w:uiPriority w:val="1"/>
    <w:rsid w:val="008B64F4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a8">
    <w:name w:val="Абзац списка Знак"/>
    <w:link w:val="a7"/>
    <w:uiPriority w:val="99"/>
    <w:locked/>
    <w:rsid w:val="008B64F4"/>
    <w:rPr>
      <w:rFonts w:eastAsiaTheme="minorEastAsia"/>
      <w:lang w:eastAsia="ru-RU"/>
    </w:rPr>
  </w:style>
  <w:style w:type="paragraph" w:customStyle="1" w:styleId="1">
    <w:name w:val="Основной текст1"/>
    <w:basedOn w:val="a"/>
    <w:rsid w:val="0012044B"/>
    <w:pPr>
      <w:widowControl w:val="0"/>
      <w:spacing w:after="120" w:line="240" w:lineRule="atLeast"/>
    </w:pPr>
    <w:rPr>
      <w:rFonts w:ascii="Times New Roman" w:eastAsia="Times New Roman" w:hAnsi="Times New Roman" w:cs="Arial"/>
      <w:noProof/>
      <w:sz w:val="24"/>
      <w:szCs w:val="20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E6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E6163D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a">
    <w:name w:val="Без интервала Знак"/>
    <w:link w:val="a9"/>
    <w:uiPriority w:val="1"/>
    <w:locked/>
    <w:rsid w:val="005824A2"/>
    <w:rPr>
      <w:rFonts w:eastAsiaTheme="minorEastAsia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401B9E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401B9E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7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3453B-291C-4B52-8E4D-B9B46F9A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4615</TotalTime>
  <Pages>1</Pages>
  <Words>4417</Words>
  <Characters>25183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</dc:creator>
  <cp:keywords/>
  <dc:description/>
  <cp:lastModifiedBy>madina</cp:lastModifiedBy>
  <cp:revision>49</cp:revision>
  <cp:lastPrinted>2019-08-01T08:33:00Z</cp:lastPrinted>
  <dcterms:created xsi:type="dcterms:W3CDTF">2012-06-19T07:59:00Z</dcterms:created>
  <dcterms:modified xsi:type="dcterms:W3CDTF">2019-10-05T11:56:00Z</dcterms:modified>
</cp:coreProperties>
</file>