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A1D" w:rsidRDefault="003C1A8B" w:rsidP="00391E0D">
      <w:pPr>
        <w:jc w:val="center"/>
        <w:rPr>
          <w:b/>
        </w:rPr>
      </w:pPr>
      <w:r w:rsidRPr="00F46D09">
        <w:rPr>
          <w:b/>
        </w:rPr>
        <w:t>Пояснительная записка</w:t>
      </w:r>
    </w:p>
    <w:p w:rsidR="00390F48" w:rsidRPr="00F46D09" w:rsidRDefault="00390F48" w:rsidP="00391E0D">
      <w:pPr>
        <w:jc w:val="center"/>
        <w:rPr>
          <w:b/>
        </w:rPr>
      </w:pPr>
    </w:p>
    <w:p w:rsidR="00DE0A1D" w:rsidRPr="00F46D09" w:rsidRDefault="003C1A8B" w:rsidP="00F46D09">
      <w:pPr>
        <w:ind w:firstLine="708"/>
        <w:jc w:val="both"/>
      </w:pPr>
      <w:r w:rsidRPr="00F46D09">
        <w:t xml:space="preserve">Рабочая </w:t>
      </w:r>
      <w:r w:rsidR="00DE0A1D" w:rsidRPr="00F46D09">
        <w:t xml:space="preserve">программа по </w:t>
      </w:r>
      <w:r w:rsidR="00E36444" w:rsidRPr="00F46D09">
        <w:t>физической культуре</w:t>
      </w:r>
      <w:r w:rsidR="00F73F8D" w:rsidRPr="00F46D09">
        <w:t xml:space="preserve"> для 10-11</w:t>
      </w:r>
      <w:r w:rsidR="00DE0A1D" w:rsidRPr="00F46D09">
        <w:t xml:space="preserve"> классов составлена на основе:</w:t>
      </w:r>
    </w:p>
    <w:p w:rsidR="00DE0A1D" w:rsidRPr="00391E0D" w:rsidRDefault="008F568B" w:rsidP="00391E0D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391E0D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>Федерального государственного</w:t>
      </w:r>
      <w:r w:rsidR="00AB1388" w:rsidRPr="00391E0D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 xml:space="preserve"> образовательного стандарта </w:t>
      </w:r>
      <w:r w:rsidRPr="00391E0D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>среднего общего образования</w:t>
      </w:r>
      <w:r w:rsidR="00AB1388" w:rsidRPr="00391E0D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 xml:space="preserve"> </w:t>
      </w:r>
      <w:r w:rsidRPr="00391E0D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>(утв. </w:t>
      </w:r>
      <w:hyperlink r:id="rId8" w:history="1">
        <w:r w:rsidRPr="00391E0D">
          <w:rPr>
            <w:rStyle w:val="af6"/>
            <w:rFonts w:ascii="Times New Roman" w:hAnsi="Times New Roman"/>
            <w:bCs/>
            <w:color w:val="auto"/>
            <w:sz w:val="24"/>
            <w:szCs w:val="24"/>
            <w:u w:val="none"/>
            <w:shd w:val="clear" w:color="auto" w:fill="FFFFFF"/>
          </w:rPr>
          <w:t>приказом</w:t>
        </w:r>
      </w:hyperlink>
      <w:r w:rsidRPr="00391E0D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> Министерства образования и науки РФ от 17 мая 2012 г. N 413</w:t>
      </w:r>
      <w:r w:rsidRPr="00391E0D">
        <w:rPr>
          <w:rFonts w:ascii="Times New Roman" w:hAnsi="Times New Roman"/>
          <w:b/>
          <w:bCs/>
          <w:color w:val="22272F"/>
          <w:sz w:val="24"/>
          <w:szCs w:val="24"/>
          <w:shd w:val="clear" w:color="auto" w:fill="FFFFFF"/>
        </w:rPr>
        <w:t>);</w:t>
      </w:r>
    </w:p>
    <w:p w:rsidR="00E36444" w:rsidRPr="00391E0D" w:rsidRDefault="00DE0A1D" w:rsidP="00391E0D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391E0D">
        <w:rPr>
          <w:rFonts w:ascii="Times New Roman" w:hAnsi="Times New Roman"/>
          <w:sz w:val="24"/>
          <w:szCs w:val="24"/>
        </w:rPr>
        <w:t>Феде</w:t>
      </w:r>
      <w:r w:rsidR="00294602" w:rsidRPr="00391E0D">
        <w:rPr>
          <w:rFonts w:ascii="Times New Roman" w:hAnsi="Times New Roman"/>
          <w:sz w:val="24"/>
          <w:szCs w:val="24"/>
        </w:rPr>
        <w:t>рального закона «Об образовании</w:t>
      </w:r>
      <w:r w:rsidRPr="00391E0D">
        <w:rPr>
          <w:rFonts w:ascii="Times New Roman" w:hAnsi="Times New Roman"/>
          <w:sz w:val="24"/>
          <w:szCs w:val="24"/>
        </w:rPr>
        <w:t xml:space="preserve"> в Российской Федерации</w:t>
      </w:r>
      <w:r w:rsidR="00294602" w:rsidRPr="00391E0D">
        <w:rPr>
          <w:rFonts w:ascii="Times New Roman" w:hAnsi="Times New Roman"/>
          <w:sz w:val="24"/>
          <w:szCs w:val="24"/>
        </w:rPr>
        <w:t>»</w:t>
      </w:r>
      <w:r w:rsidRPr="00391E0D">
        <w:rPr>
          <w:rFonts w:ascii="Times New Roman" w:hAnsi="Times New Roman"/>
          <w:sz w:val="24"/>
          <w:szCs w:val="24"/>
        </w:rPr>
        <w:t xml:space="preserve"> </w:t>
      </w:r>
      <w:r w:rsidR="00F73F8D" w:rsidRPr="00391E0D">
        <w:rPr>
          <w:rFonts w:ascii="Times New Roman" w:hAnsi="Times New Roman"/>
          <w:sz w:val="24"/>
          <w:szCs w:val="24"/>
        </w:rPr>
        <w:t>от 29 декабря 2012</w:t>
      </w:r>
      <w:r w:rsidR="00294602" w:rsidRPr="00391E0D">
        <w:rPr>
          <w:rFonts w:ascii="Times New Roman" w:hAnsi="Times New Roman"/>
          <w:sz w:val="24"/>
          <w:szCs w:val="24"/>
        </w:rPr>
        <w:t>г.</w:t>
      </w:r>
      <w:r w:rsidR="00F73F8D" w:rsidRPr="00391E0D">
        <w:rPr>
          <w:rFonts w:ascii="Times New Roman" w:hAnsi="Times New Roman"/>
          <w:sz w:val="24"/>
          <w:szCs w:val="24"/>
        </w:rPr>
        <w:t>, № 273 – ФЗ;</w:t>
      </w:r>
    </w:p>
    <w:p w:rsidR="00DE0A1D" w:rsidRPr="00391E0D" w:rsidRDefault="00525724" w:rsidP="00391E0D">
      <w:pPr>
        <w:pStyle w:val="a9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91E0D">
        <w:rPr>
          <w:rFonts w:ascii="Times New Roman" w:hAnsi="Times New Roman"/>
          <w:sz w:val="24"/>
          <w:szCs w:val="24"/>
        </w:rPr>
        <w:t>Приказ</w:t>
      </w:r>
      <w:r w:rsidR="008F568B" w:rsidRPr="00391E0D">
        <w:rPr>
          <w:rFonts w:ascii="Times New Roman" w:hAnsi="Times New Roman"/>
          <w:sz w:val="24"/>
          <w:szCs w:val="24"/>
        </w:rPr>
        <w:t>а</w:t>
      </w:r>
      <w:r w:rsidRPr="00391E0D">
        <w:rPr>
          <w:rFonts w:ascii="Times New Roman" w:hAnsi="Times New Roman"/>
          <w:sz w:val="24"/>
          <w:szCs w:val="24"/>
        </w:rPr>
        <w:t xml:space="preserve"> Минпросвещения</w:t>
      </w:r>
      <w:r w:rsidR="00294602" w:rsidRPr="00391E0D">
        <w:rPr>
          <w:rFonts w:ascii="Times New Roman" w:hAnsi="Times New Roman"/>
          <w:sz w:val="24"/>
          <w:szCs w:val="24"/>
        </w:rPr>
        <w:t xml:space="preserve"> России от 28.12.2018 N 345 «</w:t>
      </w:r>
      <w:r w:rsidRPr="00391E0D">
        <w:rPr>
          <w:rFonts w:ascii="Times New Roman" w:hAnsi="Times New Roman"/>
          <w:sz w:val="24"/>
          <w:szCs w:val="24"/>
        </w:rPr>
        <w:t>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</w:t>
      </w:r>
      <w:r w:rsidR="00294602" w:rsidRPr="00391E0D">
        <w:rPr>
          <w:rFonts w:ascii="Times New Roman" w:hAnsi="Times New Roman"/>
          <w:sz w:val="24"/>
          <w:szCs w:val="24"/>
        </w:rPr>
        <w:t>о, среднего общего образования»</w:t>
      </w:r>
    </w:p>
    <w:p w:rsidR="00E36444" w:rsidRPr="00391E0D" w:rsidRDefault="00E36444" w:rsidP="00391E0D">
      <w:pPr>
        <w:pStyle w:val="a9"/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91E0D">
        <w:rPr>
          <w:rFonts w:ascii="Times New Roman" w:hAnsi="Times New Roman"/>
          <w:sz w:val="24"/>
          <w:szCs w:val="24"/>
        </w:rPr>
        <w:t xml:space="preserve">Авторской программы для </w:t>
      </w:r>
      <w:r w:rsidR="008B6260" w:rsidRPr="00391E0D">
        <w:rPr>
          <w:rFonts w:ascii="Times New Roman" w:hAnsi="Times New Roman"/>
          <w:sz w:val="24"/>
          <w:szCs w:val="24"/>
        </w:rPr>
        <w:t>10-11</w:t>
      </w:r>
      <w:r w:rsidRPr="00391E0D">
        <w:rPr>
          <w:rFonts w:ascii="Times New Roman" w:hAnsi="Times New Roman"/>
          <w:sz w:val="24"/>
          <w:szCs w:val="24"/>
        </w:rPr>
        <w:t xml:space="preserve"> класс</w:t>
      </w:r>
      <w:r w:rsidR="008B6260" w:rsidRPr="00391E0D">
        <w:rPr>
          <w:rFonts w:ascii="Times New Roman" w:hAnsi="Times New Roman"/>
          <w:sz w:val="24"/>
          <w:szCs w:val="24"/>
        </w:rPr>
        <w:t>ов</w:t>
      </w:r>
      <w:r w:rsidR="00525724" w:rsidRPr="00391E0D">
        <w:rPr>
          <w:rFonts w:ascii="Times New Roman" w:hAnsi="Times New Roman"/>
          <w:sz w:val="24"/>
          <w:szCs w:val="24"/>
        </w:rPr>
        <w:t xml:space="preserve"> В.И. Лях</w:t>
      </w:r>
      <w:r w:rsidRPr="00391E0D">
        <w:rPr>
          <w:rFonts w:ascii="Times New Roman" w:hAnsi="Times New Roman"/>
          <w:sz w:val="24"/>
          <w:szCs w:val="24"/>
        </w:rPr>
        <w:t xml:space="preserve"> Физическая культура. </w:t>
      </w:r>
      <w:r w:rsidR="008B6260" w:rsidRPr="00391E0D">
        <w:rPr>
          <w:rFonts w:ascii="Times New Roman" w:hAnsi="Times New Roman"/>
          <w:sz w:val="24"/>
          <w:szCs w:val="24"/>
        </w:rPr>
        <w:t xml:space="preserve"> </w:t>
      </w:r>
    </w:p>
    <w:p w:rsidR="00DE0A1D" w:rsidRPr="00391E0D" w:rsidRDefault="00AB1388" w:rsidP="00391E0D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391E0D">
        <w:rPr>
          <w:rFonts w:ascii="Times New Roman" w:hAnsi="Times New Roman"/>
          <w:sz w:val="24"/>
          <w:szCs w:val="24"/>
        </w:rPr>
        <w:t>Основной образовательной программы</w:t>
      </w:r>
      <w:r w:rsidR="00DE0A1D" w:rsidRPr="00391E0D">
        <w:rPr>
          <w:rFonts w:ascii="Times New Roman" w:hAnsi="Times New Roman"/>
          <w:sz w:val="24"/>
          <w:szCs w:val="24"/>
        </w:rPr>
        <w:t xml:space="preserve"> </w:t>
      </w:r>
      <w:r w:rsidR="008B6260" w:rsidRPr="00391E0D">
        <w:rPr>
          <w:rFonts w:ascii="Times New Roman" w:hAnsi="Times New Roman"/>
          <w:sz w:val="24"/>
          <w:szCs w:val="24"/>
        </w:rPr>
        <w:t>среднего</w:t>
      </w:r>
      <w:r w:rsidR="00DE0A1D" w:rsidRPr="00391E0D">
        <w:rPr>
          <w:rFonts w:ascii="Times New Roman" w:hAnsi="Times New Roman"/>
          <w:sz w:val="24"/>
          <w:szCs w:val="24"/>
        </w:rPr>
        <w:t xml:space="preserve"> общего образова</w:t>
      </w:r>
      <w:r w:rsidR="00294602" w:rsidRPr="00391E0D">
        <w:rPr>
          <w:rFonts w:ascii="Times New Roman" w:hAnsi="Times New Roman"/>
          <w:sz w:val="24"/>
          <w:szCs w:val="24"/>
        </w:rPr>
        <w:t>ния МБОУ «СОШ № 63» города</w:t>
      </w:r>
      <w:r w:rsidR="00DE0A1D" w:rsidRPr="00391E0D">
        <w:rPr>
          <w:rFonts w:ascii="Times New Roman" w:hAnsi="Times New Roman"/>
          <w:sz w:val="24"/>
          <w:szCs w:val="24"/>
        </w:rPr>
        <w:t xml:space="preserve"> Грозного;</w:t>
      </w:r>
    </w:p>
    <w:p w:rsidR="00DE0A1D" w:rsidRPr="00391E0D" w:rsidRDefault="00AB1388" w:rsidP="00391E0D">
      <w:pPr>
        <w:pStyle w:val="a9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391E0D">
        <w:rPr>
          <w:rFonts w:ascii="Times New Roman" w:hAnsi="Times New Roman"/>
          <w:color w:val="000000"/>
          <w:sz w:val="24"/>
          <w:szCs w:val="24"/>
        </w:rPr>
        <w:t>Учебного</w:t>
      </w:r>
      <w:r w:rsidR="00DE0A1D" w:rsidRPr="00391E0D">
        <w:rPr>
          <w:rFonts w:ascii="Times New Roman" w:hAnsi="Times New Roman"/>
          <w:color w:val="000000"/>
          <w:sz w:val="24"/>
          <w:szCs w:val="24"/>
        </w:rPr>
        <w:t xml:space="preserve"> план</w:t>
      </w:r>
      <w:r w:rsidRPr="00391E0D">
        <w:rPr>
          <w:rFonts w:ascii="Times New Roman" w:hAnsi="Times New Roman"/>
          <w:color w:val="000000"/>
          <w:sz w:val="24"/>
          <w:szCs w:val="24"/>
        </w:rPr>
        <w:t>а</w:t>
      </w:r>
      <w:r w:rsidR="00DE0A1D" w:rsidRPr="00391E0D">
        <w:rPr>
          <w:rFonts w:ascii="Times New Roman" w:hAnsi="Times New Roman"/>
          <w:color w:val="000000"/>
          <w:sz w:val="24"/>
          <w:szCs w:val="24"/>
        </w:rPr>
        <w:t xml:space="preserve"> МБОУ</w:t>
      </w:r>
      <w:r w:rsidR="00F56A33" w:rsidRPr="00391E0D">
        <w:rPr>
          <w:rFonts w:ascii="Times New Roman" w:hAnsi="Times New Roman"/>
          <w:sz w:val="24"/>
          <w:szCs w:val="24"/>
        </w:rPr>
        <w:t xml:space="preserve"> «СОШ № 63</w:t>
      </w:r>
      <w:r w:rsidR="00DE0A1D" w:rsidRPr="00391E0D">
        <w:rPr>
          <w:rFonts w:ascii="Times New Roman" w:hAnsi="Times New Roman"/>
          <w:sz w:val="24"/>
          <w:szCs w:val="24"/>
        </w:rPr>
        <w:t>» г. Грозного.</w:t>
      </w:r>
    </w:p>
    <w:p w:rsidR="00DE0A1D" w:rsidRPr="00F46D09" w:rsidRDefault="00DE0A1D" w:rsidP="00F46D09">
      <w:pPr>
        <w:jc w:val="both"/>
      </w:pPr>
    </w:p>
    <w:p w:rsidR="00DE0A1D" w:rsidRPr="00F46D09" w:rsidRDefault="00DE0A1D" w:rsidP="009E334E">
      <w:pPr>
        <w:ind w:right="-1" w:firstLine="708"/>
        <w:jc w:val="center"/>
        <w:rPr>
          <w:b/>
        </w:rPr>
      </w:pPr>
      <w:r w:rsidRPr="00F46D09">
        <w:rPr>
          <w:b/>
        </w:rPr>
        <w:t>Программа рассчитана на следующее количество часов:</w:t>
      </w:r>
    </w:p>
    <w:p w:rsidR="00BE2720" w:rsidRPr="00F46D09" w:rsidRDefault="00BE2720" w:rsidP="009E334E">
      <w:pPr>
        <w:ind w:right="-1" w:firstLine="708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609"/>
        <w:gridCol w:w="3325"/>
      </w:tblGrid>
      <w:tr w:rsidR="00DE0A1D" w:rsidRPr="00391E0D" w:rsidTr="00391E0D">
        <w:trPr>
          <w:trHeight w:val="543"/>
          <w:jc w:val="center"/>
        </w:trPr>
        <w:tc>
          <w:tcPr>
            <w:tcW w:w="2609" w:type="dxa"/>
            <w:shd w:val="clear" w:color="auto" w:fill="auto"/>
          </w:tcPr>
          <w:p w:rsidR="00DE0A1D" w:rsidRPr="00391E0D" w:rsidRDefault="003C1A8B" w:rsidP="009E334E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b/>
              </w:rPr>
            </w:pPr>
            <w:r w:rsidRPr="00391E0D">
              <w:rPr>
                <w:b/>
              </w:rPr>
              <w:t>К</w:t>
            </w:r>
            <w:r w:rsidR="00DE0A1D" w:rsidRPr="00391E0D">
              <w:rPr>
                <w:b/>
              </w:rPr>
              <w:t>ласс</w:t>
            </w:r>
          </w:p>
        </w:tc>
        <w:tc>
          <w:tcPr>
            <w:tcW w:w="2609" w:type="dxa"/>
            <w:shd w:val="clear" w:color="auto" w:fill="auto"/>
          </w:tcPr>
          <w:p w:rsidR="00DE0A1D" w:rsidRPr="00391E0D" w:rsidRDefault="00DE0A1D" w:rsidP="009E334E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b/>
              </w:rPr>
            </w:pPr>
            <w:r w:rsidRPr="00391E0D">
              <w:rPr>
                <w:b/>
              </w:rPr>
              <w:t>Количество часов в год</w:t>
            </w:r>
          </w:p>
        </w:tc>
        <w:tc>
          <w:tcPr>
            <w:tcW w:w="3325" w:type="dxa"/>
            <w:shd w:val="clear" w:color="auto" w:fill="auto"/>
          </w:tcPr>
          <w:p w:rsidR="00DE0A1D" w:rsidRPr="00391E0D" w:rsidRDefault="00DE0A1D" w:rsidP="009E334E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b/>
              </w:rPr>
            </w:pPr>
            <w:r w:rsidRPr="00391E0D">
              <w:rPr>
                <w:b/>
              </w:rPr>
              <w:t>Количество учебных часов в неделю</w:t>
            </w:r>
          </w:p>
        </w:tc>
      </w:tr>
      <w:tr w:rsidR="00DE0A1D" w:rsidRPr="00391E0D" w:rsidTr="00391E0D">
        <w:trPr>
          <w:trHeight w:val="264"/>
          <w:jc w:val="center"/>
        </w:trPr>
        <w:tc>
          <w:tcPr>
            <w:tcW w:w="2609" w:type="dxa"/>
            <w:shd w:val="clear" w:color="auto" w:fill="auto"/>
          </w:tcPr>
          <w:p w:rsidR="00DE0A1D" w:rsidRPr="00391E0D" w:rsidRDefault="008B6260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10</w:t>
            </w:r>
          </w:p>
        </w:tc>
        <w:tc>
          <w:tcPr>
            <w:tcW w:w="2609" w:type="dxa"/>
            <w:shd w:val="clear" w:color="auto" w:fill="auto"/>
          </w:tcPr>
          <w:p w:rsidR="00DE0A1D" w:rsidRPr="00391E0D" w:rsidRDefault="00C213C5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105</w:t>
            </w:r>
          </w:p>
        </w:tc>
        <w:tc>
          <w:tcPr>
            <w:tcW w:w="3325" w:type="dxa"/>
            <w:shd w:val="clear" w:color="auto" w:fill="auto"/>
          </w:tcPr>
          <w:p w:rsidR="00DE0A1D" w:rsidRPr="00391E0D" w:rsidRDefault="00DE0A1D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3</w:t>
            </w:r>
          </w:p>
        </w:tc>
      </w:tr>
      <w:tr w:rsidR="00DE0A1D" w:rsidRPr="00391E0D" w:rsidTr="00391E0D">
        <w:trPr>
          <w:trHeight w:val="264"/>
          <w:jc w:val="center"/>
        </w:trPr>
        <w:tc>
          <w:tcPr>
            <w:tcW w:w="2609" w:type="dxa"/>
            <w:shd w:val="clear" w:color="auto" w:fill="auto"/>
          </w:tcPr>
          <w:p w:rsidR="00DE0A1D" w:rsidRPr="00391E0D" w:rsidRDefault="008B6260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11</w:t>
            </w:r>
          </w:p>
        </w:tc>
        <w:tc>
          <w:tcPr>
            <w:tcW w:w="2609" w:type="dxa"/>
            <w:shd w:val="clear" w:color="auto" w:fill="auto"/>
          </w:tcPr>
          <w:p w:rsidR="00DE0A1D" w:rsidRPr="00391E0D" w:rsidRDefault="00DE0A1D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102</w:t>
            </w:r>
          </w:p>
        </w:tc>
        <w:tc>
          <w:tcPr>
            <w:tcW w:w="3325" w:type="dxa"/>
            <w:shd w:val="clear" w:color="auto" w:fill="auto"/>
          </w:tcPr>
          <w:p w:rsidR="00DE0A1D" w:rsidRPr="00391E0D" w:rsidRDefault="00DE0A1D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3</w:t>
            </w:r>
          </w:p>
        </w:tc>
      </w:tr>
      <w:tr w:rsidR="00DE0A1D" w:rsidRPr="00391E0D" w:rsidTr="00391E0D">
        <w:trPr>
          <w:trHeight w:val="279"/>
          <w:jc w:val="center"/>
        </w:trPr>
        <w:tc>
          <w:tcPr>
            <w:tcW w:w="2609" w:type="dxa"/>
            <w:shd w:val="clear" w:color="auto" w:fill="auto"/>
          </w:tcPr>
          <w:p w:rsidR="00DE0A1D" w:rsidRPr="00391E0D" w:rsidRDefault="00C213C5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Всего:</w:t>
            </w:r>
          </w:p>
        </w:tc>
        <w:tc>
          <w:tcPr>
            <w:tcW w:w="2609" w:type="dxa"/>
            <w:shd w:val="clear" w:color="auto" w:fill="auto"/>
          </w:tcPr>
          <w:p w:rsidR="00DE0A1D" w:rsidRPr="00391E0D" w:rsidRDefault="00C213C5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  <w:r w:rsidRPr="00391E0D">
              <w:t>207</w:t>
            </w:r>
          </w:p>
        </w:tc>
        <w:tc>
          <w:tcPr>
            <w:tcW w:w="3325" w:type="dxa"/>
            <w:shd w:val="clear" w:color="auto" w:fill="auto"/>
          </w:tcPr>
          <w:p w:rsidR="00DE0A1D" w:rsidRPr="00391E0D" w:rsidRDefault="00DE0A1D" w:rsidP="009E334E">
            <w:pPr>
              <w:autoSpaceDE w:val="0"/>
              <w:autoSpaceDN w:val="0"/>
              <w:spacing w:before="100" w:beforeAutospacing="1" w:after="100" w:afterAutospacing="1"/>
              <w:jc w:val="center"/>
            </w:pPr>
          </w:p>
        </w:tc>
      </w:tr>
    </w:tbl>
    <w:p w:rsidR="008B6260" w:rsidRPr="00F46D09" w:rsidRDefault="008B6260" w:rsidP="009E334E">
      <w:pPr>
        <w:jc w:val="center"/>
        <w:rPr>
          <w:b/>
        </w:rPr>
      </w:pPr>
    </w:p>
    <w:p w:rsidR="00294602" w:rsidRDefault="00294602" w:rsidP="00294602">
      <w:pPr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>Цели и задачи реализации программы</w:t>
      </w:r>
    </w:p>
    <w:p w:rsidR="00294602" w:rsidRDefault="00294602" w:rsidP="00294602">
      <w:pPr>
        <w:spacing w:line="276" w:lineRule="auto"/>
        <w:ind w:firstLine="567"/>
        <w:jc w:val="both"/>
      </w:pPr>
      <w:r>
        <w:t>Формирование личности, готовой к активной творческой самореализации в пространстве общечеловеческой культуры, — главная цель развития отечественной системы школьного образования. Как следствие, каждая образовательная область Базисного учебного плана ориентируется на достижение этой главной цели.</w:t>
      </w:r>
    </w:p>
    <w:p w:rsidR="00294602" w:rsidRDefault="00294602" w:rsidP="00294602">
      <w:pPr>
        <w:spacing w:line="276" w:lineRule="auto"/>
        <w:ind w:firstLine="567"/>
        <w:jc w:val="both"/>
      </w:pPr>
      <w:r>
        <w:rPr>
          <w:b/>
        </w:rPr>
        <w:t>Цель</w:t>
      </w:r>
      <w:r>
        <w:t xml:space="preserve"> школьного образования по физической культуре —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средней школе данная цель конкретизируется: учебный процесс направлен на формирование устойчивых мотивов и потребностей школьников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294602" w:rsidRDefault="00294602" w:rsidP="00294602">
      <w:pPr>
        <w:spacing w:line="276" w:lineRule="auto"/>
        <w:ind w:firstLine="567"/>
        <w:jc w:val="both"/>
        <w:rPr>
          <w:b/>
        </w:rPr>
      </w:pPr>
      <w:r>
        <w:t xml:space="preserve">Образовательный процесс </w:t>
      </w:r>
      <w:r w:rsidR="00391E0D">
        <w:t>по физические культуры</w:t>
      </w:r>
      <w:r>
        <w:t xml:space="preserve"> в средней школе строится так, чтобы были решены следующие </w:t>
      </w:r>
      <w:r>
        <w:rPr>
          <w:b/>
        </w:rPr>
        <w:t>задачи:</w:t>
      </w:r>
    </w:p>
    <w:p w:rsidR="00294602" w:rsidRDefault="00294602" w:rsidP="00294602">
      <w:pPr>
        <w:numPr>
          <w:ilvl w:val="0"/>
          <w:numId w:val="16"/>
        </w:numPr>
        <w:suppressAutoHyphens/>
        <w:spacing w:line="276" w:lineRule="auto"/>
        <w:ind w:left="1276"/>
        <w:jc w:val="both"/>
      </w:pPr>
      <w:r>
        <w:t>укрепление здоровья, развитие основных физических качеств и повышение функциональных возможностей организма;</w:t>
      </w:r>
    </w:p>
    <w:p w:rsidR="00294602" w:rsidRDefault="00294602" w:rsidP="00294602">
      <w:pPr>
        <w:numPr>
          <w:ilvl w:val="0"/>
          <w:numId w:val="16"/>
        </w:numPr>
        <w:suppressAutoHyphens/>
        <w:spacing w:line="276" w:lineRule="auto"/>
        <w:ind w:left="1276"/>
        <w:jc w:val="both"/>
      </w:pPr>
      <w:r>
        <w:t>формирование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:rsidR="00294602" w:rsidRDefault="00294602" w:rsidP="00294602">
      <w:pPr>
        <w:numPr>
          <w:ilvl w:val="0"/>
          <w:numId w:val="16"/>
        </w:numPr>
        <w:suppressAutoHyphens/>
        <w:spacing w:line="276" w:lineRule="auto"/>
        <w:ind w:left="1276"/>
        <w:jc w:val="both"/>
      </w:pPr>
      <w:r>
        <w:lastRenderedPageBreak/>
        <w:t>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294602" w:rsidRDefault="00294602" w:rsidP="00294602">
      <w:pPr>
        <w:numPr>
          <w:ilvl w:val="0"/>
          <w:numId w:val="16"/>
        </w:numPr>
        <w:suppressAutoHyphens/>
        <w:spacing w:line="276" w:lineRule="auto"/>
        <w:ind w:left="1276"/>
        <w:jc w:val="both"/>
      </w:pPr>
      <w:r>
        <w:t>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294602" w:rsidRDefault="00294602" w:rsidP="00294602">
      <w:pPr>
        <w:numPr>
          <w:ilvl w:val="0"/>
          <w:numId w:val="16"/>
        </w:numPr>
        <w:suppressAutoHyphens/>
        <w:spacing w:line="276" w:lineRule="auto"/>
        <w:ind w:left="1276"/>
        <w:jc w:val="both"/>
      </w:pPr>
      <w:r>
        <w:t>воспитание положительных качеств личности, норм коллективного взаимодействия и сотрудничества в учебной и соревновательной деятельности.</w:t>
      </w:r>
    </w:p>
    <w:p w:rsidR="008B6260" w:rsidRPr="00F46D09" w:rsidRDefault="008B6260" w:rsidP="009E334E">
      <w:pPr>
        <w:jc w:val="center"/>
        <w:rPr>
          <w:b/>
        </w:rPr>
      </w:pPr>
    </w:p>
    <w:p w:rsidR="008B6260" w:rsidRPr="00F46D09" w:rsidRDefault="008B6260" w:rsidP="009E334E">
      <w:pPr>
        <w:jc w:val="center"/>
        <w:rPr>
          <w:b/>
        </w:rPr>
      </w:pPr>
    </w:p>
    <w:p w:rsidR="00AB1388" w:rsidRPr="00F46D09" w:rsidRDefault="00AB1388" w:rsidP="009E334E">
      <w:pPr>
        <w:jc w:val="center"/>
        <w:rPr>
          <w:b/>
        </w:rPr>
      </w:pPr>
    </w:p>
    <w:p w:rsidR="00AB1388" w:rsidRPr="00F46D09" w:rsidRDefault="00AB1388" w:rsidP="009E334E">
      <w:pPr>
        <w:jc w:val="center"/>
        <w:rPr>
          <w:b/>
        </w:rPr>
      </w:pPr>
    </w:p>
    <w:p w:rsidR="00AB1388" w:rsidRPr="00F46D09" w:rsidRDefault="00AB1388" w:rsidP="009E334E">
      <w:pPr>
        <w:jc w:val="center"/>
        <w:rPr>
          <w:b/>
        </w:rPr>
      </w:pPr>
    </w:p>
    <w:p w:rsidR="00AB1388" w:rsidRPr="00F46D09" w:rsidRDefault="00AB1388" w:rsidP="009E334E">
      <w:pPr>
        <w:jc w:val="center"/>
        <w:rPr>
          <w:b/>
        </w:rPr>
      </w:pPr>
    </w:p>
    <w:p w:rsidR="00AB1388" w:rsidRPr="00F46D09" w:rsidRDefault="00AB1388" w:rsidP="009E334E">
      <w:pPr>
        <w:jc w:val="center"/>
        <w:rPr>
          <w:b/>
        </w:rPr>
      </w:pPr>
    </w:p>
    <w:p w:rsidR="00AB1388" w:rsidRPr="00F46D09" w:rsidRDefault="00AB1388" w:rsidP="009E334E">
      <w:pPr>
        <w:jc w:val="center"/>
        <w:rPr>
          <w:b/>
        </w:rPr>
      </w:pPr>
    </w:p>
    <w:p w:rsidR="00AB1388" w:rsidRPr="00F46D09" w:rsidRDefault="00AB1388" w:rsidP="009E334E">
      <w:pPr>
        <w:jc w:val="center"/>
        <w:rPr>
          <w:b/>
        </w:rPr>
      </w:pPr>
    </w:p>
    <w:p w:rsidR="008B6260" w:rsidRPr="00F46D09" w:rsidRDefault="008B6260" w:rsidP="009E334E">
      <w:pPr>
        <w:jc w:val="center"/>
        <w:rPr>
          <w:b/>
        </w:rPr>
      </w:pPr>
    </w:p>
    <w:p w:rsidR="008B6260" w:rsidRDefault="008B6260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Default="00F46D09" w:rsidP="009E334E">
      <w:pPr>
        <w:jc w:val="center"/>
        <w:rPr>
          <w:b/>
        </w:rPr>
      </w:pPr>
    </w:p>
    <w:p w:rsidR="00F46D09" w:rsidRPr="00F46D09" w:rsidRDefault="00F46D09" w:rsidP="009E334E">
      <w:pPr>
        <w:jc w:val="center"/>
        <w:rPr>
          <w:b/>
        </w:rPr>
      </w:pPr>
    </w:p>
    <w:p w:rsidR="008B6260" w:rsidRDefault="008B6260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Default="00391E0D" w:rsidP="008401E6">
      <w:pPr>
        <w:rPr>
          <w:b/>
        </w:rPr>
      </w:pPr>
    </w:p>
    <w:p w:rsidR="00391E0D" w:rsidRPr="00F46D09" w:rsidRDefault="00391E0D" w:rsidP="008401E6">
      <w:pPr>
        <w:rPr>
          <w:b/>
        </w:rPr>
      </w:pPr>
      <w:bookmarkStart w:id="0" w:name="_GoBack"/>
      <w:bookmarkEnd w:id="0"/>
    </w:p>
    <w:p w:rsidR="008B6260" w:rsidRPr="00F46D09" w:rsidRDefault="008B6260" w:rsidP="009E334E">
      <w:pPr>
        <w:jc w:val="center"/>
        <w:rPr>
          <w:b/>
        </w:rPr>
      </w:pPr>
    </w:p>
    <w:p w:rsidR="00382EEF" w:rsidRPr="00F46D09" w:rsidRDefault="003C1A8B" w:rsidP="009E334E">
      <w:pPr>
        <w:jc w:val="center"/>
        <w:rPr>
          <w:b/>
        </w:rPr>
      </w:pPr>
      <w:r w:rsidRPr="00F46D09">
        <w:rPr>
          <w:b/>
        </w:rPr>
        <w:lastRenderedPageBreak/>
        <w:t xml:space="preserve">Планируемые результаты освоения </w:t>
      </w:r>
      <w:r w:rsidR="00525724" w:rsidRPr="00F46D09">
        <w:rPr>
          <w:b/>
        </w:rPr>
        <w:t>учебного предмета</w:t>
      </w:r>
    </w:p>
    <w:p w:rsidR="00AA0095" w:rsidRPr="00F46D09" w:rsidRDefault="00382EEF" w:rsidP="009E334E">
      <w:pPr>
        <w:ind w:firstLine="709"/>
        <w:jc w:val="both"/>
        <w:rPr>
          <w:b/>
        </w:rPr>
      </w:pPr>
      <w:r w:rsidRPr="00F46D09">
        <w:rPr>
          <w:b/>
        </w:rPr>
        <w:tab/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r w:rsidRPr="00F46D09">
        <w:rPr>
          <w:b/>
        </w:rPr>
        <w:t>Личностные результаты: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" w:name="sub_9"/>
      <w:r w:rsidRPr="00F46D09"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2" w:name="sub_10"/>
      <w:bookmarkEnd w:id="1"/>
      <w:r w:rsidRPr="00F46D09"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3" w:name="sub_11"/>
      <w:bookmarkEnd w:id="2"/>
      <w:r w:rsidRPr="00F46D09">
        <w:t>3) готовность к служению Отечеству, его защите;</w:t>
      </w:r>
    </w:p>
    <w:p w:rsidR="008B6260" w:rsidRPr="00F46D09" w:rsidRDefault="00AB1388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4" w:name="sub_12"/>
      <w:bookmarkEnd w:id="3"/>
      <w:r w:rsidRPr="00F46D09">
        <w:t>4)</w:t>
      </w:r>
      <w:r w:rsidR="008B6260" w:rsidRPr="00F46D09"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5" w:name="sub_13"/>
      <w:bookmarkEnd w:id="4"/>
      <w:r w:rsidRPr="00F46D09"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bookmarkEnd w:id="5"/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r w:rsidRPr="00F46D09"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6" w:name="sub_15"/>
      <w:r w:rsidRPr="00F46D09"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7" w:name="sub_16"/>
      <w:bookmarkEnd w:id="6"/>
      <w:r w:rsidRPr="00F46D09">
        <w:t>8) нравственное сознание и поведение на основе усвоения общечеловеческих ценностей;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8" w:name="sub_17"/>
      <w:bookmarkEnd w:id="7"/>
      <w:r w:rsidRPr="00F46D09"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9" w:name="sub_18"/>
      <w:bookmarkEnd w:id="8"/>
      <w:r w:rsidRPr="00F46D09"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0" w:name="sub_19"/>
      <w:bookmarkEnd w:id="9"/>
      <w:r w:rsidRPr="00F46D09"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1" w:name="sub_20"/>
      <w:bookmarkEnd w:id="10"/>
      <w:r w:rsidRPr="00F46D09"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2" w:name="sub_21"/>
      <w:bookmarkEnd w:id="11"/>
      <w:r w:rsidRPr="00F46D09"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3" w:name="sub_22"/>
      <w:bookmarkEnd w:id="12"/>
      <w:r w:rsidRPr="00F46D09"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4" w:name="sub_23"/>
      <w:bookmarkEnd w:id="13"/>
      <w:r w:rsidRPr="00F46D09">
        <w:t>15) ответственное отношение к созданию семьи на основе осознанного принятия ценностей семейной жизни.</w:t>
      </w:r>
    </w:p>
    <w:bookmarkEnd w:id="14"/>
    <w:p w:rsidR="008B6260" w:rsidRPr="00F46D09" w:rsidRDefault="008B6260" w:rsidP="008B6260">
      <w:pPr>
        <w:suppressAutoHyphens/>
        <w:jc w:val="both"/>
        <w:rPr>
          <w:rFonts w:eastAsia="Calibri"/>
          <w:b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Личностные результаты в сфере отношений обучающихся к себе, к своему здоровью, к познанию себя:</w:t>
      </w:r>
    </w:p>
    <w:p w:rsidR="008B6260" w:rsidRPr="00F46D09" w:rsidRDefault="008B6260" w:rsidP="008B6260">
      <w:pPr>
        <w:numPr>
          <w:ilvl w:val="0"/>
          <w:numId w:val="8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lastRenderedPageBreak/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8B6260" w:rsidRPr="00F46D09" w:rsidRDefault="008B6260" w:rsidP="008B6260">
      <w:pPr>
        <w:numPr>
          <w:ilvl w:val="0"/>
          <w:numId w:val="8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8B6260" w:rsidRPr="00F46D09" w:rsidRDefault="008B6260" w:rsidP="008B6260">
      <w:pPr>
        <w:numPr>
          <w:ilvl w:val="0"/>
          <w:numId w:val="8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8B6260" w:rsidRPr="00F46D09" w:rsidRDefault="008B6260" w:rsidP="008B6260">
      <w:pPr>
        <w:numPr>
          <w:ilvl w:val="0"/>
          <w:numId w:val="8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8B6260" w:rsidRPr="00F46D09" w:rsidRDefault="008B6260" w:rsidP="008B6260">
      <w:pPr>
        <w:numPr>
          <w:ilvl w:val="0"/>
          <w:numId w:val="8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8B6260" w:rsidRPr="00F46D09" w:rsidRDefault="008B6260" w:rsidP="008B6260">
      <w:pPr>
        <w:numPr>
          <w:ilvl w:val="0"/>
          <w:numId w:val="8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неприятие вредных привычек: курения, употребления алкоголя, наркотиков.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 xml:space="preserve">Личностные результаты в сфере отношений обучающихся к России как к Родине (Отечеству): </w:t>
      </w:r>
    </w:p>
    <w:p w:rsidR="008B6260" w:rsidRPr="00F46D09" w:rsidRDefault="008B6260" w:rsidP="008B6260">
      <w:pPr>
        <w:numPr>
          <w:ilvl w:val="0"/>
          <w:numId w:val="9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8B6260" w:rsidRPr="00F46D09" w:rsidRDefault="008B6260" w:rsidP="008B6260">
      <w:pPr>
        <w:numPr>
          <w:ilvl w:val="0"/>
          <w:numId w:val="9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8B6260" w:rsidRPr="00F46D09" w:rsidRDefault="008B6260" w:rsidP="008B6260">
      <w:pPr>
        <w:numPr>
          <w:ilvl w:val="0"/>
          <w:numId w:val="9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8B6260" w:rsidRPr="00F46D09" w:rsidRDefault="008B6260" w:rsidP="008B6260">
      <w:pPr>
        <w:numPr>
          <w:ilvl w:val="0"/>
          <w:numId w:val="9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воспитание уважения к культуре, языкам, традициям и обычаям народов, проживающих в Российской Федерации.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8B6260" w:rsidRPr="00F46D09" w:rsidRDefault="008B6260" w:rsidP="008B6260">
      <w:pPr>
        <w:numPr>
          <w:ilvl w:val="0"/>
          <w:numId w:val="10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8B6260" w:rsidRPr="00F46D09" w:rsidRDefault="008B6260" w:rsidP="008B6260">
      <w:pPr>
        <w:numPr>
          <w:ilvl w:val="0"/>
          <w:numId w:val="10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8B6260" w:rsidRPr="00F46D09" w:rsidRDefault="008B6260" w:rsidP="008B6260">
      <w:pPr>
        <w:numPr>
          <w:ilvl w:val="0"/>
          <w:numId w:val="10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8B6260" w:rsidRPr="00F46D09" w:rsidRDefault="008B6260" w:rsidP="008B6260">
      <w:pPr>
        <w:numPr>
          <w:ilvl w:val="0"/>
          <w:numId w:val="10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8B6260" w:rsidRPr="00F46D09" w:rsidRDefault="008B6260" w:rsidP="008B6260">
      <w:pPr>
        <w:numPr>
          <w:ilvl w:val="0"/>
          <w:numId w:val="10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lastRenderedPageBreak/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8B6260" w:rsidRPr="00F46D09" w:rsidRDefault="008B6260" w:rsidP="008B6260">
      <w:pPr>
        <w:numPr>
          <w:ilvl w:val="0"/>
          <w:numId w:val="10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8B6260" w:rsidRPr="00F46D09" w:rsidRDefault="008B6260" w:rsidP="008B6260">
      <w:pPr>
        <w:numPr>
          <w:ilvl w:val="0"/>
          <w:numId w:val="10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 xml:space="preserve">Личностные результаты в сфере отношений обучающихся с окружающими людьми: </w:t>
      </w:r>
    </w:p>
    <w:p w:rsidR="008B6260" w:rsidRPr="00F46D09" w:rsidRDefault="008B6260" w:rsidP="008B6260">
      <w:pPr>
        <w:numPr>
          <w:ilvl w:val="0"/>
          <w:numId w:val="11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8B6260" w:rsidRPr="00F46D09" w:rsidRDefault="008B6260" w:rsidP="008B6260">
      <w:pPr>
        <w:numPr>
          <w:ilvl w:val="0"/>
          <w:numId w:val="11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B6260" w:rsidRPr="00F46D09" w:rsidRDefault="008B6260" w:rsidP="008B6260">
      <w:pPr>
        <w:numPr>
          <w:ilvl w:val="0"/>
          <w:numId w:val="11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8B6260" w:rsidRPr="00F46D09" w:rsidRDefault="008B6260" w:rsidP="008B6260">
      <w:pPr>
        <w:numPr>
          <w:ilvl w:val="0"/>
          <w:numId w:val="11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8B6260" w:rsidRPr="00F46D09" w:rsidRDefault="008B6260" w:rsidP="008B6260">
      <w:pPr>
        <w:numPr>
          <w:ilvl w:val="0"/>
          <w:numId w:val="11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lang w:eastAsia="en-US"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8B6260" w:rsidRPr="00F46D09" w:rsidRDefault="008B6260" w:rsidP="008B6260">
      <w:pPr>
        <w:numPr>
          <w:ilvl w:val="0"/>
          <w:numId w:val="12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8B6260" w:rsidRPr="00F46D09" w:rsidRDefault="008B6260" w:rsidP="008B6260">
      <w:pPr>
        <w:numPr>
          <w:ilvl w:val="0"/>
          <w:numId w:val="12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8B6260" w:rsidRPr="00F46D09" w:rsidRDefault="008B6260" w:rsidP="008B6260">
      <w:pPr>
        <w:numPr>
          <w:ilvl w:val="0"/>
          <w:numId w:val="12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8B6260" w:rsidRPr="00F46D09" w:rsidRDefault="008B6260" w:rsidP="008B6260">
      <w:pPr>
        <w:numPr>
          <w:ilvl w:val="0"/>
          <w:numId w:val="12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эстетическое отношения к миру, готовность к эстетическому обустройству собственного быта. 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8B6260" w:rsidRPr="00F46D09" w:rsidRDefault="008B6260" w:rsidP="008B6260">
      <w:pPr>
        <w:numPr>
          <w:ilvl w:val="0"/>
          <w:numId w:val="13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8B6260" w:rsidRPr="00F46D09" w:rsidRDefault="008B6260" w:rsidP="008B6260">
      <w:pPr>
        <w:numPr>
          <w:ilvl w:val="0"/>
          <w:numId w:val="13"/>
        </w:numPr>
        <w:suppressAutoHyphens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lastRenderedPageBreak/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lang w:eastAsia="en-US"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Личностные результаты в сфере отношения обучающихся к труду, в сфере социально-экономических отношений:</w:t>
      </w:r>
    </w:p>
    <w:p w:rsidR="008B6260" w:rsidRPr="00F46D09" w:rsidRDefault="008B6260" w:rsidP="008401E6">
      <w:pPr>
        <w:numPr>
          <w:ilvl w:val="0"/>
          <w:numId w:val="14"/>
        </w:numPr>
        <w:suppressAutoHyphens/>
        <w:ind w:left="360"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уважение ко всем формам собственности, готовность к защите своей собственности, </w:t>
      </w:r>
    </w:p>
    <w:p w:rsidR="008B6260" w:rsidRPr="00F46D09" w:rsidRDefault="008B6260" w:rsidP="008401E6">
      <w:pPr>
        <w:numPr>
          <w:ilvl w:val="0"/>
          <w:numId w:val="14"/>
        </w:numPr>
        <w:suppressAutoHyphens/>
        <w:ind w:left="360"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осознанный выбор будущей профессии как путь и способ реализации собственных жизненных планов;</w:t>
      </w:r>
    </w:p>
    <w:p w:rsidR="008B6260" w:rsidRPr="00F46D09" w:rsidRDefault="008B6260" w:rsidP="008401E6">
      <w:pPr>
        <w:numPr>
          <w:ilvl w:val="0"/>
          <w:numId w:val="14"/>
        </w:numPr>
        <w:suppressAutoHyphens/>
        <w:ind w:left="360"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8B6260" w:rsidRPr="00F46D09" w:rsidRDefault="008B6260" w:rsidP="008401E6">
      <w:pPr>
        <w:numPr>
          <w:ilvl w:val="0"/>
          <w:numId w:val="14"/>
        </w:numPr>
        <w:suppressAutoHyphens/>
        <w:ind w:left="360"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8B6260" w:rsidRPr="00F46D09" w:rsidRDefault="008B6260" w:rsidP="008401E6">
      <w:pPr>
        <w:numPr>
          <w:ilvl w:val="0"/>
          <w:numId w:val="14"/>
        </w:numPr>
        <w:suppressAutoHyphens/>
        <w:ind w:left="360"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готовность к самообслуживанию, включая обучение и выполнение домашних обязанностей.</w:t>
      </w:r>
    </w:p>
    <w:p w:rsidR="008B6260" w:rsidRPr="00F46D09" w:rsidRDefault="008B6260" w:rsidP="008401E6">
      <w:pPr>
        <w:suppressAutoHyphens/>
        <w:ind w:firstLine="709"/>
        <w:jc w:val="both"/>
        <w:rPr>
          <w:rFonts w:eastAsia="Calibri"/>
          <w:b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8B6260" w:rsidRPr="00F46D09" w:rsidRDefault="008B6260" w:rsidP="008401E6">
      <w:pPr>
        <w:numPr>
          <w:ilvl w:val="0"/>
          <w:numId w:val="15"/>
        </w:numPr>
        <w:suppressAutoHyphens/>
        <w:ind w:left="360"/>
        <w:contextualSpacing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B6260" w:rsidRPr="00F46D09" w:rsidRDefault="008B6260" w:rsidP="008401E6">
      <w:pPr>
        <w:suppressAutoHyphens/>
        <w:ind w:firstLine="709"/>
        <w:jc w:val="both"/>
        <w:rPr>
          <w:rFonts w:eastAsia="Calibri"/>
        </w:rPr>
      </w:pP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center"/>
        <w:rPr>
          <w:b/>
        </w:rPr>
      </w:pPr>
      <w:bookmarkStart w:id="15" w:name="sub_34"/>
      <w:r w:rsidRPr="00F46D09">
        <w:rPr>
          <w:rFonts w:eastAsia="Calibri"/>
          <w:b/>
          <w:lang w:eastAsia="en-US"/>
        </w:rPr>
        <w:t>Метапредметные: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6" w:name="sub_25"/>
      <w:bookmarkEnd w:id="15"/>
      <w:r w:rsidRPr="00F46D09"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7" w:name="sub_26"/>
      <w:bookmarkEnd w:id="16"/>
      <w:r w:rsidRPr="00F46D09"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8" w:name="sub_27"/>
      <w:bookmarkEnd w:id="17"/>
      <w:r w:rsidRPr="00F46D09"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19" w:name="sub_28"/>
      <w:bookmarkEnd w:id="18"/>
      <w:r w:rsidRPr="00F46D09"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20" w:name="sub_29"/>
      <w:bookmarkEnd w:id="19"/>
      <w:r w:rsidRPr="00F46D09"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21" w:name="sub_30"/>
      <w:bookmarkEnd w:id="20"/>
      <w:r w:rsidRPr="00F46D09">
        <w:t>6) умение определять назначение и функции различных социальных институтов;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22" w:name="sub_31"/>
      <w:bookmarkEnd w:id="21"/>
      <w:r w:rsidRPr="00F46D09"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23" w:name="sub_32"/>
      <w:bookmarkEnd w:id="22"/>
      <w:r w:rsidRPr="00F46D09"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  <w:bookmarkStart w:id="24" w:name="sub_33"/>
      <w:bookmarkEnd w:id="23"/>
      <w:r w:rsidRPr="00F46D09"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bookmarkEnd w:id="24"/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r w:rsidRPr="00F46D09">
        <w:rPr>
          <w:rFonts w:eastAsia="Calibri"/>
          <w:lang w:eastAsia="en-US"/>
        </w:rPr>
        <w:t xml:space="preserve">Метапредметные результаты освоения основной образовательной программы </w:t>
      </w:r>
      <w:r w:rsidRPr="00F46D09">
        <w:rPr>
          <w:rFonts w:eastAsia="Calibri"/>
          <w:lang w:eastAsia="en-US"/>
        </w:rPr>
        <w:lastRenderedPageBreak/>
        <w:t>представлены тремя группами универсальных учебных действий (УУД).</w:t>
      </w:r>
    </w:p>
    <w:p w:rsidR="008B6260" w:rsidRPr="00F46D09" w:rsidRDefault="008B6260" w:rsidP="008B6260">
      <w:pPr>
        <w:widowControl w:val="0"/>
        <w:autoSpaceDE w:val="0"/>
        <w:autoSpaceDN w:val="0"/>
        <w:adjustRightInd w:val="0"/>
        <w:ind w:firstLine="720"/>
        <w:jc w:val="both"/>
      </w:pPr>
    </w:p>
    <w:p w:rsidR="008B6260" w:rsidRPr="00F46D09" w:rsidRDefault="008B6260" w:rsidP="008B6260">
      <w:pPr>
        <w:numPr>
          <w:ilvl w:val="0"/>
          <w:numId w:val="6"/>
        </w:numPr>
        <w:suppressAutoHyphens/>
        <w:jc w:val="both"/>
        <w:rPr>
          <w:rFonts w:eastAsia="Calibri"/>
          <w:b/>
        </w:rPr>
      </w:pPr>
      <w:r w:rsidRPr="00F46D09">
        <w:rPr>
          <w:rFonts w:eastAsia="Calibri"/>
          <w:b/>
        </w:rPr>
        <w:t>Регулятивные универсальные учебные действия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Выпускник научится: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ставить и формулировать собственные задачи в образовательной деятельности и жизненных ситуациях;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организовывать эффективный поиск ресурсов, необходимых для достижения поставленной цели;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сопоставлять полученный результат деятельности с поставленной заранее целью.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</w:rPr>
      </w:pP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2. Познавательные универсальные учебные действия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 xml:space="preserve">Выпускник научится: 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менять и удерживать разные позиции в познавательной деятельности.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</w:rPr>
      </w:pPr>
    </w:p>
    <w:p w:rsidR="008B6260" w:rsidRPr="00F46D09" w:rsidRDefault="008B6260" w:rsidP="008B6260">
      <w:pPr>
        <w:numPr>
          <w:ilvl w:val="0"/>
          <w:numId w:val="7"/>
        </w:numPr>
        <w:suppressAutoHyphens/>
        <w:ind w:left="993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Коммуникативные универсальные учебные действия</w:t>
      </w:r>
    </w:p>
    <w:p w:rsidR="008B6260" w:rsidRPr="00F46D09" w:rsidRDefault="008B6260" w:rsidP="008B6260">
      <w:pPr>
        <w:suppressAutoHyphens/>
        <w:ind w:firstLine="709"/>
        <w:jc w:val="both"/>
        <w:rPr>
          <w:rFonts w:eastAsia="Calibri"/>
          <w:b/>
        </w:rPr>
      </w:pPr>
      <w:r w:rsidRPr="00F46D09">
        <w:rPr>
          <w:rFonts w:eastAsia="Calibri"/>
          <w:b/>
        </w:rPr>
        <w:t>Выпускник научится: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B6260" w:rsidRPr="00F46D09" w:rsidRDefault="008B6260" w:rsidP="008B6260">
      <w:pPr>
        <w:suppressAutoHyphens/>
        <w:ind w:firstLine="284"/>
        <w:jc w:val="both"/>
        <w:rPr>
          <w:rFonts w:eastAsia="Calibri"/>
          <w:u w:color="000000"/>
          <w:bdr w:val="nil"/>
        </w:rPr>
      </w:pPr>
      <w:r w:rsidRPr="00F46D09">
        <w:rPr>
          <w:rFonts w:eastAsia="Calibri"/>
          <w:u w:color="000000"/>
          <w:bdr w:val="nil"/>
        </w:rPr>
        <w:lastRenderedPageBreak/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B6260" w:rsidRPr="00F46D09" w:rsidRDefault="008B6260" w:rsidP="009E334E">
      <w:pPr>
        <w:jc w:val="center"/>
        <w:rPr>
          <w:b/>
        </w:rPr>
      </w:pPr>
    </w:p>
    <w:p w:rsidR="00382EEF" w:rsidRPr="00390F48" w:rsidRDefault="00D442F4" w:rsidP="009E334E">
      <w:pPr>
        <w:jc w:val="center"/>
        <w:rPr>
          <w:b/>
        </w:rPr>
      </w:pPr>
      <w:r w:rsidRPr="00390F48">
        <w:rPr>
          <w:b/>
        </w:rPr>
        <w:t>Предметные</w:t>
      </w:r>
      <w:r w:rsidR="00AA0095" w:rsidRPr="00390F48">
        <w:rPr>
          <w:b/>
        </w:rPr>
        <w:t xml:space="preserve"> результаты.</w:t>
      </w:r>
    </w:p>
    <w:p w:rsidR="00390F48" w:rsidRPr="00390F48" w:rsidRDefault="00390F48" w:rsidP="00390F48">
      <w:pPr>
        <w:ind w:left="-142"/>
        <w:rPr>
          <w:b/>
        </w:rPr>
      </w:pPr>
      <w:r w:rsidRPr="00390F48">
        <w:rPr>
          <w:b/>
        </w:rPr>
        <w:t>В результате изучения учебного предмета «Физическая культура» на уровне среднего общего образования:</w:t>
      </w:r>
    </w:p>
    <w:p w:rsidR="00390F48" w:rsidRPr="00390F48" w:rsidRDefault="00390F48" w:rsidP="00390F48">
      <w:pPr>
        <w:ind w:left="567"/>
        <w:rPr>
          <w:b/>
        </w:rPr>
      </w:pPr>
      <w:r w:rsidRPr="00390F48">
        <w:rPr>
          <w:b/>
        </w:rPr>
        <w:t>Выпускник на базовом уровне научится: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знать способы контроля и оценки физического развития и физической подготовленности;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характеризовать индивидуальные особенности физического и психического развития;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составлять и выполнять индивидуально ориентированные комплексы оздоровительной и адаптивной физической культуры;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практически использовать приемы самомассажа и релаксации;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практически использовать приемы защиты и самообороны;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составлять и проводить комплексы физических упражнений различной направленности;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определять уровни индивидуального физического развития и развития физических качеств;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проводить мероприятия по профилактике травматизма во время занятий физическими упражнениями;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390F48" w:rsidRPr="00390F48" w:rsidRDefault="00390F48" w:rsidP="00390F48">
      <w:pPr>
        <w:ind w:left="-142"/>
      </w:pPr>
    </w:p>
    <w:p w:rsidR="00390F48" w:rsidRPr="00390F48" w:rsidRDefault="00390F48" w:rsidP="00390F48">
      <w:pPr>
        <w:ind w:left="-142"/>
        <w:rPr>
          <w:b/>
        </w:rPr>
      </w:pPr>
      <w:r w:rsidRPr="00390F48">
        <w:rPr>
          <w:b/>
        </w:rPr>
        <w:t>Выпускник на базовом уровне получит возможность научиться: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выполнять технические приемы и тактические действия национальных видов спорта;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осуществлять судейство в избранном виде спорта;</w:t>
      </w:r>
    </w:p>
    <w:p w:rsidR="00390F48" w:rsidRPr="00390F48" w:rsidRDefault="00390F48" w:rsidP="00390F48">
      <w:pPr>
        <w:pStyle w:val="a"/>
        <w:spacing w:line="240" w:lineRule="auto"/>
        <w:ind w:left="-142" w:firstLine="0"/>
        <w:rPr>
          <w:sz w:val="24"/>
          <w:szCs w:val="24"/>
        </w:rPr>
      </w:pPr>
      <w:r w:rsidRPr="00390F48">
        <w:rPr>
          <w:sz w:val="24"/>
          <w:szCs w:val="24"/>
        </w:rPr>
        <w:t>составлять и выполнять комплексы специальной физической подготовки.</w:t>
      </w:r>
    </w:p>
    <w:p w:rsidR="00390F48" w:rsidRPr="00390F48" w:rsidRDefault="00390F48" w:rsidP="00390F48">
      <w:pPr>
        <w:ind w:left="-142"/>
      </w:pPr>
    </w:p>
    <w:p w:rsidR="00E36444" w:rsidRPr="00390F48" w:rsidRDefault="00E36444" w:rsidP="00390F48">
      <w:pPr>
        <w:ind w:left="-142"/>
        <w:jc w:val="center"/>
        <w:rPr>
          <w:b/>
        </w:rPr>
      </w:pPr>
    </w:p>
    <w:p w:rsidR="00E36444" w:rsidRPr="00390F48" w:rsidRDefault="00E36444" w:rsidP="00390F48">
      <w:pPr>
        <w:ind w:left="-142"/>
        <w:jc w:val="center"/>
        <w:rPr>
          <w:b/>
        </w:rPr>
      </w:pPr>
    </w:p>
    <w:p w:rsidR="003D6E00" w:rsidRPr="00390F48" w:rsidRDefault="003D6E00" w:rsidP="00390F48">
      <w:pPr>
        <w:ind w:left="-142"/>
        <w:jc w:val="both"/>
        <w:rPr>
          <w:b/>
        </w:rPr>
      </w:pPr>
    </w:p>
    <w:p w:rsidR="00390F48" w:rsidRPr="00390F48" w:rsidRDefault="00390F48" w:rsidP="00390F48">
      <w:pPr>
        <w:ind w:left="-142"/>
        <w:jc w:val="both"/>
        <w:rPr>
          <w:b/>
        </w:rPr>
      </w:pPr>
    </w:p>
    <w:p w:rsidR="00390F48" w:rsidRPr="00390F48" w:rsidRDefault="00390F48" w:rsidP="00390F48">
      <w:pPr>
        <w:ind w:left="-142"/>
        <w:jc w:val="both"/>
        <w:rPr>
          <w:b/>
        </w:rPr>
      </w:pPr>
    </w:p>
    <w:p w:rsidR="00E36444" w:rsidRPr="00F46D09" w:rsidRDefault="00E36444" w:rsidP="00390F48">
      <w:pPr>
        <w:jc w:val="both"/>
        <w:rPr>
          <w:b/>
        </w:rPr>
      </w:pPr>
    </w:p>
    <w:p w:rsidR="00AA0095" w:rsidRPr="00F46D09" w:rsidRDefault="003C1A8B" w:rsidP="00390F48">
      <w:pPr>
        <w:ind w:left="-142"/>
        <w:jc w:val="center"/>
        <w:rPr>
          <w:b/>
        </w:rPr>
      </w:pPr>
      <w:r w:rsidRPr="00F46D09">
        <w:rPr>
          <w:b/>
        </w:rPr>
        <w:lastRenderedPageBreak/>
        <w:t>Содержание учебного предмета</w:t>
      </w:r>
    </w:p>
    <w:p w:rsidR="003C1A8B" w:rsidRPr="00F46D09" w:rsidRDefault="003C1A8B" w:rsidP="00390F48">
      <w:pPr>
        <w:ind w:left="-142"/>
        <w:jc w:val="center"/>
        <w:rPr>
          <w:b/>
        </w:rPr>
      </w:pPr>
    </w:p>
    <w:p w:rsidR="008B6260" w:rsidRPr="00F46D09" w:rsidRDefault="008B6260" w:rsidP="00390F48">
      <w:pPr>
        <w:suppressAutoHyphens/>
        <w:ind w:left="-142" w:firstLine="709"/>
        <w:jc w:val="both"/>
      </w:pPr>
      <w:r w:rsidRPr="00F46D09">
        <w:rPr>
          <w:b/>
          <w:bCs/>
          <w:color w:val="000000"/>
        </w:rPr>
        <w:t>Физическая культура и здоровый образ жизни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деятельностью; сеансы аутотренинга, релаксации и самомассажа, банные процедуры.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Система индивидуальных занятий оздоровительной и тренировочной направленности, основы методики их организации и проведения, контроль и оценка эффективности занятий.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 xml:space="preserve">Особенности соревновательной деятельности в массовых видах спорта; правила организации и проведения соревнований, обеспечение безопасности, </w:t>
      </w:r>
      <w:r w:rsidRPr="00F46D09">
        <w:rPr>
          <w:i/>
          <w:iCs/>
          <w:color w:val="000000"/>
        </w:rPr>
        <w:t>судейство.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Формы организации занятий физической культурой.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Современное состояние физической культуры и спорта в России.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i/>
          <w:iCs/>
          <w:color w:val="000000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8B6260" w:rsidRPr="00F46D09" w:rsidRDefault="008B6260" w:rsidP="00390F48">
      <w:pPr>
        <w:suppressAutoHyphens/>
        <w:ind w:left="-142" w:firstLine="709"/>
        <w:jc w:val="both"/>
        <w:rPr>
          <w:b/>
          <w:bCs/>
          <w:color w:val="000000"/>
        </w:rPr>
      </w:pPr>
    </w:p>
    <w:p w:rsidR="008B6260" w:rsidRPr="00F46D09" w:rsidRDefault="008B6260" w:rsidP="00390F48">
      <w:pPr>
        <w:suppressAutoHyphens/>
        <w:ind w:left="-142" w:firstLine="709"/>
        <w:jc w:val="both"/>
      </w:pPr>
      <w:r w:rsidRPr="00F46D09">
        <w:rPr>
          <w:b/>
          <w:bCs/>
          <w:color w:val="000000"/>
        </w:rPr>
        <w:t>Физкультурно-оздоровительная деятельность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Оздоровительные системы физического воспитания.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Современные фитнес-программы,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Индивидуально ориентированные здоровьесберегающие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8B6260" w:rsidRPr="00F46D09" w:rsidRDefault="008B6260" w:rsidP="00390F48">
      <w:pPr>
        <w:suppressAutoHyphens/>
        <w:ind w:left="-142" w:firstLine="709"/>
        <w:jc w:val="both"/>
        <w:rPr>
          <w:b/>
          <w:bCs/>
          <w:color w:val="000000"/>
        </w:rPr>
      </w:pPr>
    </w:p>
    <w:p w:rsidR="008B6260" w:rsidRPr="00F46D09" w:rsidRDefault="008B6260" w:rsidP="00390F48">
      <w:pPr>
        <w:suppressAutoHyphens/>
        <w:ind w:left="-142" w:firstLine="709"/>
        <w:jc w:val="both"/>
      </w:pPr>
      <w:r w:rsidRPr="00F46D09">
        <w:rPr>
          <w:b/>
          <w:bCs/>
          <w:color w:val="000000"/>
        </w:rPr>
        <w:t>Физическое совершенствование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 xml:space="preserve"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 </w:t>
      </w:r>
      <w:r w:rsidRPr="00F46D09">
        <w:rPr>
          <w:i/>
          <w:iCs/>
          <w:color w:val="000000"/>
        </w:rPr>
        <w:t>техническая и тактическая подготовка в национальных видах спорта.</w:t>
      </w:r>
    </w:p>
    <w:p w:rsidR="008B6260" w:rsidRPr="00F46D09" w:rsidRDefault="008B6260" w:rsidP="00390F48">
      <w:pPr>
        <w:suppressAutoHyphens/>
        <w:ind w:left="-142" w:firstLine="700"/>
        <w:jc w:val="both"/>
      </w:pPr>
      <w:r w:rsidRPr="00F46D09">
        <w:rPr>
          <w:color w:val="000000"/>
        </w:rPr>
        <w:t>Спортивные единоборства: технико-тактические действия самообороны; приемы страховки и самостраховки</w:t>
      </w:r>
      <w:r w:rsidR="00525724" w:rsidRPr="00F46D09">
        <w:rPr>
          <w:color w:val="000000"/>
        </w:rPr>
        <w:t>.</w:t>
      </w:r>
    </w:p>
    <w:p w:rsidR="008B6260" w:rsidRPr="00F46D09" w:rsidRDefault="008B6260" w:rsidP="00390F48">
      <w:pPr>
        <w:suppressAutoHyphens/>
        <w:ind w:left="-142" w:firstLine="709"/>
        <w:jc w:val="both"/>
        <w:rPr>
          <w:i/>
          <w:iCs/>
          <w:color w:val="000000"/>
        </w:rPr>
      </w:pPr>
      <w:r w:rsidRPr="00F46D09">
        <w:rPr>
          <w:color w:val="000000"/>
        </w:rPr>
        <w:t xml:space="preserve">Прикладная физическая подготовка: полосы препятствий; </w:t>
      </w:r>
      <w:r w:rsidRPr="00F46D09">
        <w:rPr>
          <w:i/>
          <w:iCs/>
          <w:color w:val="000000"/>
        </w:rPr>
        <w:t>кросс по пересеченной местности с элементами спортивного ориентирования; прикладное плавание.</w:t>
      </w:r>
    </w:p>
    <w:p w:rsidR="00E36444" w:rsidRPr="00F46D09" w:rsidRDefault="00E36444" w:rsidP="00390F48">
      <w:pPr>
        <w:ind w:left="-142"/>
        <w:jc w:val="center"/>
        <w:rPr>
          <w:b/>
        </w:rPr>
      </w:pPr>
    </w:p>
    <w:p w:rsidR="00E514D2" w:rsidRDefault="00E514D2" w:rsidP="00390F48">
      <w:pPr>
        <w:ind w:left="-142"/>
        <w:jc w:val="center"/>
        <w:rPr>
          <w:b/>
        </w:rPr>
      </w:pPr>
    </w:p>
    <w:p w:rsidR="008805FE" w:rsidRDefault="008805FE" w:rsidP="009E334E">
      <w:pPr>
        <w:jc w:val="center"/>
        <w:rPr>
          <w:b/>
        </w:rPr>
      </w:pPr>
    </w:p>
    <w:p w:rsidR="008805FE" w:rsidRDefault="008805FE" w:rsidP="009E334E">
      <w:pPr>
        <w:jc w:val="center"/>
        <w:rPr>
          <w:b/>
        </w:rPr>
      </w:pPr>
    </w:p>
    <w:p w:rsidR="008805FE" w:rsidRDefault="008805FE" w:rsidP="009E334E">
      <w:pPr>
        <w:jc w:val="center"/>
        <w:rPr>
          <w:b/>
        </w:rPr>
      </w:pPr>
    </w:p>
    <w:p w:rsidR="008805FE" w:rsidRDefault="008805FE" w:rsidP="009E334E">
      <w:pPr>
        <w:jc w:val="center"/>
        <w:rPr>
          <w:b/>
        </w:rPr>
      </w:pPr>
    </w:p>
    <w:p w:rsidR="008805FE" w:rsidRDefault="008805FE" w:rsidP="009E334E">
      <w:pPr>
        <w:jc w:val="center"/>
        <w:rPr>
          <w:b/>
        </w:rPr>
      </w:pPr>
    </w:p>
    <w:p w:rsidR="001B7AAC" w:rsidRDefault="001B7AAC" w:rsidP="009E334E">
      <w:pPr>
        <w:jc w:val="center"/>
        <w:rPr>
          <w:b/>
        </w:rPr>
      </w:pPr>
    </w:p>
    <w:p w:rsidR="001B7AAC" w:rsidRDefault="001B7AAC" w:rsidP="009E334E">
      <w:pPr>
        <w:jc w:val="center"/>
        <w:rPr>
          <w:b/>
        </w:rPr>
      </w:pPr>
    </w:p>
    <w:p w:rsidR="008805FE" w:rsidRPr="00F46D09" w:rsidRDefault="008805FE" w:rsidP="009E334E">
      <w:pPr>
        <w:jc w:val="center"/>
        <w:rPr>
          <w:b/>
        </w:rPr>
      </w:pPr>
    </w:p>
    <w:p w:rsidR="00E514D2" w:rsidRPr="00F46D09" w:rsidRDefault="00E514D2" w:rsidP="009E334E">
      <w:pPr>
        <w:jc w:val="center"/>
        <w:rPr>
          <w:b/>
        </w:rPr>
      </w:pPr>
    </w:p>
    <w:p w:rsidR="008805FE" w:rsidRPr="008805FE" w:rsidRDefault="008805FE" w:rsidP="008805FE">
      <w:pPr>
        <w:jc w:val="center"/>
        <w:rPr>
          <w:b/>
        </w:rPr>
      </w:pPr>
      <w:r w:rsidRPr="008805FE">
        <w:rPr>
          <w:b/>
        </w:rPr>
        <w:lastRenderedPageBreak/>
        <w:t>Тематическое планирование</w:t>
      </w:r>
    </w:p>
    <w:p w:rsidR="008805FE" w:rsidRPr="008805FE" w:rsidRDefault="008805FE" w:rsidP="008805FE">
      <w:pPr>
        <w:jc w:val="center"/>
        <w:rPr>
          <w:b/>
        </w:rPr>
      </w:pPr>
      <w:r w:rsidRPr="008805FE">
        <w:rPr>
          <w:b/>
        </w:rPr>
        <w:t>10 класса на 2019-2020 учебный год</w:t>
      </w:r>
    </w:p>
    <w:p w:rsidR="008805FE" w:rsidRPr="008805FE" w:rsidRDefault="008805FE" w:rsidP="008805FE">
      <w:pPr>
        <w:jc w:val="both"/>
        <w:rPr>
          <w:b/>
        </w:rPr>
      </w:pPr>
    </w:p>
    <w:tbl>
      <w:tblPr>
        <w:tblStyle w:val="31"/>
        <w:tblpPr w:leftFromText="180" w:rightFromText="180" w:vertAnchor="text" w:horzAnchor="margin" w:tblpXSpec="center" w:tblpY="157"/>
        <w:tblOverlap w:val="never"/>
        <w:tblW w:w="8506" w:type="dxa"/>
        <w:tblLook w:val="04A0" w:firstRow="1" w:lastRow="0" w:firstColumn="1" w:lastColumn="0" w:noHBand="0" w:noVBand="1"/>
      </w:tblPr>
      <w:tblGrid>
        <w:gridCol w:w="704"/>
        <w:gridCol w:w="5407"/>
        <w:gridCol w:w="2395"/>
      </w:tblGrid>
      <w:tr w:rsidR="008805FE" w:rsidRPr="008805FE" w:rsidTr="00C05A42">
        <w:trPr>
          <w:trHeight w:val="6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5FE" w:rsidRPr="008805FE" w:rsidRDefault="008805FE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>№</w:t>
            </w:r>
          </w:p>
          <w:p w:rsidR="008805FE" w:rsidRPr="008805FE" w:rsidRDefault="008805FE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5FE" w:rsidRPr="008805FE" w:rsidRDefault="008805FE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 xml:space="preserve">Тематические разделы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05FE" w:rsidRPr="008805FE" w:rsidRDefault="008805FE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 xml:space="preserve">Количество часов </w:t>
            </w:r>
          </w:p>
          <w:p w:rsidR="008805FE" w:rsidRPr="008805FE" w:rsidRDefault="008805FE" w:rsidP="00C05A42">
            <w:pPr>
              <w:jc w:val="center"/>
              <w:rPr>
                <w:b/>
              </w:rPr>
            </w:pPr>
          </w:p>
        </w:tc>
      </w:tr>
      <w:tr w:rsidR="008805FE" w:rsidRPr="008805FE" w:rsidTr="00C05A42">
        <w:trPr>
          <w:trHeight w:val="4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5FE" w:rsidRPr="008805FE" w:rsidRDefault="008805FE" w:rsidP="00C05A42">
            <w:pPr>
              <w:jc w:val="center"/>
            </w:pPr>
            <w:r w:rsidRPr="008805FE"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05FE" w:rsidRPr="008805FE" w:rsidRDefault="008805FE" w:rsidP="00C05A42">
            <w:r w:rsidRPr="008805FE">
              <w:t>Основы знаний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05FE" w:rsidRPr="008805FE" w:rsidRDefault="002A4747" w:rsidP="00C05A42">
            <w:pPr>
              <w:jc w:val="center"/>
            </w:pPr>
            <w:r>
              <w:t>1</w:t>
            </w:r>
          </w:p>
        </w:tc>
      </w:tr>
      <w:tr w:rsidR="008805FE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5FE" w:rsidRPr="008805FE" w:rsidRDefault="008805FE" w:rsidP="00C05A42">
            <w:pPr>
              <w:jc w:val="center"/>
            </w:pPr>
            <w:r w:rsidRPr="008805FE"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05FE" w:rsidRPr="008805FE" w:rsidRDefault="008805FE" w:rsidP="00C05A42">
            <w:r w:rsidRPr="008805FE">
              <w:t>Легкая атлетика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05FE" w:rsidRPr="008805FE" w:rsidRDefault="002A4747" w:rsidP="00C05A42">
            <w:pPr>
              <w:jc w:val="center"/>
            </w:pPr>
            <w:r>
              <w:t>13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 w:rsidRPr="008805FE"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r>
              <w:t>Кроссовая подготовка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Default="002A4747" w:rsidP="00C05A42">
            <w:pPr>
              <w:jc w:val="center"/>
            </w:pPr>
            <w:r>
              <w:t>5</w:t>
            </w:r>
          </w:p>
        </w:tc>
      </w:tr>
      <w:tr w:rsidR="008805FE" w:rsidRPr="008805FE" w:rsidTr="00C05A42">
        <w:trPr>
          <w:trHeight w:val="169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5FE" w:rsidRPr="008805FE" w:rsidRDefault="008805FE" w:rsidP="00C05A42">
            <w:r w:rsidRPr="008805FE">
              <w:t>Спортивные игры</w:t>
            </w:r>
          </w:p>
        </w:tc>
      </w:tr>
      <w:tr w:rsidR="002A4747" w:rsidRPr="008805FE" w:rsidTr="00C05A42">
        <w:trPr>
          <w:trHeight w:val="2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 w:rsidRPr="008805FE">
              <w:t>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4747" w:rsidRPr="008805FE" w:rsidRDefault="002A4747" w:rsidP="002A4747">
            <w:r w:rsidRPr="008805FE">
              <w:t>Баскетбол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22</w:t>
            </w:r>
          </w:p>
        </w:tc>
      </w:tr>
      <w:tr w:rsidR="002A4747" w:rsidRPr="008805FE" w:rsidTr="00C05A42">
        <w:trPr>
          <w:trHeight w:val="2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 w:rsidRPr="008805FE">
              <w:t>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4747" w:rsidRPr="008805FE" w:rsidRDefault="002A4747" w:rsidP="002A4747">
            <w:r w:rsidRPr="008805FE">
              <w:t>Волейбол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21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 w:rsidRPr="008805FE"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47" w:rsidRPr="008805FE" w:rsidRDefault="002A4747" w:rsidP="002A4747">
            <w:r w:rsidRPr="008805FE">
              <w:t>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11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7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47" w:rsidRPr="008805FE" w:rsidRDefault="002A4747" w:rsidP="002A4747">
            <w:r w:rsidRPr="008805FE">
              <w:t>Гимнастика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7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r w:rsidRPr="008805FE">
              <w:t>Гандбол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17</w:t>
            </w:r>
          </w:p>
        </w:tc>
      </w:tr>
      <w:tr w:rsidR="002A4747" w:rsidRPr="008805FE" w:rsidTr="002A4747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9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r w:rsidRPr="008805FE">
              <w:t>ГТО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2A4747">
            <w:pPr>
              <w:jc w:val="center"/>
            </w:pPr>
            <w:r>
              <w:t>8</w:t>
            </w:r>
          </w:p>
        </w:tc>
      </w:tr>
      <w:tr w:rsidR="002A4747" w:rsidRPr="008805FE" w:rsidTr="006F173B">
        <w:trPr>
          <w:trHeight w:val="244"/>
        </w:trPr>
        <w:tc>
          <w:tcPr>
            <w:tcW w:w="6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2A4747">
            <w:r>
              <w:t>Итого: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Default="002A4747" w:rsidP="002A4747">
            <w:pPr>
              <w:jc w:val="center"/>
            </w:pPr>
            <w:r>
              <w:t>105 ч.</w:t>
            </w:r>
          </w:p>
        </w:tc>
      </w:tr>
    </w:tbl>
    <w:p w:rsidR="008805FE" w:rsidRPr="008805FE" w:rsidRDefault="008805FE" w:rsidP="008805FE">
      <w:pPr>
        <w:jc w:val="both"/>
        <w:rPr>
          <w:b/>
        </w:rPr>
      </w:pPr>
    </w:p>
    <w:p w:rsidR="008805FE" w:rsidRPr="008805FE" w:rsidRDefault="008805FE" w:rsidP="008805FE">
      <w:pPr>
        <w:jc w:val="both"/>
        <w:rPr>
          <w:b/>
        </w:rPr>
      </w:pPr>
    </w:p>
    <w:p w:rsidR="008805FE" w:rsidRPr="008805FE" w:rsidRDefault="008805FE" w:rsidP="008805FE">
      <w:pPr>
        <w:jc w:val="center"/>
        <w:rPr>
          <w:b/>
        </w:rPr>
      </w:pPr>
      <w:r w:rsidRPr="008805FE">
        <w:rPr>
          <w:b/>
        </w:rPr>
        <w:t>Тематическое планирование</w:t>
      </w:r>
    </w:p>
    <w:p w:rsidR="008805FE" w:rsidRPr="008805FE" w:rsidRDefault="008805FE" w:rsidP="008805FE">
      <w:pPr>
        <w:jc w:val="center"/>
        <w:rPr>
          <w:b/>
        </w:rPr>
      </w:pPr>
      <w:r w:rsidRPr="008805FE">
        <w:rPr>
          <w:b/>
        </w:rPr>
        <w:t>11 класса на 2019-2020 учебный год</w:t>
      </w:r>
    </w:p>
    <w:p w:rsidR="008805FE" w:rsidRPr="008805FE" w:rsidRDefault="008805FE" w:rsidP="008805FE">
      <w:pPr>
        <w:jc w:val="both"/>
        <w:rPr>
          <w:b/>
        </w:rPr>
      </w:pPr>
    </w:p>
    <w:tbl>
      <w:tblPr>
        <w:tblStyle w:val="31"/>
        <w:tblpPr w:leftFromText="180" w:rightFromText="180" w:vertAnchor="text" w:horzAnchor="margin" w:tblpXSpec="center" w:tblpY="157"/>
        <w:tblOverlap w:val="never"/>
        <w:tblW w:w="8506" w:type="dxa"/>
        <w:tblLook w:val="04A0" w:firstRow="1" w:lastRow="0" w:firstColumn="1" w:lastColumn="0" w:noHBand="0" w:noVBand="1"/>
      </w:tblPr>
      <w:tblGrid>
        <w:gridCol w:w="704"/>
        <w:gridCol w:w="5407"/>
        <w:gridCol w:w="2395"/>
      </w:tblGrid>
      <w:tr w:rsidR="002A4747" w:rsidRPr="008805FE" w:rsidTr="00C05A42">
        <w:trPr>
          <w:trHeight w:val="6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>№</w:t>
            </w:r>
          </w:p>
          <w:p w:rsidR="002A4747" w:rsidRPr="008805FE" w:rsidRDefault="002A4747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 xml:space="preserve">Тематические разделы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4747" w:rsidRPr="008805FE" w:rsidRDefault="002A4747" w:rsidP="00C05A42">
            <w:pPr>
              <w:jc w:val="center"/>
              <w:rPr>
                <w:b/>
              </w:rPr>
            </w:pPr>
            <w:r w:rsidRPr="008805FE">
              <w:rPr>
                <w:b/>
              </w:rPr>
              <w:t xml:space="preserve">Количество часов </w:t>
            </w:r>
          </w:p>
          <w:p w:rsidR="002A4747" w:rsidRPr="008805FE" w:rsidRDefault="002A4747" w:rsidP="00C05A42">
            <w:pPr>
              <w:jc w:val="center"/>
              <w:rPr>
                <w:b/>
              </w:rPr>
            </w:pPr>
          </w:p>
        </w:tc>
      </w:tr>
      <w:tr w:rsidR="002A4747" w:rsidRPr="008805FE" w:rsidTr="00C05A42">
        <w:trPr>
          <w:trHeight w:val="4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47" w:rsidRPr="008805FE" w:rsidRDefault="002A4747" w:rsidP="00C05A42">
            <w:pPr>
              <w:jc w:val="center"/>
            </w:pPr>
            <w:r w:rsidRPr="008805FE"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4747" w:rsidRPr="008805FE" w:rsidRDefault="002A4747" w:rsidP="00C05A42">
            <w:r w:rsidRPr="008805FE">
              <w:t>Основы знаний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1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47" w:rsidRPr="008805FE" w:rsidRDefault="002A4747" w:rsidP="00C05A42">
            <w:pPr>
              <w:jc w:val="center"/>
            </w:pPr>
            <w:r w:rsidRPr="008805FE"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4747" w:rsidRPr="008805FE" w:rsidRDefault="002A4747" w:rsidP="00C05A42">
            <w:r w:rsidRPr="008805FE">
              <w:t>Легкая атлетика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13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 w:rsidRPr="008805FE"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r>
              <w:t>Кроссовая подготовка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Default="002A4747" w:rsidP="00C05A42">
            <w:pPr>
              <w:jc w:val="center"/>
            </w:pPr>
            <w:r>
              <w:t>5</w:t>
            </w:r>
          </w:p>
        </w:tc>
      </w:tr>
      <w:tr w:rsidR="002A4747" w:rsidRPr="008805FE" w:rsidTr="00C05A42">
        <w:trPr>
          <w:trHeight w:val="169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47" w:rsidRPr="008805FE" w:rsidRDefault="002A4747" w:rsidP="00C05A42">
            <w:r w:rsidRPr="008805FE">
              <w:t>Спортивные игры</w:t>
            </w:r>
          </w:p>
        </w:tc>
      </w:tr>
      <w:tr w:rsidR="002A4747" w:rsidRPr="008805FE" w:rsidTr="00C05A42">
        <w:trPr>
          <w:trHeight w:val="2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 w:rsidRPr="008805FE">
              <w:t>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4747" w:rsidRPr="008805FE" w:rsidRDefault="002A4747" w:rsidP="00C05A42">
            <w:r w:rsidRPr="008805FE">
              <w:t>Баскетбол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22</w:t>
            </w:r>
          </w:p>
        </w:tc>
      </w:tr>
      <w:tr w:rsidR="002A4747" w:rsidRPr="008805FE" w:rsidTr="00C05A42">
        <w:trPr>
          <w:trHeight w:val="2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 w:rsidRPr="008805FE">
              <w:t>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4747" w:rsidRPr="008805FE" w:rsidRDefault="002A4747" w:rsidP="00C05A42">
            <w:r w:rsidRPr="008805FE">
              <w:t>Волейбол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19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 w:rsidRPr="008805FE"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47" w:rsidRPr="008805FE" w:rsidRDefault="002A4747" w:rsidP="00C05A42">
            <w:r w:rsidRPr="008805FE">
              <w:t>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10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7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4747" w:rsidRPr="008805FE" w:rsidRDefault="002A4747" w:rsidP="00C05A42">
            <w:r w:rsidRPr="008805FE">
              <w:t>Гимнастика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7</w:t>
            </w:r>
          </w:p>
        </w:tc>
      </w:tr>
      <w:tr w:rsidR="002A4747" w:rsidRPr="008805FE" w:rsidTr="00C05A42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r w:rsidRPr="008805FE">
              <w:t>Гандбол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17</w:t>
            </w:r>
          </w:p>
        </w:tc>
      </w:tr>
      <w:tr w:rsidR="002A4747" w:rsidRPr="008805FE" w:rsidTr="002A4747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9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r w:rsidRPr="008805FE">
              <w:t>ГТО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747" w:rsidRPr="008805FE" w:rsidRDefault="002A4747" w:rsidP="00C05A42">
            <w:pPr>
              <w:jc w:val="center"/>
            </w:pPr>
            <w:r>
              <w:t>8</w:t>
            </w:r>
          </w:p>
        </w:tc>
      </w:tr>
      <w:tr w:rsidR="002A4747" w:rsidRPr="008805FE" w:rsidTr="00D800DE">
        <w:trPr>
          <w:trHeight w:val="244"/>
        </w:trPr>
        <w:tc>
          <w:tcPr>
            <w:tcW w:w="6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Pr="008805FE" w:rsidRDefault="002A4747" w:rsidP="00C05A42">
            <w:r>
              <w:t>Итого: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747" w:rsidRDefault="002A4747" w:rsidP="00C05A42">
            <w:pPr>
              <w:jc w:val="center"/>
            </w:pPr>
            <w:r>
              <w:t>102 ч.</w:t>
            </w:r>
          </w:p>
        </w:tc>
      </w:tr>
    </w:tbl>
    <w:p w:rsidR="008805FE" w:rsidRPr="008805FE" w:rsidRDefault="008805FE" w:rsidP="008805FE">
      <w:pPr>
        <w:jc w:val="both"/>
        <w:rPr>
          <w:b/>
        </w:rPr>
      </w:pPr>
    </w:p>
    <w:p w:rsidR="008805FE" w:rsidRPr="008805FE" w:rsidRDefault="008805FE" w:rsidP="008805FE">
      <w:pPr>
        <w:jc w:val="both"/>
        <w:rPr>
          <w:b/>
        </w:rPr>
      </w:pPr>
    </w:p>
    <w:p w:rsidR="008805FE" w:rsidRPr="008805FE" w:rsidRDefault="008805FE" w:rsidP="008805FE">
      <w:pPr>
        <w:jc w:val="both"/>
        <w:rPr>
          <w:b/>
        </w:rPr>
      </w:pPr>
    </w:p>
    <w:p w:rsidR="008805FE" w:rsidRPr="008805FE" w:rsidRDefault="008805FE" w:rsidP="008805FE">
      <w:pPr>
        <w:jc w:val="both"/>
        <w:rPr>
          <w:b/>
        </w:rPr>
      </w:pPr>
    </w:p>
    <w:p w:rsidR="00E514D2" w:rsidRPr="008805FE" w:rsidRDefault="00E514D2" w:rsidP="009E334E">
      <w:pPr>
        <w:jc w:val="center"/>
        <w:rPr>
          <w:b/>
        </w:rPr>
      </w:pPr>
    </w:p>
    <w:p w:rsidR="003D6E00" w:rsidRDefault="003D6E00" w:rsidP="00CF2E6F">
      <w:pPr>
        <w:tabs>
          <w:tab w:val="left" w:pos="8789"/>
        </w:tabs>
        <w:jc w:val="both"/>
        <w:rPr>
          <w:b/>
        </w:rPr>
      </w:pPr>
    </w:p>
    <w:p w:rsidR="008805FE" w:rsidRDefault="008805FE" w:rsidP="00CF2E6F">
      <w:pPr>
        <w:tabs>
          <w:tab w:val="left" w:pos="8789"/>
        </w:tabs>
        <w:jc w:val="both"/>
        <w:rPr>
          <w:b/>
        </w:rPr>
      </w:pPr>
    </w:p>
    <w:p w:rsidR="008805FE" w:rsidRDefault="008805FE" w:rsidP="00CF2E6F">
      <w:pPr>
        <w:tabs>
          <w:tab w:val="left" w:pos="8789"/>
        </w:tabs>
        <w:jc w:val="both"/>
        <w:rPr>
          <w:b/>
        </w:rPr>
      </w:pPr>
    </w:p>
    <w:p w:rsidR="008805FE" w:rsidRDefault="008805FE" w:rsidP="00CF2E6F">
      <w:pPr>
        <w:tabs>
          <w:tab w:val="left" w:pos="8789"/>
        </w:tabs>
        <w:jc w:val="both"/>
        <w:rPr>
          <w:b/>
        </w:rPr>
      </w:pPr>
    </w:p>
    <w:p w:rsidR="00294602" w:rsidRDefault="00294602" w:rsidP="00CF2E6F">
      <w:pPr>
        <w:tabs>
          <w:tab w:val="left" w:pos="8789"/>
        </w:tabs>
        <w:jc w:val="both"/>
        <w:rPr>
          <w:b/>
        </w:rPr>
      </w:pPr>
    </w:p>
    <w:p w:rsidR="00294602" w:rsidRDefault="00294602" w:rsidP="00CF2E6F">
      <w:pPr>
        <w:tabs>
          <w:tab w:val="left" w:pos="8789"/>
        </w:tabs>
        <w:jc w:val="both"/>
        <w:rPr>
          <w:b/>
        </w:rPr>
      </w:pPr>
    </w:p>
    <w:p w:rsidR="008805FE" w:rsidRDefault="008805FE" w:rsidP="00CF2E6F">
      <w:pPr>
        <w:tabs>
          <w:tab w:val="left" w:pos="8789"/>
        </w:tabs>
        <w:jc w:val="both"/>
        <w:rPr>
          <w:b/>
        </w:rPr>
      </w:pPr>
    </w:p>
    <w:p w:rsidR="008805FE" w:rsidRDefault="008805FE" w:rsidP="00CF2E6F">
      <w:pPr>
        <w:tabs>
          <w:tab w:val="left" w:pos="8789"/>
        </w:tabs>
        <w:jc w:val="both"/>
        <w:rPr>
          <w:b/>
        </w:rPr>
      </w:pPr>
    </w:p>
    <w:p w:rsidR="008805FE" w:rsidRPr="00F46D09" w:rsidRDefault="008805FE" w:rsidP="00CF2E6F">
      <w:pPr>
        <w:tabs>
          <w:tab w:val="left" w:pos="8789"/>
        </w:tabs>
        <w:jc w:val="both"/>
        <w:rPr>
          <w:b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1B7AAC" w:rsidRDefault="001B7AAC" w:rsidP="00A16AA1">
      <w:pPr>
        <w:spacing w:before="100" w:beforeAutospacing="1" w:after="100" w:afterAutospacing="1"/>
        <w:jc w:val="center"/>
        <w:rPr>
          <w:b/>
          <w:bCs/>
        </w:rPr>
      </w:pPr>
    </w:p>
    <w:p w:rsidR="00A16AA1" w:rsidRPr="00F46D09" w:rsidRDefault="00A16AA1" w:rsidP="001B7AAC">
      <w:pPr>
        <w:spacing w:before="100" w:beforeAutospacing="1" w:after="100" w:afterAutospacing="1"/>
        <w:ind w:left="-567"/>
        <w:jc w:val="center"/>
      </w:pPr>
      <w:r w:rsidRPr="00F46D09">
        <w:rPr>
          <w:b/>
          <w:bCs/>
        </w:rPr>
        <w:t>Уровень физической подготовленности обучающихся   10-11 классов</w:t>
      </w:r>
    </w:p>
    <w:tbl>
      <w:tblPr>
        <w:tblW w:w="10301" w:type="dxa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712"/>
        <w:gridCol w:w="2204"/>
        <w:gridCol w:w="1249"/>
        <w:gridCol w:w="1205"/>
        <w:gridCol w:w="1176"/>
        <w:gridCol w:w="1176"/>
        <w:gridCol w:w="7"/>
        <w:gridCol w:w="1243"/>
        <w:gridCol w:w="1329"/>
      </w:tblGrid>
      <w:tr w:rsidR="00A16AA1" w:rsidRPr="00F46D09" w:rsidTr="00A16AA1">
        <w:trPr>
          <w:trHeight w:val="25"/>
          <w:tblCellSpacing w:w="0" w:type="dxa"/>
          <w:jc w:val="center"/>
        </w:trPr>
        <w:tc>
          <w:tcPr>
            <w:tcW w:w="714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6D09">
              <w:rPr>
                <w:b/>
                <w:bCs/>
              </w:rPr>
              <w:t xml:space="preserve">№ </w:t>
            </w:r>
          </w:p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п/п</w:t>
            </w:r>
          </w:p>
        </w:tc>
        <w:tc>
          <w:tcPr>
            <w:tcW w:w="2208" w:type="dxa"/>
            <w:vMerge w:val="restart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Контрольное упражнение</w:t>
            </w:r>
            <w:r w:rsidRPr="00F46D09">
              <w:rPr>
                <w:b/>
                <w:bCs/>
              </w:rPr>
              <w:br/>
              <w:t>(тест)</w:t>
            </w:r>
          </w:p>
        </w:tc>
        <w:tc>
          <w:tcPr>
            <w:tcW w:w="7372" w:type="dxa"/>
            <w:gridSpan w:val="7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Уровень</w:t>
            </w:r>
          </w:p>
        </w:tc>
      </w:tr>
      <w:tr w:rsidR="00A16AA1" w:rsidRPr="00F46D09" w:rsidTr="00A16AA1">
        <w:trPr>
          <w:trHeight w:val="202"/>
          <w:tblCellSpacing w:w="0" w:type="dxa"/>
          <w:jc w:val="center"/>
        </w:trPr>
        <w:tc>
          <w:tcPr>
            <w:tcW w:w="714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16AA1" w:rsidRPr="00F46D09" w:rsidRDefault="00A16AA1" w:rsidP="00A16AA1"/>
        </w:tc>
        <w:tc>
          <w:tcPr>
            <w:tcW w:w="2208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16AA1" w:rsidRPr="00F46D09" w:rsidRDefault="00A16AA1" w:rsidP="00A16AA1"/>
        </w:tc>
        <w:tc>
          <w:tcPr>
            <w:tcW w:w="3622" w:type="dxa"/>
            <w:gridSpan w:val="3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Мальчики</w:t>
            </w:r>
          </w:p>
        </w:tc>
        <w:tc>
          <w:tcPr>
            <w:tcW w:w="3750" w:type="dxa"/>
            <w:gridSpan w:val="4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Девочки</w:t>
            </w:r>
          </w:p>
        </w:tc>
      </w:tr>
      <w:tr w:rsidR="00A16AA1" w:rsidRPr="00F46D09" w:rsidTr="00A16AA1">
        <w:trPr>
          <w:trHeight w:val="181"/>
          <w:tblCellSpacing w:w="0" w:type="dxa"/>
          <w:jc w:val="center"/>
        </w:trPr>
        <w:tc>
          <w:tcPr>
            <w:tcW w:w="714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16AA1" w:rsidRPr="00F46D09" w:rsidRDefault="00A16AA1" w:rsidP="00A16AA1"/>
        </w:tc>
        <w:tc>
          <w:tcPr>
            <w:tcW w:w="2208" w:type="dxa"/>
            <w:vMerge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</w:tcPr>
          <w:p w:rsidR="00A16AA1" w:rsidRPr="00F46D09" w:rsidRDefault="00A16AA1" w:rsidP="00A16AA1"/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Низкий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 xml:space="preserve">Средний                               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 xml:space="preserve">Высокий                                   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Низкий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F46D09">
              <w:rPr>
                <w:b/>
                <w:bCs/>
              </w:rPr>
              <w:t xml:space="preserve">Средний               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rPr>
                <w:b/>
                <w:bCs/>
              </w:rPr>
              <w:t>Высокий</w:t>
            </w:r>
          </w:p>
        </w:tc>
      </w:tr>
      <w:tr w:rsidR="00A16AA1" w:rsidRPr="00F46D09" w:rsidTr="00A16AA1">
        <w:trPr>
          <w:trHeight w:val="275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Бег на 30 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5,2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4,9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4,4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6,1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5,3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4,8</w:t>
            </w:r>
          </w:p>
        </w:tc>
      </w:tr>
      <w:tr w:rsidR="00A16AA1" w:rsidRPr="00F46D09" w:rsidTr="00A16AA1">
        <w:trPr>
          <w:trHeight w:val="20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Бег на 60 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10,0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9,2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8,4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10,5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10,0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9,4</w:t>
            </w:r>
          </w:p>
        </w:tc>
      </w:tr>
      <w:tr w:rsidR="00A16AA1" w:rsidRPr="00F46D09" w:rsidTr="00A16AA1">
        <w:trPr>
          <w:trHeight w:val="40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Бег 100 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15,5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15,0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14,5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18,0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17,0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16,5</w:t>
            </w:r>
          </w:p>
        </w:tc>
      </w:tr>
      <w:tr w:rsidR="00A16AA1" w:rsidRPr="00F46D09" w:rsidTr="00A16AA1">
        <w:trPr>
          <w:trHeight w:val="776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 xml:space="preserve">Бег 1000м (юн.), </w:t>
            </w:r>
          </w:p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</w:p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500 м (дев.) мин., с.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4мин.25с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4мин.15с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4мин.10с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</w:p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2мин.20с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</w:p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2мин.10с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</w:p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2мин00с</w:t>
            </w:r>
          </w:p>
        </w:tc>
      </w:tr>
      <w:tr w:rsidR="00A16AA1" w:rsidRPr="00F46D09" w:rsidTr="00A16AA1">
        <w:trPr>
          <w:trHeight w:val="39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 xml:space="preserve">Бег 800 м </w:t>
            </w:r>
          </w:p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(мин., 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3мин.00с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2мин.50с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2мин.40с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</w:tr>
      <w:tr w:rsidR="00A16AA1" w:rsidRPr="00F46D09" w:rsidTr="00A16AA1">
        <w:trPr>
          <w:trHeight w:val="296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5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Бег 2000 м  (мин., с)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10мин.20с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9мин.40с.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9мин.10с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12мин.00с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11мин.40с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10мин.20с</w:t>
            </w:r>
          </w:p>
        </w:tc>
      </w:tr>
      <w:tr w:rsidR="00A16AA1" w:rsidRPr="00F46D09" w:rsidTr="00A16AA1">
        <w:trPr>
          <w:trHeight w:val="15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6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Кросс  3000 м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17мин.30с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16мин.30с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15мин.30с</w:t>
            </w:r>
          </w:p>
        </w:tc>
        <w:tc>
          <w:tcPr>
            <w:tcW w:w="3757" w:type="dxa"/>
            <w:gridSpan w:val="4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7F7F7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Без учета времени</w:t>
            </w:r>
          </w:p>
        </w:tc>
      </w:tr>
      <w:tr w:rsidR="00A16AA1" w:rsidRPr="00F46D09" w:rsidTr="00A16AA1">
        <w:trPr>
          <w:trHeight w:val="193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7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Бег 3х10м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8,2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8,0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7,2</w:t>
            </w:r>
          </w:p>
        </w:tc>
        <w:tc>
          <w:tcPr>
            <w:tcW w:w="11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9,8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9,0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7F7F7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8,4</w:t>
            </w:r>
          </w:p>
        </w:tc>
      </w:tr>
      <w:tr w:rsidR="00A16AA1" w:rsidRPr="00F46D09" w:rsidTr="00A16AA1">
        <w:trPr>
          <w:trHeight w:val="214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8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Бег 10х10м (сек.)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30,0</w:t>
            </w:r>
          </w:p>
        </w:tc>
        <w:tc>
          <w:tcPr>
            <w:tcW w:w="1205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28,0</w:t>
            </w:r>
          </w:p>
        </w:tc>
        <w:tc>
          <w:tcPr>
            <w:tcW w:w="1167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27,0</w:t>
            </w:r>
          </w:p>
        </w:tc>
        <w:tc>
          <w:tcPr>
            <w:tcW w:w="11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33,0</w:t>
            </w:r>
          </w:p>
        </w:tc>
        <w:tc>
          <w:tcPr>
            <w:tcW w:w="124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auto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31,00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FFFFFF"/>
              <w:right w:val="outset" w:sz="6" w:space="0" w:color="7F7F7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29,00</w:t>
            </w:r>
          </w:p>
        </w:tc>
      </w:tr>
      <w:tr w:rsidR="00A16AA1" w:rsidRPr="00F46D09" w:rsidTr="00A16AA1">
        <w:trPr>
          <w:trHeight w:val="38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340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400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440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auto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300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340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375</w:t>
            </w:r>
          </w:p>
        </w:tc>
      </w:tr>
      <w:tr w:rsidR="00A16AA1" w:rsidRPr="00F46D09" w:rsidTr="00A16AA1">
        <w:trPr>
          <w:trHeight w:val="286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Прыжок в высоту (см)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115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130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135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105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115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120</w:t>
            </w:r>
          </w:p>
        </w:tc>
      </w:tr>
      <w:tr w:rsidR="00A16AA1" w:rsidRPr="00F46D09" w:rsidTr="00A16AA1">
        <w:trPr>
          <w:trHeight w:val="310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11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jc w:val="center"/>
            </w:pPr>
            <w:r w:rsidRPr="00F46D09">
              <w:t>200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215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225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170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180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200</w:t>
            </w:r>
          </w:p>
        </w:tc>
      </w:tr>
      <w:tr w:rsidR="00A16AA1" w:rsidRPr="00F46D09" w:rsidTr="00A16AA1">
        <w:trPr>
          <w:trHeight w:val="34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12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Метание мяча 150 гр.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jc w:val="center"/>
            </w:pPr>
            <w:r w:rsidRPr="00F46D09">
              <w:t>22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26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32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11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13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18</w:t>
            </w:r>
          </w:p>
        </w:tc>
      </w:tr>
      <w:tr w:rsidR="00A16AA1" w:rsidRPr="00F46D09" w:rsidTr="00A16AA1">
        <w:trPr>
          <w:trHeight w:val="399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13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 xml:space="preserve">Подтягивание </w:t>
            </w:r>
          </w:p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(кол-во раз)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jc w:val="center"/>
            </w:pPr>
            <w:r w:rsidRPr="00F46D09">
              <w:t>8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9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11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</w:tr>
      <w:tr w:rsidR="00A16AA1" w:rsidRPr="00F46D09" w:rsidTr="00A16AA1">
        <w:trPr>
          <w:trHeight w:val="295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14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Подъем силой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jc w:val="center"/>
            </w:pPr>
            <w:r w:rsidRPr="00F46D09">
              <w:t>2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4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</w:tr>
      <w:tr w:rsidR="00A16AA1" w:rsidRPr="00F46D09" w:rsidTr="00A16AA1">
        <w:trPr>
          <w:trHeight w:val="731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15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Подъем переворотом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jc w:val="center"/>
            </w:pPr>
            <w:r w:rsidRPr="00F46D09">
              <w:t>1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3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</w:tr>
      <w:tr w:rsidR="00A16AA1" w:rsidRPr="00F46D09" w:rsidTr="00A16AA1">
        <w:trPr>
          <w:trHeight w:val="853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16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jc w:val="left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Сгибание и разгибание рук в упоре на брусьях (раз)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jc w:val="center"/>
            </w:pPr>
            <w:r w:rsidRPr="00F46D09">
              <w:t>6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8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10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</w:tr>
      <w:tr w:rsidR="00A16AA1" w:rsidRPr="00F46D09" w:rsidTr="00A16AA1">
        <w:trPr>
          <w:trHeight w:val="548"/>
          <w:tblCellSpacing w:w="0" w:type="dxa"/>
          <w:jc w:val="center"/>
        </w:trPr>
        <w:tc>
          <w:tcPr>
            <w:tcW w:w="71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17</w:t>
            </w:r>
          </w:p>
        </w:tc>
        <w:tc>
          <w:tcPr>
            <w:tcW w:w="2208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 xml:space="preserve">Отжимание от гимнастической скамейки </w:t>
            </w:r>
          </w:p>
          <w:p w:rsidR="00A16AA1" w:rsidRPr="00F46D09" w:rsidRDefault="00A16AA1" w:rsidP="00A16AA1">
            <w:pPr>
              <w:pStyle w:val="a5"/>
              <w:rPr>
                <w:sz w:val="24"/>
                <w:szCs w:val="24"/>
              </w:rPr>
            </w:pPr>
            <w:r w:rsidRPr="00F46D09">
              <w:rPr>
                <w:sz w:val="24"/>
                <w:szCs w:val="24"/>
              </w:rPr>
              <w:t>(кол-во раз)</w:t>
            </w:r>
          </w:p>
        </w:tc>
        <w:tc>
          <w:tcPr>
            <w:tcW w:w="125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jc w:val="center"/>
            </w:pPr>
            <w:r w:rsidRPr="00F46D09">
              <w:t>-</w:t>
            </w:r>
          </w:p>
        </w:tc>
        <w:tc>
          <w:tcPr>
            <w:tcW w:w="120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167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-</w:t>
            </w:r>
          </w:p>
        </w:tc>
        <w:tc>
          <w:tcPr>
            <w:tcW w:w="1176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15</w:t>
            </w:r>
          </w:p>
        </w:tc>
        <w:tc>
          <w:tcPr>
            <w:tcW w:w="1250" w:type="dxa"/>
            <w:gridSpan w:val="2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18</w:t>
            </w:r>
          </w:p>
        </w:tc>
        <w:tc>
          <w:tcPr>
            <w:tcW w:w="1324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</w:tcPr>
          <w:p w:rsidR="00A16AA1" w:rsidRPr="00F46D09" w:rsidRDefault="00A16AA1" w:rsidP="00A16AA1">
            <w:pPr>
              <w:spacing w:before="100" w:beforeAutospacing="1" w:after="100" w:afterAutospacing="1"/>
              <w:jc w:val="center"/>
            </w:pPr>
            <w:r w:rsidRPr="00F46D09">
              <w:t>22</w:t>
            </w:r>
          </w:p>
        </w:tc>
      </w:tr>
    </w:tbl>
    <w:p w:rsidR="00A16AA1" w:rsidRPr="00F46D09" w:rsidRDefault="00A16AA1" w:rsidP="00CF2E6F">
      <w:pPr>
        <w:tabs>
          <w:tab w:val="left" w:pos="8789"/>
        </w:tabs>
        <w:jc w:val="both"/>
        <w:rPr>
          <w:b/>
        </w:rPr>
      </w:pPr>
    </w:p>
    <w:sectPr w:rsidR="00A16AA1" w:rsidRPr="00F46D09" w:rsidSect="00391E0D">
      <w:footerReference w:type="default" r:id="rId9"/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F18" w:rsidRDefault="00F70F18" w:rsidP="008B6260">
      <w:r>
        <w:separator/>
      </w:r>
    </w:p>
  </w:endnote>
  <w:endnote w:type="continuationSeparator" w:id="0">
    <w:p w:rsidR="00F70F18" w:rsidRDefault="00F70F18" w:rsidP="008B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4D2" w:rsidRDefault="00E514D2">
    <w:pPr>
      <w:pStyle w:val="af4"/>
      <w:jc w:val="center"/>
    </w:pPr>
  </w:p>
  <w:p w:rsidR="00E514D2" w:rsidRDefault="00E514D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F18" w:rsidRDefault="00F70F18" w:rsidP="008B6260">
      <w:r>
        <w:separator/>
      </w:r>
    </w:p>
  </w:footnote>
  <w:footnote w:type="continuationSeparator" w:id="0">
    <w:p w:rsidR="00F70F18" w:rsidRDefault="00F70F18" w:rsidP="008B6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737" w:hanging="360"/>
      </w:pPr>
      <w:rPr>
        <w:rFonts w:ascii="Symbol" w:hAnsi="Symbol"/>
      </w:rPr>
    </w:lvl>
  </w:abstractNum>
  <w:abstractNum w:abstractNumId="1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2" w15:restartNumberingAfterBreak="0">
    <w:nsid w:val="001C4FB6"/>
    <w:multiLevelType w:val="hybridMultilevel"/>
    <w:tmpl w:val="90B05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553E5"/>
    <w:multiLevelType w:val="hybridMultilevel"/>
    <w:tmpl w:val="6734AF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B22BA9"/>
    <w:multiLevelType w:val="hybridMultilevel"/>
    <w:tmpl w:val="CD8E70DA"/>
    <w:lvl w:ilvl="0" w:tplc="4892595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BF021E"/>
    <w:multiLevelType w:val="hybridMultilevel"/>
    <w:tmpl w:val="D2F6C4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11BD2"/>
    <w:multiLevelType w:val="hybridMultilevel"/>
    <w:tmpl w:val="FE2A48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F007667"/>
    <w:multiLevelType w:val="hybridMultilevel"/>
    <w:tmpl w:val="5812150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240D5"/>
    <w:multiLevelType w:val="hybridMultilevel"/>
    <w:tmpl w:val="E69EC3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D1E7B46"/>
    <w:multiLevelType w:val="hybridMultilevel"/>
    <w:tmpl w:val="24A8CC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EB96FA8"/>
    <w:multiLevelType w:val="hybridMultilevel"/>
    <w:tmpl w:val="AA3C4C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873205"/>
    <w:multiLevelType w:val="hybridMultilevel"/>
    <w:tmpl w:val="3C6C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E44D7"/>
    <w:multiLevelType w:val="hybridMultilevel"/>
    <w:tmpl w:val="151649B4"/>
    <w:lvl w:ilvl="0" w:tplc="6D8C370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A706911"/>
    <w:multiLevelType w:val="hybridMultilevel"/>
    <w:tmpl w:val="16645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7" w15:restartNumberingAfterBreak="0">
    <w:nsid w:val="567D43F3"/>
    <w:multiLevelType w:val="hybridMultilevel"/>
    <w:tmpl w:val="151878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716B7E"/>
    <w:multiLevelType w:val="hybridMultilevel"/>
    <w:tmpl w:val="3C4205F8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8"/>
  </w:num>
  <w:num w:numId="5">
    <w:abstractNumId w:val="14"/>
  </w:num>
  <w:num w:numId="6">
    <w:abstractNumId w:val="7"/>
  </w:num>
  <w:num w:numId="7">
    <w:abstractNumId w:val="16"/>
  </w:num>
  <w:num w:numId="8">
    <w:abstractNumId w:val="9"/>
  </w:num>
  <w:num w:numId="9">
    <w:abstractNumId w:val="12"/>
  </w:num>
  <w:num w:numId="10">
    <w:abstractNumId w:val="17"/>
  </w:num>
  <w:num w:numId="11">
    <w:abstractNumId w:val="3"/>
  </w:num>
  <w:num w:numId="12">
    <w:abstractNumId w:val="6"/>
  </w:num>
  <w:num w:numId="13">
    <w:abstractNumId w:val="11"/>
  </w:num>
  <w:num w:numId="14">
    <w:abstractNumId w:val="15"/>
  </w:num>
  <w:num w:numId="15">
    <w:abstractNumId w:val="2"/>
  </w:num>
  <w:num w:numId="16">
    <w:abstractNumId w:val="0"/>
  </w:num>
  <w:num w:numId="17">
    <w:abstractNumId w:val="1"/>
  </w:num>
  <w:num w:numId="18">
    <w:abstractNumId w:val="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A1D"/>
    <w:rsid w:val="00030DFA"/>
    <w:rsid w:val="000A4AF1"/>
    <w:rsid w:val="001443EA"/>
    <w:rsid w:val="001B7AAC"/>
    <w:rsid w:val="00217586"/>
    <w:rsid w:val="0028682D"/>
    <w:rsid w:val="00294602"/>
    <w:rsid w:val="002A4747"/>
    <w:rsid w:val="002B4EE1"/>
    <w:rsid w:val="002D6F58"/>
    <w:rsid w:val="002F416D"/>
    <w:rsid w:val="00382EEF"/>
    <w:rsid w:val="00390F48"/>
    <w:rsid w:val="00391E0D"/>
    <w:rsid w:val="003C1A8B"/>
    <w:rsid w:val="003C56CC"/>
    <w:rsid w:val="003D6E00"/>
    <w:rsid w:val="00525724"/>
    <w:rsid w:val="00586305"/>
    <w:rsid w:val="005974EF"/>
    <w:rsid w:val="00614F1D"/>
    <w:rsid w:val="00660A94"/>
    <w:rsid w:val="00665399"/>
    <w:rsid w:val="00687892"/>
    <w:rsid w:val="006E1B7D"/>
    <w:rsid w:val="006F1BD8"/>
    <w:rsid w:val="007114CA"/>
    <w:rsid w:val="00720ABE"/>
    <w:rsid w:val="00797D0A"/>
    <w:rsid w:val="00825FE9"/>
    <w:rsid w:val="00834AC0"/>
    <w:rsid w:val="008401E6"/>
    <w:rsid w:val="00870560"/>
    <w:rsid w:val="008805FE"/>
    <w:rsid w:val="008B6260"/>
    <w:rsid w:val="008D547E"/>
    <w:rsid w:val="008F568B"/>
    <w:rsid w:val="00926953"/>
    <w:rsid w:val="0094365B"/>
    <w:rsid w:val="009C7733"/>
    <w:rsid w:val="009D27A5"/>
    <w:rsid w:val="009E334E"/>
    <w:rsid w:val="00A16AA1"/>
    <w:rsid w:val="00AA0095"/>
    <w:rsid w:val="00AB1388"/>
    <w:rsid w:val="00AB5452"/>
    <w:rsid w:val="00B04876"/>
    <w:rsid w:val="00B11A8C"/>
    <w:rsid w:val="00B206A6"/>
    <w:rsid w:val="00B75651"/>
    <w:rsid w:val="00BA6733"/>
    <w:rsid w:val="00BE2720"/>
    <w:rsid w:val="00BF2A09"/>
    <w:rsid w:val="00C213C5"/>
    <w:rsid w:val="00CF2E6F"/>
    <w:rsid w:val="00CF6D6D"/>
    <w:rsid w:val="00D36C43"/>
    <w:rsid w:val="00D442F4"/>
    <w:rsid w:val="00DE0A1D"/>
    <w:rsid w:val="00E137EF"/>
    <w:rsid w:val="00E36444"/>
    <w:rsid w:val="00E514D2"/>
    <w:rsid w:val="00E73A93"/>
    <w:rsid w:val="00E750D5"/>
    <w:rsid w:val="00EF0A3D"/>
    <w:rsid w:val="00F17BB8"/>
    <w:rsid w:val="00F46D09"/>
    <w:rsid w:val="00F56A33"/>
    <w:rsid w:val="00F70F18"/>
    <w:rsid w:val="00F73F8D"/>
    <w:rsid w:val="00FC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1A406"/>
  <w15:docId w15:val="{591CBE7F-7227-4D6A-8635-60478BED3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0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391E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1"/>
    <w:qFormat/>
    <w:rsid w:val="00CF6D6D"/>
    <w:pPr>
      <w:widowControl w:val="0"/>
      <w:outlineLvl w:val="1"/>
    </w:pPr>
    <w:rPr>
      <w:b/>
      <w:bCs/>
      <w:sz w:val="28"/>
      <w:szCs w:val="28"/>
      <w:lang w:val="en-US"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B62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DE0A1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DE0A1D"/>
  </w:style>
  <w:style w:type="paragraph" w:styleId="a5">
    <w:name w:val="No Spacing"/>
    <w:link w:val="a6"/>
    <w:uiPriority w:val="1"/>
    <w:qFormat/>
    <w:rsid w:val="00AA0095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AA009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1"/>
    <w:link w:val="2"/>
    <w:uiPriority w:val="1"/>
    <w:rsid w:val="00CF6D6D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CF6D6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0"/>
    <w:link w:val="a8"/>
    <w:uiPriority w:val="1"/>
    <w:qFormat/>
    <w:rsid w:val="00CF6D6D"/>
    <w:pPr>
      <w:widowControl w:val="0"/>
    </w:pPr>
    <w:rPr>
      <w:sz w:val="28"/>
      <w:szCs w:val="28"/>
      <w:lang w:val="en-US" w:eastAsia="en-US"/>
    </w:rPr>
  </w:style>
  <w:style w:type="character" w:customStyle="1" w:styleId="a8">
    <w:name w:val="Основной текст Знак"/>
    <w:basedOn w:val="a1"/>
    <w:link w:val="a7"/>
    <w:uiPriority w:val="1"/>
    <w:rsid w:val="00CF6D6D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0"/>
    <w:uiPriority w:val="1"/>
    <w:qFormat/>
    <w:rsid w:val="00CF6D6D"/>
    <w:pPr>
      <w:widowControl w:val="0"/>
      <w:spacing w:line="273" w:lineRule="exact"/>
    </w:pPr>
    <w:rPr>
      <w:sz w:val="22"/>
      <w:szCs w:val="22"/>
      <w:lang w:val="en-US" w:eastAsia="en-US"/>
    </w:rPr>
  </w:style>
  <w:style w:type="paragraph" w:styleId="a9">
    <w:name w:val="List Paragraph"/>
    <w:basedOn w:val="a0"/>
    <w:link w:val="aa"/>
    <w:qFormat/>
    <w:rsid w:val="003C56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a">
    <w:name w:val="Абзац списка Знак"/>
    <w:link w:val="a9"/>
    <w:locked/>
    <w:rsid w:val="003C56CC"/>
    <w:rPr>
      <w:rFonts w:ascii="Calibri" w:eastAsia="Calibri" w:hAnsi="Calibri" w:cs="Times New Roman"/>
      <w:lang w:val="x-none"/>
    </w:rPr>
  </w:style>
  <w:style w:type="paragraph" w:styleId="ab">
    <w:name w:val="Balloon Text"/>
    <w:basedOn w:val="a0"/>
    <w:link w:val="ac"/>
    <w:uiPriority w:val="99"/>
    <w:semiHidden/>
    <w:unhideWhenUsed/>
    <w:rsid w:val="00E137E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E137EF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59"/>
    <w:rsid w:val="00BF2A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footnote text"/>
    <w:basedOn w:val="a0"/>
    <w:link w:val="af"/>
    <w:uiPriority w:val="99"/>
    <w:semiHidden/>
    <w:unhideWhenUsed/>
    <w:rsid w:val="008B6260"/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8B626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8B6260"/>
    <w:rPr>
      <w:rFonts w:cs="Times New Roman"/>
      <w:vertAlign w:val="superscript"/>
    </w:rPr>
  </w:style>
  <w:style w:type="character" w:customStyle="1" w:styleId="30">
    <w:name w:val="Заголовок 3 Знак"/>
    <w:basedOn w:val="a1"/>
    <w:link w:val="3"/>
    <w:uiPriority w:val="9"/>
    <w:semiHidden/>
    <w:rsid w:val="008B62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styleId="af1">
    <w:name w:val="line number"/>
    <w:basedOn w:val="a1"/>
    <w:uiPriority w:val="99"/>
    <w:semiHidden/>
    <w:unhideWhenUsed/>
    <w:rsid w:val="008401E6"/>
  </w:style>
  <w:style w:type="paragraph" w:styleId="af2">
    <w:name w:val="header"/>
    <w:basedOn w:val="a0"/>
    <w:link w:val="af3"/>
    <w:uiPriority w:val="99"/>
    <w:unhideWhenUsed/>
    <w:rsid w:val="0052572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525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0"/>
    <w:link w:val="af5"/>
    <w:uiPriority w:val="99"/>
    <w:unhideWhenUsed/>
    <w:rsid w:val="0052572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5257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Hyperlink"/>
    <w:basedOn w:val="a1"/>
    <w:uiPriority w:val="99"/>
    <w:semiHidden/>
    <w:unhideWhenUsed/>
    <w:rsid w:val="008F568B"/>
    <w:rPr>
      <w:color w:val="0000FF"/>
      <w:u w:val="single"/>
    </w:rPr>
  </w:style>
  <w:style w:type="table" w:customStyle="1" w:styleId="31">
    <w:name w:val="Сетка таблицы3"/>
    <w:basedOn w:val="a2"/>
    <w:next w:val="ad"/>
    <w:uiPriority w:val="59"/>
    <w:rsid w:val="008805F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1"/>
    <w:link w:val="1"/>
    <w:uiPriority w:val="9"/>
    <w:rsid w:val="00391E0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a">
    <w:name w:val="Перечень"/>
    <w:basedOn w:val="a0"/>
    <w:next w:val="a0"/>
    <w:link w:val="af7"/>
    <w:qFormat/>
    <w:rsid w:val="00390F48"/>
    <w:pPr>
      <w:numPr>
        <w:numId w:val="19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7">
    <w:name w:val="Перечень Знак"/>
    <w:link w:val="a"/>
    <w:rsid w:val="00390F48"/>
    <w:rPr>
      <w:rFonts w:ascii="Times New Roman" w:eastAsia="Calibri" w:hAnsi="Times New Roman" w:cs="Times New Roman"/>
      <w:sz w:val="28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6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188902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8FCE2-C6EA-4D2B-98A2-58F157D12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3790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 Windows</cp:lastModifiedBy>
  <cp:revision>13</cp:revision>
  <cp:lastPrinted>2018-09-27T14:47:00Z</cp:lastPrinted>
  <dcterms:created xsi:type="dcterms:W3CDTF">2019-08-12T19:52:00Z</dcterms:created>
  <dcterms:modified xsi:type="dcterms:W3CDTF">2019-10-05T11:49:00Z</dcterms:modified>
</cp:coreProperties>
</file>