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506" w:rsidRPr="0066467D" w:rsidRDefault="00DC758C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</w:pPr>
      <w:r w:rsidRPr="006646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</w:rPr>
        <w:t>ПОЯСНИТЕЛЬНАЯ ЗАПИСКА</w:t>
      </w:r>
    </w:p>
    <w:p w:rsidR="00B47E9C" w:rsidRPr="00610F5C" w:rsidRDefault="00B47E9C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2151C8" w:rsidRPr="0066467D" w:rsidRDefault="002151C8" w:rsidP="006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24"/>
        </w:rPr>
      </w:pPr>
      <w:r w:rsidRPr="0066467D">
        <w:rPr>
          <w:rFonts w:ascii="Times New Roman" w:eastAsia="Times New Roman" w:hAnsi="Times New Roman" w:cs="Times New Roman"/>
          <w:sz w:val="36"/>
          <w:szCs w:val="24"/>
        </w:rPr>
        <w:t xml:space="preserve">Программа по </w:t>
      </w:r>
      <w:r w:rsidR="005478F5" w:rsidRPr="0066467D">
        <w:rPr>
          <w:rFonts w:ascii="Times New Roman" w:eastAsia="Times New Roman" w:hAnsi="Times New Roman" w:cs="Times New Roman"/>
          <w:sz w:val="36"/>
          <w:szCs w:val="24"/>
        </w:rPr>
        <w:t>физической культуре</w:t>
      </w:r>
      <w:r w:rsidRPr="0066467D">
        <w:rPr>
          <w:rFonts w:ascii="Times New Roman" w:eastAsia="Times New Roman" w:hAnsi="Times New Roman" w:cs="Times New Roman"/>
          <w:sz w:val="36"/>
          <w:szCs w:val="24"/>
        </w:rPr>
        <w:t xml:space="preserve"> для начальной школы предназначена для учащихся 1-4 классов </w:t>
      </w:r>
      <w:r w:rsidRPr="0066467D">
        <w:rPr>
          <w:rFonts w:ascii="Times New Roman" w:eastAsia="Times New Roman" w:hAnsi="Times New Roman" w:cs="Times New Roman"/>
          <w:sz w:val="36"/>
          <w:szCs w:val="24"/>
          <w:highlight w:val="yellow"/>
        </w:rPr>
        <w:t>МБОУ «Гимназия № 4» г.</w:t>
      </w:r>
      <w:r w:rsidRPr="0066467D">
        <w:rPr>
          <w:rFonts w:ascii="Times New Roman" w:eastAsia="Times New Roman" w:hAnsi="Times New Roman" w:cs="Times New Roman"/>
          <w:sz w:val="36"/>
          <w:szCs w:val="24"/>
        </w:rPr>
        <w:t xml:space="preserve"> Грозного</w:t>
      </w:r>
      <w:r w:rsidR="005478F5" w:rsidRPr="0066467D">
        <w:rPr>
          <w:rFonts w:ascii="Times New Roman" w:eastAsia="Times New Roman" w:hAnsi="Times New Roman" w:cs="Times New Roman"/>
          <w:sz w:val="36"/>
          <w:szCs w:val="24"/>
        </w:rPr>
        <w:t xml:space="preserve">. </w:t>
      </w:r>
      <w:r w:rsidRPr="0066467D">
        <w:rPr>
          <w:rFonts w:ascii="Times New Roman" w:eastAsia="Times New Roman" w:hAnsi="Times New Roman" w:cs="Times New Roman"/>
          <w:sz w:val="36"/>
          <w:szCs w:val="24"/>
        </w:rPr>
        <w:t xml:space="preserve">Данная рабочая программа создана с целью планирования, организации и управления образовательным процессом </w:t>
      </w:r>
      <w:r w:rsidR="005478F5" w:rsidRPr="0066467D">
        <w:rPr>
          <w:rFonts w:ascii="Times New Roman" w:eastAsia="Times New Roman" w:hAnsi="Times New Roman" w:cs="Times New Roman"/>
          <w:sz w:val="36"/>
          <w:szCs w:val="24"/>
        </w:rPr>
        <w:t>на уроках физической культуры</w:t>
      </w:r>
      <w:r w:rsidRPr="0066467D">
        <w:rPr>
          <w:rFonts w:ascii="Times New Roman" w:eastAsia="Times New Roman" w:hAnsi="Times New Roman" w:cs="Times New Roman"/>
          <w:sz w:val="36"/>
          <w:szCs w:val="24"/>
        </w:rPr>
        <w:t xml:space="preserve"> в рамках выполнения требований Стандарта второго поколения.</w:t>
      </w:r>
    </w:p>
    <w:p w:rsidR="00B47E9C" w:rsidRPr="0066467D" w:rsidRDefault="005478F5" w:rsidP="00610F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36"/>
          <w:szCs w:val="24"/>
        </w:rPr>
      </w:pPr>
      <w:r w:rsidRPr="0066467D">
        <w:rPr>
          <w:rFonts w:ascii="Times New Roman" w:hAnsi="Times New Roman" w:cs="Times New Roman"/>
          <w:sz w:val="36"/>
          <w:szCs w:val="24"/>
        </w:rPr>
        <w:t>Рабочая программа учебного предмета «</w:t>
      </w:r>
      <w:r w:rsidR="00336448" w:rsidRPr="0066467D">
        <w:rPr>
          <w:rFonts w:ascii="Times New Roman" w:hAnsi="Times New Roman" w:cs="Times New Roman"/>
          <w:sz w:val="36"/>
          <w:szCs w:val="24"/>
        </w:rPr>
        <w:t>Физическая культура</w:t>
      </w:r>
      <w:r w:rsidRPr="0066467D">
        <w:rPr>
          <w:rFonts w:ascii="Times New Roman" w:hAnsi="Times New Roman" w:cs="Times New Roman"/>
          <w:sz w:val="36"/>
          <w:szCs w:val="24"/>
        </w:rPr>
        <w:t xml:space="preserve">» для 1-4 классов соответствует Федеральному государственному образовательному стандарту начального общего образования, утверждённому приказом </w:t>
      </w:r>
      <w:proofErr w:type="spellStart"/>
      <w:r w:rsidRPr="0066467D">
        <w:rPr>
          <w:rFonts w:ascii="Times New Roman" w:hAnsi="Times New Roman" w:cs="Times New Roman"/>
          <w:sz w:val="36"/>
          <w:szCs w:val="24"/>
        </w:rPr>
        <w:t>Минобрнауки</w:t>
      </w:r>
      <w:proofErr w:type="spellEnd"/>
      <w:r w:rsidRPr="0066467D">
        <w:rPr>
          <w:rFonts w:ascii="Times New Roman" w:hAnsi="Times New Roman" w:cs="Times New Roman"/>
          <w:sz w:val="36"/>
          <w:szCs w:val="24"/>
        </w:rPr>
        <w:t xml:space="preserve"> России от 06.10.2009 №373. Программа разработана на основе </w:t>
      </w:r>
      <w:r w:rsidRPr="0066467D">
        <w:rPr>
          <w:rStyle w:val="FontStyle19"/>
          <w:sz w:val="36"/>
          <w:szCs w:val="24"/>
        </w:rPr>
        <w:t xml:space="preserve">авторской  </w:t>
      </w:r>
      <w:r w:rsidRPr="0066467D">
        <w:rPr>
          <w:rFonts w:ascii="Times New Roman" w:hAnsi="Times New Roman" w:cs="Times New Roman"/>
          <w:color w:val="000000"/>
          <w:sz w:val="36"/>
          <w:szCs w:val="24"/>
        </w:rPr>
        <w:t xml:space="preserve">программы  </w:t>
      </w:r>
      <w:r w:rsidRPr="0066467D">
        <w:rPr>
          <w:rFonts w:ascii="Times New Roman" w:hAnsi="Times New Roman" w:cs="Times New Roman"/>
          <w:sz w:val="36"/>
          <w:szCs w:val="24"/>
        </w:rPr>
        <w:t xml:space="preserve"> физического воспитания учащихся </w:t>
      </w:r>
      <w:r w:rsidRPr="0066467D">
        <w:rPr>
          <w:rFonts w:ascii="Times New Roman" w:hAnsi="Times New Roman" w:cs="Times New Roman"/>
          <w:sz w:val="36"/>
          <w:szCs w:val="24"/>
          <w:lang w:val="en-US"/>
        </w:rPr>
        <w:t>I</w:t>
      </w:r>
      <w:r w:rsidRPr="0066467D">
        <w:rPr>
          <w:rFonts w:ascii="Times New Roman" w:hAnsi="Times New Roman" w:cs="Times New Roman"/>
          <w:sz w:val="36"/>
          <w:szCs w:val="24"/>
        </w:rPr>
        <w:t>-</w:t>
      </w:r>
      <w:r w:rsidRPr="0066467D">
        <w:rPr>
          <w:rFonts w:ascii="Times New Roman" w:hAnsi="Times New Roman" w:cs="Times New Roman"/>
          <w:sz w:val="36"/>
          <w:szCs w:val="24"/>
          <w:lang w:val="en-US"/>
        </w:rPr>
        <w:t>XI</w:t>
      </w:r>
      <w:r w:rsidRPr="0066467D">
        <w:rPr>
          <w:rFonts w:ascii="Times New Roman" w:hAnsi="Times New Roman" w:cs="Times New Roman"/>
          <w:sz w:val="36"/>
          <w:szCs w:val="24"/>
        </w:rPr>
        <w:t xml:space="preserve"> классов. (Авторы: д.п.н. В.И.Лях и к.п.н. </w:t>
      </w:r>
      <w:proofErr w:type="spellStart"/>
      <w:r w:rsidRPr="0066467D">
        <w:rPr>
          <w:rFonts w:ascii="Times New Roman" w:hAnsi="Times New Roman" w:cs="Times New Roman"/>
          <w:sz w:val="36"/>
          <w:szCs w:val="24"/>
        </w:rPr>
        <w:t>А.А.Зданевич</w:t>
      </w:r>
      <w:proofErr w:type="spellEnd"/>
      <w:r w:rsidRPr="0066467D">
        <w:rPr>
          <w:rFonts w:ascii="Times New Roman" w:hAnsi="Times New Roman" w:cs="Times New Roman"/>
          <w:sz w:val="36"/>
          <w:szCs w:val="24"/>
        </w:rPr>
        <w:t xml:space="preserve">,) «Физическая культура. 1-4 классы. Рабочие программы. </w:t>
      </w:r>
      <w:r w:rsidRPr="0066467D">
        <w:rPr>
          <w:rStyle w:val="FontStyle19"/>
          <w:b/>
          <w:i/>
          <w:sz w:val="36"/>
          <w:szCs w:val="24"/>
        </w:rPr>
        <w:t>1-4 класс</w:t>
      </w:r>
      <w:r w:rsidRPr="0066467D">
        <w:rPr>
          <w:rStyle w:val="FontStyle19"/>
          <w:sz w:val="36"/>
          <w:szCs w:val="24"/>
        </w:rPr>
        <w:t>» М.: «Просвещение», 2011г</w:t>
      </w:r>
      <w:r w:rsidRPr="0066467D">
        <w:rPr>
          <w:rFonts w:ascii="Times New Roman" w:hAnsi="Times New Roman" w:cs="Times New Roman"/>
          <w:sz w:val="36"/>
          <w:szCs w:val="24"/>
        </w:rPr>
        <w:t xml:space="preserve">. Рабочая программа обеспечена учебником, учебными пособиями, включёнными в федеральный перечень учебников, рекомендованных </w:t>
      </w:r>
      <w:proofErr w:type="spellStart"/>
      <w:r w:rsidRPr="0066467D">
        <w:rPr>
          <w:rFonts w:ascii="Times New Roman" w:hAnsi="Times New Roman" w:cs="Times New Roman"/>
          <w:sz w:val="36"/>
          <w:szCs w:val="24"/>
        </w:rPr>
        <w:t>Минобрнауки</w:t>
      </w:r>
      <w:proofErr w:type="spellEnd"/>
      <w:r w:rsidRPr="0066467D">
        <w:rPr>
          <w:rFonts w:ascii="Times New Roman" w:hAnsi="Times New Roman" w:cs="Times New Roman"/>
          <w:sz w:val="36"/>
          <w:szCs w:val="24"/>
        </w:rPr>
        <w:t xml:space="preserve"> России к использованию в образовательном процессе в общеобразовательных учреждениях:</w:t>
      </w:r>
    </w:p>
    <w:p w:rsidR="00B47E9C" w:rsidRPr="0066467D" w:rsidRDefault="005478F5" w:rsidP="00610F5C">
      <w:pPr>
        <w:spacing w:after="0" w:line="240" w:lineRule="auto"/>
        <w:ind w:firstLine="708"/>
        <w:jc w:val="both"/>
        <w:rPr>
          <w:rStyle w:val="Zag11"/>
          <w:rFonts w:ascii="Times New Roman" w:hAnsi="Times New Roman" w:cs="Times New Roman"/>
          <w:sz w:val="36"/>
          <w:szCs w:val="24"/>
        </w:rPr>
      </w:pPr>
      <w:r w:rsidRPr="0066467D">
        <w:rPr>
          <w:rStyle w:val="Zag11"/>
          <w:rFonts w:ascii="Times New Roman" w:eastAsia="@Arial Unicode MS" w:hAnsi="Times New Roman" w:cs="Times New Roman"/>
          <w:sz w:val="36"/>
          <w:szCs w:val="24"/>
        </w:rPr>
        <w:t>Лях В.И., Физическая культура. Учебник. 1-4 класс. — М.: Просвещение, 2018</w:t>
      </w:r>
      <w:r w:rsidR="00B47E9C" w:rsidRPr="0066467D">
        <w:rPr>
          <w:rStyle w:val="Zag11"/>
          <w:rFonts w:ascii="Times New Roman" w:hAnsi="Times New Roman" w:cs="Times New Roman"/>
          <w:sz w:val="36"/>
          <w:szCs w:val="24"/>
        </w:rPr>
        <w:t>.</w:t>
      </w:r>
    </w:p>
    <w:p w:rsidR="00B47E9C" w:rsidRPr="0066467D" w:rsidRDefault="00B47E9C" w:rsidP="006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6"/>
          <w:szCs w:val="24"/>
        </w:rPr>
      </w:pPr>
    </w:p>
    <w:p w:rsidR="00B47E9C" w:rsidRDefault="00B47E9C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24"/>
        </w:rPr>
      </w:pPr>
    </w:p>
    <w:p w:rsidR="0066467D" w:rsidRPr="0066467D" w:rsidRDefault="0066467D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B47E9C" w:rsidRPr="0066467D" w:rsidRDefault="00B47E9C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B47E9C" w:rsidRPr="0066467D" w:rsidRDefault="00B47E9C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B47E9C" w:rsidRPr="0066467D" w:rsidRDefault="00B47E9C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B47E9C" w:rsidRPr="0066467D" w:rsidRDefault="00B47E9C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B47E9C" w:rsidRPr="0066467D" w:rsidRDefault="00B47E9C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B47E9C" w:rsidRPr="0066467D" w:rsidRDefault="00B47E9C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B47E9C" w:rsidRPr="0066467D" w:rsidRDefault="00B47E9C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997F98" w:rsidRPr="0066467D" w:rsidRDefault="00997F98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36"/>
          <w:szCs w:val="24"/>
        </w:rPr>
      </w:pPr>
    </w:p>
    <w:p w:rsidR="00997F98" w:rsidRPr="00610F5C" w:rsidRDefault="00997F98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F98" w:rsidRPr="00610F5C" w:rsidRDefault="00997F98" w:rsidP="00610F5C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7F98" w:rsidRPr="00610F5C" w:rsidRDefault="0066467D" w:rsidP="00610F5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1.  </w:t>
      </w:r>
      <w:r w:rsidRPr="00610F5C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997F98" w:rsidRPr="00610F5C" w:rsidRDefault="0066467D" w:rsidP="00610F5C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F5C">
        <w:rPr>
          <w:rFonts w:ascii="Times New Roman" w:hAnsi="Times New Roman" w:cs="Times New Roman"/>
          <w:b/>
          <w:sz w:val="24"/>
          <w:szCs w:val="24"/>
        </w:rPr>
        <w:t>«физическая культура»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(</w:t>
      </w:r>
      <w:r w:rsidR="00997F98" w:rsidRPr="00610F5C">
        <w:rPr>
          <w:sz w:val="24"/>
          <w:szCs w:val="24"/>
        </w:rPr>
        <w:t>Д</w:t>
      </w:r>
      <w:r w:rsidRPr="00610F5C">
        <w:rPr>
          <w:sz w:val="24"/>
          <w:szCs w:val="24"/>
        </w:rPr>
        <w:t>ля обучающихся, не имеющих противопоказаний для занятий физической культурой или существенных ограничений по нагрузке)</w:t>
      </w:r>
      <w:r w:rsidR="00997F98" w:rsidRPr="00610F5C">
        <w:rPr>
          <w:sz w:val="24"/>
          <w:szCs w:val="24"/>
        </w:rPr>
        <w:t>.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 xml:space="preserve">В результате </w:t>
      </w:r>
      <w:proofErr w:type="gramStart"/>
      <w:r w:rsidRPr="00610F5C">
        <w:rPr>
          <w:sz w:val="24"/>
          <w:szCs w:val="24"/>
        </w:rPr>
        <w:t>обучения</w:t>
      </w:r>
      <w:proofErr w:type="gramEnd"/>
      <w:r w:rsidRPr="00610F5C">
        <w:rPr>
          <w:sz w:val="24"/>
          <w:szCs w:val="24"/>
        </w:rPr>
        <w:t xml:space="preserve"> обучающиеся на уровне начального общего образования начнут понимать значение занятий физической культурой для укрепления здоровья, физического развития, физической подготовленности и трудовой деятельности.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b/>
          <w:sz w:val="24"/>
          <w:szCs w:val="24"/>
        </w:rPr>
      </w:pPr>
      <w:bookmarkStart w:id="0" w:name="bookmark74"/>
      <w:r w:rsidRPr="00610F5C">
        <w:rPr>
          <w:b/>
          <w:sz w:val="24"/>
          <w:szCs w:val="24"/>
        </w:rPr>
        <w:t>Знания о физической культуре</w:t>
      </w:r>
      <w:bookmarkEnd w:id="0"/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Выпускник научится: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 xml:space="preserve">• ориентироваться в понятиях «физическая культура», «режим дня»; характеризовать назначение утренней зарядки, физкультминуток и </w:t>
      </w:r>
      <w:proofErr w:type="spellStart"/>
      <w:r w:rsidRPr="00610F5C">
        <w:rPr>
          <w:sz w:val="24"/>
          <w:szCs w:val="24"/>
        </w:rPr>
        <w:t>физкультпауз</w:t>
      </w:r>
      <w:proofErr w:type="spellEnd"/>
      <w:r w:rsidRPr="00610F5C">
        <w:rPr>
          <w:sz w:val="24"/>
          <w:szCs w:val="24"/>
        </w:rPr>
        <w:t>, уроков физической культуры, закаливания, прогулок на свежем воздухе, подвижных игр, занятий спортом для укрепления здоровья, развития основных физических качеств;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раскрывать на примерах положительное влияние занятий физической культурой на успешное выполнение учебной и трудовой деятельности, укрепление здоровья и развитие физических качеств;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ориентироваться в понятии «физическая подготовка»: характеризовать основные физические качества (силу, быстроту, выносливость, равновесие, гибкость) и демонстрировать физические упражнения, направленные на их развитие;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характеризовать способы безопасного поведения на уроках физической культуры и организовывать места занятий физическими упражнениями и подвижными играми (как в помещениях, так и на открытом воздухе).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bookmarkStart w:id="1" w:name="bookmark75"/>
      <w:r w:rsidRPr="00610F5C">
        <w:rPr>
          <w:sz w:val="24"/>
          <w:szCs w:val="24"/>
        </w:rPr>
        <w:t>Способы физкультурной деятельности</w:t>
      </w:r>
      <w:bookmarkEnd w:id="1"/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Выпускник научится: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отбирать упражнения для комплексов утренней зарядки и физкультминуток и выполнять их в соответствии с изученными правилами;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организовывать и проводить подвижные игры и простейшие соревнования во время отдыха на открытом воздухе и в помещении (спортивном зале и местах рекреации), соблюдать правила взаимодействия с игроками;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измерять показатели физического развития (рост и масса тела) и физической подготовленности (сила, быстрота, выносливость, равновесие, гибкость) с помощью тестовых упражнений; вести систематические наблюдения за динамикой показателей.</w:t>
      </w:r>
    </w:p>
    <w:p w:rsidR="00D67E04" w:rsidRPr="00610F5C" w:rsidRDefault="00D67E04" w:rsidP="00610F5C">
      <w:pPr>
        <w:pStyle w:val="a8"/>
        <w:spacing w:line="240" w:lineRule="auto"/>
        <w:ind w:firstLine="567"/>
        <w:jc w:val="both"/>
        <w:rPr>
          <w:rFonts w:cs="Times New Roman"/>
          <w:b/>
          <w:i w:val="0"/>
          <w:sz w:val="24"/>
          <w:szCs w:val="24"/>
        </w:rPr>
      </w:pPr>
      <w:bookmarkStart w:id="2" w:name="bookmark76"/>
      <w:r w:rsidRPr="00610F5C">
        <w:rPr>
          <w:rFonts w:cs="Times New Roman"/>
          <w:b/>
          <w:i w:val="0"/>
          <w:sz w:val="24"/>
          <w:szCs w:val="24"/>
        </w:rPr>
        <w:t>Физическое совершенствование</w:t>
      </w:r>
      <w:bookmarkEnd w:id="2"/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Выпускник научится: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выполнять упражнения по коррекции и профилактике нарушения зрения и осанки, упражнения на развитие физических качеств (силы, быстроты, выносливости, гибкости, равновесия); оценивать величину нагрузки по частоте пульса (с помощью специальной таблицы);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выполнять организующие строевые команды и приёмы;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выполнять акробатические упражнения (кувырки, стойки, перекаты);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выполнять гимнастические упражнения;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выполнять легкоатлетические упражнения (бег, прыжки, метания и броски мячей разного веса и объёма);</w:t>
      </w:r>
    </w:p>
    <w:p w:rsidR="00D67E04" w:rsidRPr="00610F5C" w:rsidRDefault="00D67E04" w:rsidP="00610F5C">
      <w:pPr>
        <w:pStyle w:val="a7"/>
        <w:spacing w:line="240" w:lineRule="auto"/>
        <w:ind w:firstLine="567"/>
        <w:rPr>
          <w:sz w:val="24"/>
          <w:szCs w:val="24"/>
        </w:rPr>
      </w:pPr>
      <w:r w:rsidRPr="00610F5C">
        <w:rPr>
          <w:sz w:val="24"/>
          <w:szCs w:val="24"/>
        </w:rPr>
        <w:t>• выполнять игровые действия и упражнения из подвижных игр разной функциональной направленности.</w:t>
      </w:r>
    </w:p>
    <w:p w:rsidR="00A14933" w:rsidRPr="00610F5C" w:rsidRDefault="00D67E04" w:rsidP="00610F5C">
      <w:pPr>
        <w:pStyle w:val="a7"/>
        <w:spacing w:line="240" w:lineRule="auto"/>
        <w:ind w:firstLine="0"/>
        <w:rPr>
          <w:b/>
          <w:sz w:val="24"/>
          <w:szCs w:val="24"/>
        </w:rPr>
      </w:pPr>
      <w:r w:rsidRPr="00610F5C">
        <w:rPr>
          <w:sz w:val="24"/>
          <w:szCs w:val="24"/>
        </w:rPr>
        <w:t xml:space="preserve">Планируемые результаты освоения учебных программ по всем учебным предметам на ступени начального общего образования с примерами заданий для итоговой оценки достижения планируемых результатов представлены в </w:t>
      </w:r>
      <w:r w:rsidRPr="00610F5C">
        <w:rPr>
          <w:b/>
          <w:sz w:val="24"/>
          <w:szCs w:val="24"/>
        </w:rPr>
        <w:t>Приложении к данной основной образовательной программе начального общего образования.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  <w:b/>
          <w:bCs/>
          <w:i/>
          <w:iCs/>
        </w:rPr>
        <w:t>Предметными результатами</w:t>
      </w:r>
      <w:r w:rsidRPr="00610F5C">
        <w:rPr>
          <w:rFonts w:ascii="Times New Roman" w:hAnsi="Times New Roman" w:cs="Times New Roman"/>
        </w:rPr>
        <w:t>изучения курса «Физическая культура» являются: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организация отдыха и досуга средствами физической культуры;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lastRenderedPageBreak/>
        <w:t>– изложение фактов истории физической культуры;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измерение показателей физического развития (рост, вес, масса тела);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бережное обращение с оборудованием и инвентарем.</w:t>
      </w:r>
    </w:p>
    <w:p w:rsidR="00610F5C" w:rsidRPr="00610F5C" w:rsidRDefault="00610F5C" w:rsidP="00610F5C">
      <w:pPr>
        <w:pStyle w:val="ParagraphStyle"/>
        <w:jc w:val="center"/>
        <w:rPr>
          <w:rFonts w:ascii="Times New Roman" w:hAnsi="Times New Roman" w:cs="Times New Roman"/>
          <w:b/>
          <w:bCs/>
        </w:rPr>
      </w:pP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  <w:b/>
          <w:bCs/>
          <w:i/>
          <w:iCs/>
          <w:spacing w:val="-15"/>
        </w:rPr>
        <w:t xml:space="preserve">Личностными результатами </w:t>
      </w:r>
      <w:r w:rsidRPr="00610F5C">
        <w:rPr>
          <w:rFonts w:ascii="Times New Roman" w:hAnsi="Times New Roman" w:cs="Times New Roman"/>
        </w:rPr>
        <w:t>изучения курса «Физическая культура» являются: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проявление положительных качеств личности и управление своими эмоциями в различных (нестандартных) ситуациях и условиях;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проявление дисциплинированности, трудолюбия и упорства в достижении поставленных целей;</w:t>
      </w:r>
    </w:p>
    <w:p w:rsid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оказание помощи своим сверстникам и уважение к ним.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proofErr w:type="spellStart"/>
      <w:r w:rsidRPr="00610F5C">
        <w:rPr>
          <w:rFonts w:ascii="Times New Roman" w:hAnsi="Times New Roman" w:cs="Times New Roman"/>
          <w:b/>
          <w:bCs/>
          <w:i/>
          <w:iCs/>
          <w:spacing w:val="-15"/>
        </w:rPr>
        <w:t>Метапредметными</w:t>
      </w:r>
      <w:proofErr w:type="spellEnd"/>
      <w:r w:rsidRPr="00610F5C">
        <w:rPr>
          <w:rFonts w:ascii="Times New Roman" w:hAnsi="Times New Roman" w:cs="Times New Roman"/>
          <w:b/>
          <w:bCs/>
          <w:i/>
          <w:iCs/>
          <w:spacing w:val="-15"/>
        </w:rPr>
        <w:t xml:space="preserve"> </w:t>
      </w:r>
      <w:proofErr w:type="spellStart"/>
      <w:r w:rsidRPr="00610F5C">
        <w:rPr>
          <w:rFonts w:ascii="Times New Roman" w:hAnsi="Times New Roman" w:cs="Times New Roman"/>
          <w:b/>
          <w:bCs/>
          <w:i/>
          <w:iCs/>
          <w:spacing w:val="-15"/>
        </w:rPr>
        <w:t>результатами</w:t>
      </w:r>
      <w:r w:rsidRPr="00610F5C">
        <w:rPr>
          <w:rFonts w:ascii="Times New Roman" w:hAnsi="Times New Roman" w:cs="Times New Roman"/>
        </w:rPr>
        <w:t>изучения</w:t>
      </w:r>
      <w:proofErr w:type="spellEnd"/>
      <w:r w:rsidRPr="00610F5C">
        <w:rPr>
          <w:rFonts w:ascii="Times New Roman" w:hAnsi="Times New Roman" w:cs="Times New Roman"/>
        </w:rPr>
        <w:t xml:space="preserve"> курса «Физическая культура» являются: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обнаружение ошибок при выполнении учебных заданий и способы их исправления;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общение и взаимодействие со сверстниками;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обеспечение защиты и сохранности природы во время спортивных мероприятий, турпоходов и др.;</w:t>
      </w:r>
    </w:p>
    <w:p w:rsidR="00610F5C" w:rsidRPr="00610F5C" w:rsidRDefault="00610F5C" w:rsidP="00610F5C">
      <w:pPr>
        <w:pStyle w:val="ParagraphStyle"/>
        <w:ind w:firstLine="360"/>
        <w:jc w:val="both"/>
        <w:rPr>
          <w:rFonts w:ascii="Times New Roman" w:hAnsi="Times New Roman" w:cs="Times New Roman"/>
        </w:rPr>
      </w:pPr>
      <w:r w:rsidRPr="00610F5C">
        <w:rPr>
          <w:rFonts w:ascii="Times New Roman" w:hAnsi="Times New Roman" w:cs="Times New Roman"/>
        </w:rPr>
        <w:t>– занятия физическими упражнениями с учетом требований безопасности.</w:t>
      </w:r>
    </w:p>
    <w:p w:rsidR="00B47E9C" w:rsidRPr="00610F5C" w:rsidRDefault="00B47E9C" w:rsidP="00610F5C">
      <w:pPr>
        <w:pStyle w:val="a7"/>
        <w:spacing w:line="240" w:lineRule="auto"/>
        <w:ind w:firstLine="0"/>
        <w:jc w:val="center"/>
        <w:rPr>
          <w:b/>
          <w:sz w:val="24"/>
          <w:szCs w:val="24"/>
        </w:rPr>
      </w:pPr>
    </w:p>
    <w:p w:rsidR="00550490" w:rsidRPr="00610F5C" w:rsidRDefault="0066467D" w:rsidP="00610F5C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Раздел 2. </w:t>
      </w:r>
      <w:r w:rsidRPr="00610F5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учебного предмета «физическая культура»</w:t>
      </w:r>
    </w:p>
    <w:p w:rsidR="00D67E04" w:rsidRPr="00610F5C" w:rsidRDefault="00D67E04" w:rsidP="00610F5C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0F5C">
        <w:rPr>
          <w:rFonts w:ascii="Times New Roman" w:hAnsi="Times New Roman" w:cs="Times New Roman"/>
          <w:sz w:val="24"/>
          <w:szCs w:val="24"/>
        </w:rPr>
        <w:t xml:space="preserve">Этот предмет обеспечивает формирование личностных универсальных действий: </w:t>
      </w:r>
    </w:p>
    <w:p w:rsidR="00D67E04" w:rsidRPr="00610F5C" w:rsidRDefault="00D67E04" w:rsidP="0066467D">
      <w:pPr>
        <w:pStyle w:val="aa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right="141" w:firstLine="426"/>
        <w:rPr>
          <w:szCs w:val="24"/>
        </w:rPr>
      </w:pPr>
      <w:r w:rsidRPr="00610F5C">
        <w:rPr>
          <w:szCs w:val="24"/>
        </w:rPr>
        <w:t xml:space="preserve">основ общекультурной и российской гражданской идентичности как чувства гордости за достижения в мировом и отечественном спорте; </w:t>
      </w:r>
    </w:p>
    <w:p w:rsidR="00D67E04" w:rsidRPr="00610F5C" w:rsidRDefault="00D67E04" w:rsidP="0066467D">
      <w:pPr>
        <w:pStyle w:val="aa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right="141" w:firstLine="426"/>
        <w:rPr>
          <w:szCs w:val="24"/>
        </w:rPr>
      </w:pPr>
      <w:r w:rsidRPr="00610F5C">
        <w:rPr>
          <w:szCs w:val="24"/>
        </w:rPr>
        <w:t xml:space="preserve">освоение моральных норм помощи тем, кто в ней нуждается, готовности принять на себя ответственность; </w:t>
      </w:r>
    </w:p>
    <w:p w:rsidR="00D67E04" w:rsidRPr="00610F5C" w:rsidRDefault="00D67E04" w:rsidP="0066467D">
      <w:pPr>
        <w:pStyle w:val="aa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right="141" w:firstLine="426"/>
        <w:rPr>
          <w:szCs w:val="24"/>
        </w:rPr>
      </w:pPr>
      <w:r w:rsidRPr="00610F5C">
        <w:rPr>
          <w:szCs w:val="24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610F5C">
        <w:rPr>
          <w:szCs w:val="24"/>
        </w:rPr>
        <w:t>совладания</w:t>
      </w:r>
      <w:proofErr w:type="spellEnd"/>
      <w:r w:rsidRPr="00610F5C">
        <w:rPr>
          <w:szCs w:val="24"/>
        </w:rPr>
        <w:t xml:space="preserve"> и умения мобилизовать свои личностные и физические ресурсы, стрессоустойчивости; </w:t>
      </w:r>
    </w:p>
    <w:p w:rsidR="00D67E04" w:rsidRPr="00610F5C" w:rsidRDefault="00D67E04" w:rsidP="0066467D">
      <w:pPr>
        <w:pStyle w:val="aa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right="141" w:firstLine="426"/>
        <w:rPr>
          <w:szCs w:val="24"/>
        </w:rPr>
      </w:pPr>
      <w:r w:rsidRPr="00610F5C">
        <w:rPr>
          <w:szCs w:val="24"/>
        </w:rPr>
        <w:t xml:space="preserve">освоение правил здорового и безопасного образа жизни. «Физическая культура» как учебный предмет способствует: </w:t>
      </w:r>
    </w:p>
    <w:p w:rsidR="00D67E04" w:rsidRPr="00610F5C" w:rsidRDefault="00D67E04" w:rsidP="0066467D">
      <w:pPr>
        <w:pStyle w:val="aa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right="141" w:firstLine="426"/>
        <w:rPr>
          <w:szCs w:val="24"/>
        </w:rPr>
      </w:pPr>
      <w:r w:rsidRPr="00610F5C">
        <w:rPr>
          <w:szCs w:val="24"/>
        </w:rPr>
        <w:t xml:space="preserve">в области регулятивных действий развитию умений планировать, регулировать, контролировать и оценивать свои действия; </w:t>
      </w:r>
    </w:p>
    <w:p w:rsidR="00D67E04" w:rsidRPr="00610F5C" w:rsidRDefault="00D67E04" w:rsidP="0066467D">
      <w:pPr>
        <w:pStyle w:val="aa"/>
        <w:numPr>
          <w:ilvl w:val="0"/>
          <w:numId w:val="2"/>
        </w:numPr>
        <w:tabs>
          <w:tab w:val="left" w:pos="284"/>
          <w:tab w:val="left" w:pos="567"/>
        </w:tabs>
        <w:spacing w:after="0" w:line="240" w:lineRule="auto"/>
        <w:ind w:left="0" w:right="141" w:firstLine="426"/>
        <w:rPr>
          <w:szCs w:val="24"/>
        </w:rPr>
      </w:pPr>
      <w:r w:rsidRPr="00610F5C">
        <w:rPr>
          <w:szCs w:val="24"/>
        </w:rPr>
        <w:t xml:space="preserve">в области коммуникативных действий развитию взаимодействия, ориентации на партнёра, сотрудничеству и кооперации (в командных видах спорта — формированию умений планировать общую цель и пути её достижения; договариваться в отношении целей и способов действия, распределения функций и ролей в совместной деятельности; конструктивно разрешать конфликты; осуществлять взаимный контроль; адекватно оценивать собственное поведение и поведение партнёра и вносить необходимые коррективы в интересах достижения общего результата). </w:t>
      </w:r>
    </w:p>
    <w:p w:rsidR="00D67E04" w:rsidRPr="00610F5C" w:rsidRDefault="00D67E04" w:rsidP="0066467D">
      <w:pPr>
        <w:tabs>
          <w:tab w:val="left" w:pos="567"/>
        </w:tabs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10F5C">
        <w:rPr>
          <w:rFonts w:ascii="Times New Roman" w:hAnsi="Times New Roman" w:cs="Times New Roman"/>
          <w:sz w:val="24"/>
          <w:szCs w:val="24"/>
        </w:rPr>
        <w:t xml:space="preserve">Данные программы обеспечивают соблюдение принципа преемственности в обучении школьников (дошкольное образование – начальное общее образование – основное и среднее (полное) общее образование не только на содержательном уровне, но и на технологическом (проблемно-диалогическая технология, технология формирования типа правильной читательской деятельности, технология оценивания). </w:t>
      </w:r>
    </w:p>
    <w:p w:rsidR="00A14933" w:rsidRPr="00610F5C" w:rsidRDefault="00D67E04" w:rsidP="0066467D">
      <w:pPr>
        <w:pStyle w:val="a7"/>
        <w:tabs>
          <w:tab w:val="left" w:pos="567"/>
        </w:tabs>
        <w:spacing w:line="240" w:lineRule="auto"/>
        <w:ind w:firstLine="426"/>
        <w:rPr>
          <w:sz w:val="24"/>
          <w:szCs w:val="24"/>
        </w:rPr>
      </w:pPr>
      <w:r w:rsidRPr="00610F5C">
        <w:rPr>
          <w:sz w:val="24"/>
          <w:szCs w:val="24"/>
        </w:rPr>
        <w:t>Программы отдельных учебных предметов, курсов обеспечивают достижение планируемых результатов освоения основной образовательной программы начального общего образования в контексте ФГОС второго поколения.</w:t>
      </w:r>
    </w:p>
    <w:p w:rsidR="0066467D" w:rsidRPr="00610F5C" w:rsidRDefault="0066467D" w:rsidP="0066467D">
      <w:pPr>
        <w:pStyle w:val="a7"/>
        <w:tabs>
          <w:tab w:val="left" w:pos="567"/>
        </w:tabs>
        <w:spacing w:line="240" w:lineRule="auto"/>
        <w:ind w:firstLine="426"/>
        <w:rPr>
          <w:sz w:val="24"/>
          <w:szCs w:val="24"/>
        </w:rPr>
      </w:pPr>
    </w:p>
    <w:p w:rsidR="00F37A4B" w:rsidRPr="00610F5C" w:rsidRDefault="004616D4" w:rsidP="00610F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</w:t>
      </w:r>
    </w:p>
    <w:p w:rsidR="009A1EEA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sz w:val="24"/>
          <w:szCs w:val="24"/>
        </w:rPr>
        <w:t>Физическая культура.</w:t>
      </w:r>
      <w:r w:rsidRPr="00610F5C">
        <w:rPr>
          <w:rFonts w:ascii="Times New Roman" w:eastAsia="Times New Roman" w:hAnsi="Times New Roman" w:cs="Times New Roman"/>
          <w:sz w:val="24"/>
          <w:szCs w:val="24"/>
        </w:rPr>
        <w:t xml:space="preserve"> Физическая культура как система разнообразных форм занятий физическими упражнениями по укреплению здоровья человека. Ходьба, бег, прыжки, лазанье, ползание  как жизненно важные способы передвижения человека.</w:t>
      </w:r>
    </w:p>
    <w:p w:rsidR="009A1EEA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lastRenderedPageBreak/>
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9A1EEA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sz w:val="24"/>
          <w:szCs w:val="24"/>
        </w:rPr>
        <w:t>Из истории физической культуры.</w:t>
      </w:r>
      <w:r w:rsidRPr="00610F5C">
        <w:rPr>
          <w:rFonts w:ascii="Times New Roman" w:eastAsia="Times New Roman" w:hAnsi="Times New Roman" w:cs="Times New Roman"/>
          <w:sz w:val="24"/>
          <w:szCs w:val="24"/>
        </w:rPr>
        <w:t xml:space="preserve"> История развития физической культуры и первых соревнований.</w:t>
      </w:r>
    </w:p>
    <w:p w:rsidR="009A1EEA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Физические упражнения. Физические упражнения, их влияние на физическое развитие и развитие физических качеств. Физическая подготовка и её связь с развитием основных физических качеств.</w:t>
      </w:r>
    </w:p>
    <w:p w:rsidR="009A1EEA" w:rsidRPr="00610F5C" w:rsidRDefault="009A1EEA" w:rsidP="0066467D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Способы физической деятельности.</w:t>
      </w:r>
    </w:p>
    <w:p w:rsidR="009A1EEA" w:rsidRPr="00610F5C" w:rsidRDefault="009A1EEA" w:rsidP="0066467D">
      <w:pPr>
        <w:numPr>
          <w:ilvl w:val="0"/>
          <w:numId w:val="6"/>
        </w:numPr>
        <w:tabs>
          <w:tab w:val="clear" w:pos="720"/>
          <w:tab w:val="left" w:pos="284"/>
          <w:tab w:val="left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Самостоятельные занятия. Составление режима дня. Выполнение простейших закаливающих процедур, комплексов упражнений для формирования правильной осанка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:rsidR="009A1EEA" w:rsidRPr="00610F5C" w:rsidRDefault="009A1EEA" w:rsidP="0066467D">
      <w:pPr>
        <w:numPr>
          <w:ilvl w:val="0"/>
          <w:numId w:val="6"/>
        </w:numPr>
        <w:tabs>
          <w:tab w:val="clear" w:pos="720"/>
          <w:tab w:val="left" w:pos="284"/>
          <w:tab w:val="left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Самостоятельные игры и развлечения. Организация и проведение подвижных игр (на спортивных площадках и в спортивных залах)</w:t>
      </w:r>
    </w:p>
    <w:p w:rsidR="009A1EEA" w:rsidRPr="00610F5C" w:rsidRDefault="009A1EEA" w:rsidP="0066467D">
      <w:pPr>
        <w:tabs>
          <w:tab w:val="left" w:pos="284"/>
          <w:tab w:val="left" w:pos="426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Физическое совершенствование.</w:t>
      </w:r>
    </w:p>
    <w:p w:rsidR="009A1EEA" w:rsidRPr="00610F5C" w:rsidRDefault="009A1EEA" w:rsidP="0066467D">
      <w:pPr>
        <w:numPr>
          <w:ilvl w:val="0"/>
          <w:numId w:val="7"/>
        </w:numPr>
        <w:tabs>
          <w:tab w:val="clear" w:pos="720"/>
          <w:tab w:val="left" w:pos="284"/>
          <w:tab w:val="left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Физкультурно-оздоровительная деятельность. Комплексы физических упражнений для утренней зарядки, физкультминуток, занятий по профилактике и коррекции нарушений осанки.</w:t>
      </w:r>
    </w:p>
    <w:p w:rsidR="009A1EEA" w:rsidRPr="00610F5C" w:rsidRDefault="009A1EEA" w:rsidP="0066467D">
      <w:pPr>
        <w:numPr>
          <w:ilvl w:val="0"/>
          <w:numId w:val="7"/>
        </w:numPr>
        <w:tabs>
          <w:tab w:val="clear" w:pos="720"/>
          <w:tab w:val="left" w:pos="284"/>
          <w:tab w:val="left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Комплексы упражнений на развитие физических качеств.</w:t>
      </w:r>
    </w:p>
    <w:p w:rsidR="009A1EEA" w:rsidRPr="00610F5C" w:rsidRDefault="009A1EEA" w:rsidP="0066467D">
      <w:pPr>
        <w:numPr>
          <w:ilvl w:val="0"/>
          <w:numId w:val="7"/>
        </w:numPr>
        <w:tabs>
          <w:tab w:val="clear" w:pos="720"/>
          <w:tab w:val="left" w:pos="284"/>
          <w:tab w:val="left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Комплексы дыхательных упражнений. Гимнастика для глаз.</w:t>
      </w:r>
    </w:p>
    <w:p w:rsidR="00A14933" w:rsidRPr="00610F5C" w:rsidRDefault="009A1EEA" w:rsidP="0066467D">
      <w:pPr>
        <w:numPr>
          <w:ilvl w:val="0"/>
          <w:numId w:val="7"/>
        </w:numPr>
        <w:tabs>
          <w:tab w:val="clear" w:pos="720"/>
          <w:tab w:val="left" w:pos="284"/>
          <w:tab w:val="left" w:pos="426"/>
        </w:tabs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Спортивно-оздоровительная деятельность.</w:t>
      </w:r>
    </w:p>
    <w:p w:rsidR="00E23E3C" w:rsidRPr="00610F5C" w:rsidRDefault="009A1EEA" w:rsidP="0066467D">
      <w:pPr>
        <w:tabs>
          <w:tab w:val="left" w:pos="284"/>
          <w:tab w:val="left" w:pos="426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Гимнастика с основами акробатики</w:t>
      </w:r>
      <w:r w:rsidR="00E23E3C"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9A1EEA" w:rsidRPr="00610F5C" w:rsidRDefault="009A1EEA" w:rsidP="0066467D">
      <w:pPr>
        <w:tabs>
          <w:tab w:val="left" w:pos="284"/>
          <w:tab w:val="left" w:pos="426"/>
          <w:tab w:val="left" w:pos="567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 xml:space="preserve">Организующие команды и приёмы. Строевые действия в шеренге и колонне; выполнение строевых команд. Акробатические упражнения. Упоры; седы; упражнения в группировке; перекаты; стойка на лопатках; кувырки вперед и назад. </w:t>
      </w:r>
    </w:p>
    <w:p w:rsidR="00E23E3C" w:rsidRPr="00610F5C" w:rsidRDefault="009A1EEA" w:rsidP="00610F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Легкая атлетика</w:t>
      </w:r>
      <w:r w:rsidR="00E23E3C"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9A1EEA" w:rsidRPr="00610F5C" w:rsidRDefault="009A1EEA" w:rsidP="00610F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 Прыжковые упражнения: на одной ноге и двух ногах на месте и с продвижением; в длину и высоту; спрыгивание и запрыгивание; прыжки со скакалкой.</w:t>
      </w:r>
    </w:p>
    <w:p w:rsidR="009A1EEA" w:rsidRPr="00610F5C" w:rsidRDefault="009A1EEA" w:rsidP="00610F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Метание: </w:t>
      </w:r>
      <w:r w:rsidRPr="00610F5C">
        <w:rPr>
          <w:rFonts w:ascii="Times New Roman" w:eastAsia="Times New Roman" w:hAnsi="Times New Roman" w:cs="Times New Roman"/>
          <w:sz w:val="24"/>
          <w:szCs w:val="24"/>
        </w:rPr>
        <w:t>малого мяча в вертикальную цель и на дальность.</w:t>
      </w:r>
    </w:p>
    <w:p w:rsidR="009A1EEA" w:rsidRPr="00610F5C" w:rsidRDefault="009A1EEA" w:rsidP="00610F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Подвижные и спортивные игры</w:t>
      </w:r>
      <w:r w:rsidR="00E23E3C"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9A1EEA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На материале гимнастики с основами акробатики: игровые задания с использованием строевых упражнений, упражнений на внимание, силу, ловкость и координацию.</w:t>
      </w:r>
    </w:p>
    <w:p w:rsidR="009A1EEA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На материале лёгкой атлетики: прыжки, бег, метания и броски; упражнения на координацию, выносливость и быстроту.</w:t>
      </w:r>
    </w:p>
    <w:p w:rsidR="00A14933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На материале спортивных игр:</w:t>
      </w:r>
    </w:p>
    <w:p w:rsidR="00A14933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Баскетбол: специальные передвижения без мяча; ведение мяча; броски мяча в корзину; подвижные игры на материале баскетбола.</w:t>
      </w:r>
    </w:p>
    <w:p w:rsidR="00CA4554" w:rsidRPr="00610F5C" w:rsidRDefault="009A1EEA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Волейбол: подбрасывание мяча; приём и передача мяча; подвижные игры на материале волейбола.</w:t>
      </w:r>
    </w:p>
    <w:p w:rsidR="00550490" w:rsidRPr="00610F5C" w:rsidRDefault="00550490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27331" w:rsidRPr="00610F5C" w:rsidRDefault="00127331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sz w:val="24"/>
          <w:szCs w:val="24"/>
        </w:rPr>
        <w:t>2 класс</w:t>
      </w:r>
    </w:p>
    <w:p w:rsidR="00E23E3C" w:rsidRPr="00610F5C" w:rsidRDefault="00127331" w:rsidP="00610F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Знания о физической культуре</w:t>
      </w:r>
      <w:r w:rsidR="00E23E3C"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</w:t>
      </w:r>
    </w:p>
    <w:p w:rsidR="00127331" w:rsidRPr="00610F5C" w:rsidRDefault="00127331" w:rsidP="00610F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sz w:val="24"/>
          <w:szCs w:val="24"/>
        </w:rPr>
        <w:t>Возникновение первых спортивных соревнований. Появление мяча, упражнений и игр с мячом. История зарождения древних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Олимпийских игр. Физические упражнения, их отличие от естественных движений. Основные физические качества: сила, быстрота, выносливость, гибкость, равновесие. Закаливание организма (обтирание).</w:t>
      </w:r>
    </w:p>
    <w:p w:rsidR="00127331" w:rsidRPr="00610F5C" w:rsidRDefault="00127331" w:rsidP="00610F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Способы физкультурной деятельности. 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утренней зарядки и гимнастики под музыку; проведение закаливающих процедур; выполнение упражнений, развивающих быстроту и равновесие, совершенствующих точность броска малого мяча. Подвижные игры и занятия физическими упражнениями во время прогулок. Измерение длины и массы тела.</w:t>
      </w:r>
    </w:p>
    <w:p w:rsidR="00127331" w:rsidRPr="00610F5C" w:rsidRDefault="00127331" w:rsidP="003364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Гимнастика с основами акробатики</w:t>
      </w:r>
      <w:r w:rsidRPr="00610F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Организующие команды и приемы: повороты кругом с разделением по команде «Кругом! Раз-два»; перестроение по двое в шеренге и колонне; передвижение в колонне с разной дистанцией и темпом, по «диагонали» и «</w:t>
      </w:r>
      <w:proofErr w:type="spellStart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противоходом</w:t>
      </w:r>
      <w:proofErr w:type="spellEnd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27331" w:rsidRPr="00610F5C" w:rsidRDefault="00127331" w:rsidP="003364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sz w:val="24"/>
          <w:szCs w:val="24"/>
        </w:rPr>
        <w:t>Акробатические упражнения: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из положения лежа на спине, стойка на лопатках (согнув и выпрямив ноги); кувырок вперед в группировке; из стойки на лопатках </w:t>
      </w:r>
      <w:proofErr w:type="spellStart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полупереворот</w:t>
      </w:r>
      <w:proofErr w:type="spellEnd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назад в стойку на коленях. </w:t>
      </w: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Гимнастические упражнения прикладного характера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танцевальные упражнения, упражнения на низкой перекладине — вис на согнутых руках, вис стоя спереди, сзади, </w:t>
      </w:r>
      <w:proofErr w:type="spellStart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зависом</w:t>
      </w:r>
      <w:proofErr w:type="spellEnd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одной, двумя ногами.</w:t>
      </w: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:</w:t>
      </w:r>
    </w:p>
    <w:p w:rsidR="00E23E3C" w:rsidRPr="00610F5C" w:rsidRDefault="00127331" w:rsidP="00610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Легкая атлетика</w:t>
      </w:r>
      <w:r w:rsidR="00E23E3C" w:rsidRPr="00610F5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Pr="00610F5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 </w:t>
      </w:r>
    </w:p>
    <w:p w:rsidR="00127331" w:rsidRPr="00610F5C" w:rsidRDefault="00E23E3C" w:rsidP="00610F5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="00127331"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авномерный бег с последующим ускорением, челночный бег 3 х 10 м, 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бег с изменением частоты шагов. </w:t>
      </w:r>
      <w:r w:rsidR="00127331"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Метание. </w:t>
      </w:r>
      <w:r w:rsidR="00127331"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Прыжки:</w:t>
      </w:r>
      <w:r w:rsidR="00127331"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 на месте и с поворотом на 90° и 100°, по разметкам, через препятствия; в высоту с прямого разбега; со скакалкой. Метание: малого мяча на дальность из-за головы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27331" w:rsidRPr="00610F5C" w:rsidRDefault="00127331" w:rsidP="00610F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Подвижные игры</w:t>
      </w:r>
      <w:r w:rsidR="00E23E3C"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127331" w:rsidRPr="00610F5C" w:rsidRDefault="00127331" w:rsidP="006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На материале раздела «Гимнастика с основами </w:t>
      </w:r>
      <w:proofErr w:type="gramStart"/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акробатики  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proofErr w:type="gramEnd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Волна», «Неудобный бросок», «Конники-спортсмены», «Отгадай, чей голос», «Что изменилось», «Посадка картофеля», «Прокати быстрее мяч», эстафеты типа: «Веревочка под ногами», «Эстафеты с обручами».</w:t>
      </w: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 материале раздела «Легкая атлетика»: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 «Точно в мишень», «Вызов номеров», «Шишки – желуди – орехи», «Невод», «Заяц без дома», «Пустое место», «Мяч соседу», «Космонавты», «Мышеловка».</w:t>
      </w:r>
    </w:p>
    <w:p w:rsidR="00127331" w:rsidRPr="00610F5C" w:rsidRDefault="00127331" w:rsidP="006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На материале раздела «Лыжные гонки»: «Проехать через ворота», «Слалом на санках», «Спуск с поворотом», «Подними предмет» (на санках), «Кто быстрее взойдет на горку», «Кто дальше скатится с горки» (на лыжах).</w:t>
      </w:r>
    </w:p>
    <w:p w:rsidR="00127331" w:rsidRPr="00610F5C" w:rsidRDefault="00127331" w:rsidP="00610F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 материале раздела «Спортивные игры</w:t>
      </w:r>
      <w:proofErr w:type="gramStart"/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».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Футбол</w:t>
      </w:r>
      <w:proofErr w:type="gramEnd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: остановка катящегося мяча; ведение мяча внутренней и внешней частью подъема по прямой, по дуге, с остановками по сигналу, между стойками, с обводкой стоек; остановка катящегося мяча внутренней частью стопы; подвижные игры: «Гонка мячей», «Метко в цель», «Слалом с мячом», «Футбольный бильярд», «Бросок ногой». Баскетбол: специальные передвижения без мяча в стойке баскетболиста, приставными шагами правым и левым боком; бег спиной вперед; остановка в шаге и прыжком; ведение мяча на месте, по прямой, по дуге, с остановками по сигналу; подвижные игры: «Мяч среднему», «Мяч соседу», «Бросок мяча в колонне». Волейбол: подводящие упражнения для обучения прямой нижней и боковой подаче; подвижные игр</w:t>
      </w:r>
      <w:r w:rsidR="00550490"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ы: «Волна», «Неудобный бросок».</w:t>
      </w:r>
    </w:p>
    <w:p w:rsidR="00550490" w:rsidRPr="00610F5C" w:rsidRDefault="00550490" w:rsidP="00610F5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50490" w:rsidRPr="00610F5C" w:rsidRDefault="00550490" w:rsidP="00610F5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 класс</w:t>
      </w:r>
    </w:p>
    <w:p w:rsidR="00127331" w:rsidRPr="00610F5C" w:rsidRDefault="00127331" w:rsidP="00610F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0F5C">
        <w:rPr>
          <w:rFonts w:ascii="Times New Roman" w:eastAsia="Calibri" w:hAnsi="Times New Roman" w:cs="Times New Roman"/>
          <w:b/>
          <w:sz w:val="24"/>
          <w:szCs w:val="24"/>
        </w:rPr>
        <w:t>Знания о физической культуре</w:t>
      </w:r>
    </w:p>
    <w:p w:rsidR="00127331" w:rsidRPr="00610F5C" w:rsidRDefault="00127331" w:rsidP="00610F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</w:t>
      </w:r>
      <w:r w:rsidR="00336448">
        <w:rPr>
          <w:rFonts w:ascii="Times New Roman" w:eastAsia="Calibri" w:hAnsi="Times New Roman" w:cs="Times New Roman"/>
          <w:sz w:val="24"/>
          <w:szCs w:val="24"/>
        </w:rPr>
        <w:t>воздушные ванны</w:t>
      </w:r>
      <w:r w:rsidRPr="00610F5C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127331" w:rsidRPr="00610F5C" w:rsidRDefault="00127331" w:rsidP="00610F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0F5C">
        <w:rPr>
          <w:rFonts w:ascii="Times New Roman" w:eastAsia="Calibri" w:hAnsi="Times New Roman" w:cs="Times New Roman"/>
          <w:b/>
          <w:sz w:val="24"/>
          <w:szCs w:val="24"/>
        </w:rPr>
        <w:t>Способы физкультурной деятельности</w:t>
      </w:r>
      <w:r w:rsidR="00E23E3C" w:rsidRPr="00610F5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27331" w:rsidRPr="00610F5C" w:rsidRDefault="00127331" w:rsidP="00610F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 xml:space="preserve">Освоение комплексов общеразвивающих физических упражнений для развития основных физических качеств. Освоение подводящих упражнений для закрепления и совершенствования двигательных действий игры в футбол, волейбол, баскетбол. </w:t>
      </w:r>
    </w:p>
    <w:p w:rsidR="00127331" w:rsidRPr="00610F5C" w:rsidRDefault="00127331" w:rsidP="00610F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Развитие выносливости во время лыжных прогулок. Измерение частоты сердечных сокращений во время и после выполнения физических упражнений. Проведение элементарных соревнований.</w:t>
      </w:r>
    </w:p>
    <w:p w:rsidR="00127331" w:rsidRPr="00610F5C" w:rsidRDefault="00127331" w:rsidP="00610F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0F5C">
        <w:rPr>
          <w:rFonts w:ascii="Times New Roman" w:eastAsia="Calibri" w:hAnsi="Times New Roman" w:cs="Times New Roman"/>
          <w:b/>
          <w:sz w:val="24"/>
          <w:szCs w:val="24"/>
        </w:rPr>
        <w:t>Физическое совершенствование</w:t>
      </w:r>
      <w:r w:rsidR="00E23E3C" w:rsidRPr="00610F5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27331" w:rsidRPr="00610F5C" w:rsidRDefault="00127331" w:rsidP="00610F5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0F5C">
        <w:rPr>
          <w:rFonts w:ascii="Times New Roman" w:eastAsia="Calibri" w:hAnsi="Times New Roman" w:cs="Times New Roman"/>
          <w:b/>
          <w:sz w:val="24"/>
          <w:szCs w:val="24"/>
        </w:rPr>
        <w:t>Г</w:t>
      </w:r>
      <w:r w:rsidR="00E23E3C" w:rsidRPr="00610F5C">
        <w:rPr>
          <w:rFonts w:ascii="Times New Roman" w:eastAsia="Calibri" w:hAnsi="Times New Roman" w:cs="Times New Roman"/>
          <w:b/>
          <w:sz w:val="24"/>
          <w:szCs w:val="24"/>
        </w:rPr>
        <w:t>имнастика с основами акробатики.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Акробатические упражнения: кувырок назад до упора на коленях и до упора присев; мост из положения лежа на спине; прыжки со скакалкой с изменяющимся темпом ее вращения.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lastRenderedPageBreak/>
        <w:t>Гимнастические упражнения прикладного характера: лазанье по канату (3 м) в два и три приема; передвижения и повороты на гимнастическом бревне.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0F5C">
        <w:rPr>
          <w:rFonts w:ascii="Times New Roman" w:eastAsia="Calibri" w:hAnsi="Times New Roman" w:cs="Times New Roman"/>
          <w:b/>
          <w:sz w:val="24"/>
          <w:szCs w:val="24"/>
        </w:rPr>
        <w:t>Легкая атлетика</w:t>
      </w:r>
      <w:r w:rsidR="00E23E3C" w:rsidRPr="00610F5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Прыжки в длину и высоту с прямого разбега, согнув ноги.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10F5C">
        <w:rPr>
          <w:rFonts w:ascii="Times New Roman" w:eastAsia="Calibri" w:hAnsi="Times New Roman" w:cs="Times New Roman"/>
          <w:b/>
          <w:sz w:val="24"/>
          <w:szCs w:val="24"/>
        </w:rPr>
        <w:t>Подвижные игры</w:t>
      </w:r>
      <w:r w:rsidR="00E23E3C" w:rsidRPr="00610F5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На материале раздела «Гимнастика с основами акробатики»: «Парашютисты», «Догонялки на марше», «Увертывайся от мяча».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На материале раздела «Легкая атлетика»: «Защита укрепления», «Стрелки», «Кто дальше бросит», «Ловушка, поймай ленту», «Метатели».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На материале спортивных игр:</w:t>
      </w:r>
    </w:p>
    <w:p w:rsidR="00127331" w:rsidRPr="00610F5C" w:rsidRDefault="00127331" w:rsidP="00610F5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Футбол: удар ногой с разбега по неподвижному и катящемуся мячу в горизонтальную (полоса шириной 1,5 м, длиной до 7 – 8 м) и вертикальную (полоса шириной 2 м, длиной 7 – 8 м) мишень; ведение мяча между предметами и с обводкой предметов; подвижные игры: «Передал — садись», «Передай мяч головой».</w:t>
      </w:r>
    </w:p>
    <w:p w:rsidR="00127331" w:rsidRPr="00610F5C" w:rsidRDefault="00127331" w:rsidP="00610F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Баскетбол: специальные передвижения, остановка прыжком с двух шагов, ведение мяча в движении вокруг стоек («змейкой»), ловля и передача мяча двумя руками от груди; бросок мяча с места; подвижные игры: «Попади в кольцо», «Гонка баскетбольных мячей».</w:t>
      </w:r>
    </w:p>
    <w:p w:rsidR="00127331" w:rsidRPr="00610F5C" w:rsidRDefault="00127331" w:rsidP="00610F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0F5C">
        <w:rPr>
          <w:rFonts w:ascii="Times New Roman" w:eastAsia="Calibri" w:hAnsi="Times New Roman" w:cs="Times New Roman"/>
          <w:sz w:val="24"/>
          <w:szCs w:val="24"/>
        </w:rPr>
        <w:t>Волейбол: прием мяча снизу двумя руками; передача мяча сверху двумя руками вперед-вверх; нижняя прямая подача; подвижные игры: «Не давай мяча водящему», «Круговая лапта».</w:t>
      </w:r>
    </w:p>
    <w:p w:rsidR="00550490" w:rsidRPr="00610F5C" w:rsidRDefault="00550490" w:rsidP="00610F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50490" w:rsidRPr="00610F5C" w:rsidRDefault="00550490" w:rsidP="00610F5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 класс</w:t>
      </w:r>
    </w:p>
    <w:p w:rsidR="00127331" w:rsidRPr="00610F5C" w:rsidRDefault="00127331" w:rsidP="0061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Спо</w:t>
      </w:r>
      <w:r w:rsidR="00E23E3C"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собы физкультурной деятельности.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 w:rsidR="00127331" w:rsidRPr="00610F5C" w:rsidRDefault="00127331" w:rsidP="0061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Физическое </w:t>
      </w:r>
      <w:r w:rsidR="00E23E3C"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совершенствование.</w:t>
      </w:r>
    </w:p>
    <w:p w:rsidR="00127331" w:rsidRPr="00610F5C" w:rsidRDefault="00127331" w:rsidP="0061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Г</w:t>
      </w:r>
      <w:r w:rsidR="00E23E3C"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имнастика с основами акробатики.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Акробатические упражнения: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акробатические комбинации, </w:t>
      </w:r>
      <w:proofErr w:type="gramStart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например</w:t>
      </w:r>
      <w:proofErr w:type="gramEnd"/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Гимнастические упражнения прикладного характера: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опорный прыжок через гимнастического козла — с небольшого разбега толчком о гимнастический мостик прыжок в упор стоя на коленях, переход в упор присев и соскок вперед; из виса стоя </w:t>
      </w:r>
      <w:r w:rsidR="00336448">
        <w:rPr>
          <w:rFonts w:ascii="Times New Roman" w:eastAsia="Times New Roman" w:hAnsi="Times New Roman" w:cs="Times New Roman"/>
          <w:color w:val="000000"/>
          <w:sz w:val="24"/>
          <w:szCs w:val="24"/>
        </w:rPr>
        <w:t>присев толчком двумя ногам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 w:rsidR="00127331" w:rsidRPr="00610F5C" w:rsidRDefault="00E23E3C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Легкая атлетика.</w:t>
      </w:r>
    </w:p>
    <w:p w:rsidR="00127331" w:rsidRPr="00610F5C" w:rsidRDefault="00127331" w:rsidP="0061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Прыжки 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в высоту с разбега способом «перешагивание».</w:t>
      </w:r>
    </w:p>
    <w:p w:rsidR="00127331" w:rsidRPr="00610F5C" w:rsidRDefault="00127331" w:rsidP="0061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Низкий старт.</w:t>
      </w:r>
    </w:p>
    <w:p w:rsidR="00127331" w:rsidRPr="00610F5C" w:rsidRDefault="00127331" w:rsidP="0061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Стартовое ускорение.</w:t>
      </w:r>
    </w:p>
    <w:p w:rsidR="00127331" w:rsidRPr="00610F5C" w:rsidRDefault="00127331" w:rsidP="00610F5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Финиширование.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Кроссовая подготовка, мини-футбол</w:t>
      </w:r>
      <w:r w:rsidR="00E23E3C"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1. Бег по слабопересеченной местности до 1 км.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2. Равномерный медленный бег до 5 мин.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3. Кросс до 800 м. (мал.) до 500 м. (дев.)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Спортивная игра </w:t>
      </w: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мини-футбол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а) удары по мячу ногой.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б) остановка мяча ногой, отбор мяча.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в) тактические действия в защите и нападении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г) отбор мяча.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5. Бег по пересеченной местности.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6. Равномерный бег до 6 мин.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7. Кросс до 1 км.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8.Бег с преодолением препятствий.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9.Бег по пересеченной местности.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left="48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7331" w:rsidRPr="00610F5C" w:rsidRDefault="00127331" w:rsidP="00610F5C">
      <w:pPr>
        <w:shd w:val="clear" w:color="auto" w:fill="FFFFFF"/>
        <w:spacing w:after="0" w:line="240" w:lineRule="auto"/>
        <w:ind w:firstLin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Подвижные игры</w:t>
      </w:r>
      <w:r w:rsidR="00E23E3C"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 материале раздела «Гимнастика с основами акробатики»: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 задания на координацию движений типа: «Веселые задачи», «Запрещенное движение» (с напряжением и расслаблением мышц звеньев тела).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 материале раздела «Легкая атлетика»: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 «Подвижная цель».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На материале спортивных игр: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Футбол: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 эстафеты с ведением мяча, с передачей мяча партнеру, игра в футбол по упрощенным правилам («Мини-футбол»).</w:t>
      </w:r>
    </w:p>
    <w:p w:rsidR="00127331" w:rsidRPr="00610F5C" w:rsidRDefault="00127331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Баскетбол</w:t>
      </w:r>
      <w:r w:rsidRPr="00610F5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:</w:t>
      </w:r>
      <w:r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 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 w:rsidR="00127331" w:rsidRPr="00610F5C" w:rsidRDefault="00E23E3C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Волейбол: </w:t>
      </w:r>
      <w:r w:rsidR="00127331" w:rsidRPr="00610F5C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</w:t>
      </w:r>
    </w:p>
    <w:p w:rsidR="00B02544" w:rsidRPr="00610F5C" w:rsidRDefault="00B02544" w:rsidP="00610F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7331" w:rsidRPr="00610F5C" w:rsidRDefault="00127331" w:rsidP="00610F5C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0643" w:rsidRPr="00610F5C" w:rsidRDefault="0066467D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3. </w:t>
      </w: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4616D4" w:rsidRPr="00610F5C" w:rsidRDefault="0066467D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</w:t>
      </w:r>
    </w:p>
    <w:p w:rsidR="00CA4554" w:rsidRPr="00610F5C" w:rsidRDefault="00CA4554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040"/>
        <w:gridCol w:w="6331"/>
        <w:gridCol w:w="1843"/>
      </w:tblGrid>
      <w:tr w:rsidR="004616D4" w:rsidRPr="00610F5C" w:rsidTr="00127331">
        <w:tc>
          <w:tcPr>
            <w:tcW w:w="1040" w:type="dxa"/>
          </w:tcPr>
          <w:p w:rsidR="004616D4" w:rsidRPr="00610F5C" w:rsidRDefault="004616D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31" w:type="dxa"/>
          </w:tcPr>
          <w:p w:rsidR="004616D4" w:rsidRPr="00610F5C" w:rsidRDefault="004616D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843" w:type="dxa"/>
          </w:tcPr>
          <w:p w:rsidR="004616D4" w:rsidRPr="00610F5C" w:rsidRDefault="00CA455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Кол-</w:t>
            </w:r>
            <w:r w:rsidR="004616D4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4616D4" w:rsidRPr="00610F5C" w:rsidTr="00127331">
        <w:tc>
          <w:tcPr>
            <w:tcW w:w="1040" w:type="dxa"/>
          </w:tcPr>
          <w:p w:rsidR="004616D4" w:rsidRPr="00610F5C" w:rsidRDefault="004616D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31" w:type="dxa"/>
          </w:tcPr>
          <w:p w:rsidR="004616D4" w:rsidRPr="00610F5C" w:rsidRDefault="004616D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 xml:space="preserve">Легкая </w:t>
            </w:r>
            <w:r w:rsidR="00120643" w:rsidRPr="00610F5C">
              <w:rPr>
                <w:rFonts w:ascii="Times New Roman" w:eastAsia="Times New Roman" w:hAnsi="Times New Roman"/>
                <w:sz w:val="24"/>
                <w:szCs w:val="24"/>
              </w:rPr>
              <w:t>атлетика</w:t>
            </w:r>
          </w:p>
        </w:tc>
        <w:tc>
          <w:tcPr>
            <w:tcW w:w="1843" w:type="dxa"/>
          </w:tcPr>
          <w:p w:rsidR="004616D4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24</w:t>
            </w:r>
            <w:r w:rsidR="004616D4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616D4" w:rsidRPr="00610F5C" w:rsidTr="00127331">
        <w:tc>
          <w:tcPr>
            <w:tcW w:w="1040" w:type="dxa"/>
          </w:tcPr>
          <w:p w:rsidR="004616D4" w:rsidRPr="00610F5C" w:rsidRDefault="004616D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31" w:type="dxa"/>
          </w:tcPr>
          <w:p w:rsidR="004616D4" w:rsidRPr="00610F5C" w:rsidRDefault="004616D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1843" w:type="dxa"/>
          </w:tcPr>
          <w:p w:rsidR="004616D4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18</w:t>
            </w:r>
            <w:r w:rsidR="004616D4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616D4" w:rsidRPr="00610F5C" w:rsidTr="00127331">
        <w:tc>
          <w:tcPr>
            <w:tcW w:w="1040" w:type="dxa"/>
          </w:tcPr>
          <w:p w:rsidR="004616D4" w:rsidRPr="00610F5C" w:rsidRDefault="004616D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31" w:type="dxa"/>
          </w:tcPr>
          <w:p w:rsidR="004616D4" w:rsidRPr="00610F5C" w:rsidRDefault="004616D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843" w:type="dxa"/>
          </w:tcPr>
          <w:p w:rsidR="004616D4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  <w:r w:rsidR="004616D4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616D4" w:rsidRPr="00610F5C" w:rsidTr="00127331">
        <w:tc>
          <w:tcPr>
            <w:tcW w:w="1040" w:type="dxa"/>
          </w:tcPr>
          <w:p w:rsidR="004616D4" w:rsidRPr="00610F5C" w:rsidRDefault="004616D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31" w:type="dxa"/>
          </w:tcPr>
          <w:p w:rsidR="004616D4" w:rsidRPr="00610F5C" w:rsidRDefault="004616D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Подвижн</w:t>
            </w:r>
            <w:r w:rsidR="00120643" w:rsidRPr="00610F5C">
              <w:rPr>
                <w:rFonts w:ascii="Times New Roman" w:eastAsia="Times New Roman" w:hAnsi="Times New Roman"/>
                <w:sz w:val="24"/>
                <w:szCs w:val="24"/>
              </w:rPr>
              <w:t>ые игры с элементами баскетбола</w:t>
            </w:r>
          </w:p>
        </w:tc>
        <w:tc>
          <w:tcPr>
            <w:tcW w:w="1843" w:type="dxa"/>
          </w:tcPr>
          <w:p w:rsidR="004616D4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20</w:t>
            </w:r>
            <w:r w:rsidR="004616D4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4616D4" w:rsidRPr="00610F5C" w:rsidTr="00127331">
        <w:trPr>
          <w:trHeight w:val="234"/>
        </w:trPr>
        <w:tc>
          <w:tcPr>
            <w:tcW w:w="1040" w:type="dxa"/>
          </w:tcPr>
          <w:p w:rsidR="004616D4" w:rsidRPr="00610F5C" w:rsidRDefault="004616D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31" w:type="dxa"/>
          </w:tcPr>
          <w:p w:rsidR="004616D4" w:rsidRPr="00610F5C" w:rsidRDefault="004616D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843" w:type="dxa"/>
          </w:tcPr>
          <w:p w:rsidR="004616D4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17</w:t>
            </w:r>
            <w:r w:rsidR="004616D4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120643" w:rsidRPr="00610F5C" w:rsidTr="002151C8">
        <w:tc>
          <w:tcPr>
            <w:tcW w:w="7371" w:type="dxa"/>
            <w:gridSpan w:val="2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уроков в неделю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 ч</w:t>
            </w:r>
          </w:p>
        </w:tc>
      </w:tr>
      <w:tr w:rsidR="00120643" w:rsidRPr="00610F5C" w:rsidTr="002151C8">
        <w:tc>
          <w:tcPr>
            <w:tcW w:w="7371" w:type="dxa"/>
            <w:gridSpan w:val="2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33ч</w:t>
            </w:r>
          </w:p>
        </w:tc>
      </w:tr>
      <w:tr w:rsidR="00120643" w:rsidRPr="00610F5C" w:rsidTr="002151C8">
        <w:tc>
          <w:tcPr>
            <w:tcW w:w="7371" w:type="dxa"/>
            <w:gridSpan w:val="2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120643" w:rsidRPr="00610F5C" w:rsidRDefault="0066467D" w:rsidP="00610F5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</w:t>
            </w:r>
            <w:bookmarkStart w:id="3" w:name="_GoBack"/>
            <w:bookmarkEnd w:id="3"/>
            <w:r w:rsidR="00120643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99ч</w:t>
            </w:r>
          </w:p>
        </w:tc>
      </w:tr>
    </w:tbl>
    <w:p w:rsidR="00C84F0C" w:rsidRPr="00610F5C" w:rsidRDefault="00C84F0C" w:rsidP="00610F5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20643" w:rsidRPr="00610F5C" w:rsidRDefault="00120643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4616D4" w:rsidRPr="00610F5C" w:rsidRDefault="004616D4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120643" w:rsidRPr="00610F5C" w:rsidRDefault="00120643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040"/>
        <w:gridCol w:w="6331"/>
        <w:gridCol w:w="1843"/>
      </w:tblGrid>
      <w:tr w:rsidR="00120643" w:rsidRPr="00610F5C" w:rsidTr="002151C8">
        <w:tc>
          <w:tcPr>
            <w:tcW w:w="1040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31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120643" w:rsidRPr="00610F5C" w:rsidTr="002151C8">
        <w:tc>
          <w:tcPr>
            <w:tcW w:w="1040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31" w:type="dxa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24ч</w:t>
            </w:r>
          </w:p>
        </w:tc>
      </w:tr>
      <w:tr w:rsidR="00120643" w:rsidRPr="00610F5C" w:rsidTr="002151C8">
        <w:tc>
          <w:tcPr>
            <w:tcW w:w="1040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31" w:type="dxa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Кроссовая подготовка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18ч</w:t>
            </w:r>
          </w:p>
        </w:tc>
      </w:tr>
      <w:tr w:rsidR="00120643" w:rsidRPr="00610F5C" w:rsidTr="002151C8">
        <w:tc>
          <w:tcPr>
            <w:tcW w:w="1040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31" w:type="dxa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20ч</w:t>
            </w:r>
          </w:p>
        </w:tc>
      </w:tr>
      <w:tr w:rsidR="00120643" w:rsidRPr="00610F5C" w:rsidTr="002151C8">
        <w:tc>
          <w:tcPr>
            <w:tcW w:w="1040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31" w:type="dxa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Подвижные игры с элементами баскетбола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="00550490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120643" w:rsidRPr="00610F5C" w:rsidTr="002151C8">
        <w:trPr>
          <w:trHeight w:val="234"/>
        </w:trPr>
        <w:tc>
          <w:tcPr>
            <w:tcW w:w="1040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31" w:type="dxa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  <w:r w:rsidR="00550490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120643" w:rsidRPr="00610F5C" w:rsidTr="002151C8">
        <w:tc>
          <w:tcPr>
            <w:tcW w:w="7371" w:type="dxa"/>
            <w:gridSpan w:val="2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уроков в неделю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 ч</w:t>
            </w:r>
          </w:p>
        </w:tc>
      </w:tr>
      <w:tr w:rsidR="00120643" w:rsidRPr="00610F5C" w:rsidTr="002151C8">
        <w:tc>
          <w:tcPr>
            <w:tcW w:w="7371" w:type="dxa"/>
            <w:gridSpan w:val="2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43" w:type="dxa"/>
          </w:tcPr>
          <w:p w:rsidR="00120643" w:rsidRPr="00610F5C" w:rsidRDefault="00120643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  <w:r w:rsidR="00550490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  <w:tr w:rsidR="00120643" w:rsidRPr="00610F5C" w:rsidTr="002151C8">
        <w:tc>
          <w:tcPr>
            <w:tcW w:w="7371" w:type="dxa"/>
            <w:gridSpan w:val="2"/>
          </w:tcPr>
          <w:p w:rsidR="00120643" w:rsidRPr="00610F5C" w:rsidRDefault="00120643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120643" w:rsidRPr="00610F5C" w:rsidRDefault="0066467D" w:rsidP="00610F5C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</w:t>
            </w:r>
            <w:r w:rsidR="00120643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99ч</w:t>
            </w:r>
          </w:p>
        </w:tc>
      </w:tr>
    </w:tbl>
    <w:p w:rsidR="00B02544" w:rsidRDefault="0066467D" w:rsidP="0066467D">
      <w:pPr>
        <w:shd w:val="clear" w:color="auto" w:fill="FFFFFF"/>
        <w:tabs>
          <w:tab w:val="left" w:pos="38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6467D" w:rsidRDefault="0066467D" w:rsidP="0066467D">
      <w:pPr>
        <w:shd w:val="clear" w:color="auto" w:fill="FFFFFF"/>
        <w:tabs>
          <w:tab w:val="left" w:pos="38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6467D" w:rsidRPr="00610F5C" w:rsidRDefault="0066467D" w:rsidP="0066467D">
      <w:pPr>
        <w:shd w:val="clear" w:color="auto" w:fill="FFFFFF"/>
        <w:tabs>
          <w:tab w:val="left" w:pos="38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2544" w:rsidRPr="00610F5C" w:rsidRDefault="00B02544" w:rsidP="00DD6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80F3B" w:rsidRPr="00610F5C" w:rsidRDefault="00120643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</w:t>
      </w:r>
    </w:p>
    <w:p w:rsidR="00F2136B" w:rsidRPr="00610F5C" w:rsidRDefault="009E388E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3</w:t>
      </w:r>
      <w:r w:rsidR="004616D4" w:rsidRPr="00610F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</w:t>
      </w:r>
    </w:p>
    <w:p w:rsidR="006D2B1C" w:rsidRPr="00610F5C" w:rsidRDefault="006D2B1C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037"/>
        <w:gridCol w:w="6305"/>
        <w:gridCol w:w="1837"/>
      </w:tblGrid>
      <w:tr w:rsidR="006D2B1C" w:rsidRPr="00610F5C" w:rsidTr="00B02544">
        <w:tc>
          <w:tcPr>
            <w:tcW w:w="1037" w:type="dxa"/>
          </w:tcPr>
          <w:p w:rsidR="006D2B1C" w:rsidRPr="00610F5C" w:rsidRDefault="006D2B1C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05" w:type="dxa"/>
          </w:tcPr>
          <w:p w:rsidR="006D2B1C" w:rsidRPr="00610F5C" w:rsidRDefault="006D2B1C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837" w:type="dxa"/>
          </w:tcPr>
          <w:p w:rsidR="006D2B1C" w:rsidRPr="00610F5C" w:rsidRDefault="006D2B1C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B02544" w:rsidRPr="00610F5C" w:rsidTr="00B02544"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Физическое совершенствование. </w:t>
            </w: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16ч</w:t>
            </w:r>
          </w:p>
        </w:tc>
      </w:tr>
      <w:tr w:rsidR="00B02544" w:rsidRPr="00610F5C" w:rsidTr="00B02544"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16ч</w:t>
            </w:r>
          </w:p>
        </w:tc>
      </w:tr>
      <w:tr w:rsidR="00B02544" w:rsidRPr="00610F5C" w:rsidTr="00B02544"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Прыжки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12ч</w:t>
            </w:r>
          </w:p>
        </w:tc>
      </w:tr>
      <w:tr w:rsidR="00B02544" w:rsidRPr="00610F5C" w:rsidTr="00B02544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Метание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12ч</w:t>
            </w:r>
          </w:p>
        </w:tc>
      </w:tr>
      <w:tr w:rsidR="00B02544" w:rsidRPr="00610F5C" w:rsidTr="00B02544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Кроссовая подготовка, мини-футбол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16ч</w:t>
            </w:r>
          </w:p>
        </w:tc>
      </w:tr>
      <w:tr w:rsidR="00B02544" w:rsidRPr="00610F5C" w:rsidTr="00B02544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12ч</w:t>
            </w:r>
          </w:p>
        </w:tc>
      </w:tr>
      <w:tr w:rsidR="00B02544" w:rsidRPr="00610F5C" w:rsidTr="00B02544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12ч</w:t>
            </w:r>
          </w:p>
        </w:tc>
      </w:tr>
      <w:tr w:rsidR="00B02544" w:rsidRPr="00610F5C" w:rsidTr="00B02544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6ч</w:t>
            </w:r>
          </w:p>
        </w:tc>
      </w:tr>
      <w:tr w:rsidR="006D2B1C" w:rsidRPr="00610F5C" w:rsidTr="00B02544">
        <w:tc>
          <w:tcPr>
            <w:tcW w:w="7342" w:type="dxa"/>
            <w:gridSpan w:val="2"/>
          </w:tcPr>
          <w:p w:rsidR="006D2B1C" w:rsidRPr="00610F5C" w:rsidRDefault="006D2B1C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уроков в неделю</w:t>
            </w:r>
          </w:p>
        </w:tc>
        <w:tc>
          <w:tcPr>
            <w:tcW w:w="1837" w:type="dxa"/>
          </w:tcPr>
          <w:p w:rsidR="006D2B1C" w:rsidRPr="00610F5C" w:rsidRDefault="006D2B1C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 ч</w:t>
            </w:r>
          </w:p>
        </w:tc>
      </w:tr>
      <w:tr w:rsidR="006D2B1C" w:rsidRPr="00610F5C" w:rsidTr="00B02544">
        <w:tc>
          <w:tcPr>
            <w:tcW w:w="7342" w:type="dxa"/>
            <w:gridSpan w:val="2"/>
          </w:tcPr>
          <w:p w:rsidR="006D2B1C" w:rsidRPr="00610F5C" w:rsidRDefault="006D2B1C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37" w:type="dxa"/>
          </w:tcPr>
          <w:p w:rsidR="006D2B1C" w:rsidRPr="00610F5C" w:rsidRDefault="006D2B1C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34ч</w:t>
            </w:r>
          </w:p>
        </w:tc>
      </w:tr>
      <w:tr w:rsidR="006D2B1C" w:rsidRPr="00610F5C" w:rsidTr="00B02544">
        <w:tc>
          <w:tcPr>
            <w:tcW w:w="7342" w:type="dxa"/>
            <w:gridSpan w:val="2"/>
          </w:tcPr>
          <w:p w:rsidR="006D2B1C" w:rsidRPr="00610F5C" w:rsidRDefault="006D2B1C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37" w:type="dxa"/>
          </w:tcPr>
          <w:p w:rsidR="006D2B1C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102</w:t>
            </w:r>
            <w:r w:rsidR="006D2B1C"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ч</w:t>
            </w:r>
          </w:p>
        </w:tc>
      </w:tr>
    </w:tbl>
    <w:p w:rsidR="006D2B1C" w:rsidRPr="00610F5C" w:rsidRDefault="006D2B1C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2544" w:rsidRPr="00610F5C" w:rsidRDefault="00B02544" w:rsidP="00610F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20643" w:rsidRPr="00610F5C" w:rsidRDefault="00DC758C" w:rsidP="00610F5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ТЕМАТИЧЕСКОЕ ПЛАНИРОВАНИЕ</w:t>
      </w:r>
    </w:p>
    <w:p w:rsidR="002151C8" w:rsidRPr="00610F5C" w:rsidRDefault="004616D4" w:rsidP="00610F5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F5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4 </w:t>
      </w:r>
      <w:r w:rsidRPr="00610F5C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:rsidR="00B02544" w:rsidRPr="00610F5C" w:rsidRDefault="00B02544" w:rsidP="00610F5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1037"/>
        <w:gridCol w:w="6305"/>
        <w:gridCol w:w="1837"/>
      </w:tblGrid>
      <w:tr w:rsidR="00B02544" w:rsidRPr="00610F5C" w:rsidTr="009124E0"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B02544" w:rsidRPr="00610F5C" w:rsidTr="009124E0"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Физическое совершенствование. </w:t>
            </w: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Гимнастика с основами акробатики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16ч</w:t>
            </w:r>
          </w:p>
        </w:tc>
      </w:tr>
      <w:tr w:rsidR="00B02544" w:rsidRPr="00610F5C" w:rsidTr="009124E0"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16ч</w:t>
            </w:r>
          </w:p>
        </w:tc>
      </w:tr>
      <w:tr w:rsidR="00B02544" w:rsidRPr="00610F5C" w:rsidTr="009124E0"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Прыжки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12ч</w:t>
            </w:r>
          </w:p>
        </w:tc>
      </w:tr>
      <w:tr w:rsidR="00B02544" w:rsidRPr="00610F5C" w:rsidTr="009124E0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Метание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12ч</w:t>
            </w:r>
          </w:p>
        </w:tc>
      </w:tr>
      <w:tr w:rsidR="00B02544" w:rsidRPr="00610F5C" w:rsidTr="009124E0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Кроссовая подготовка, мини-футбол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16ч</w:t>
            </w:r>
          </w:p>
        </w:tc>
      </w:tr>
      <w:tr w:rsidR="00B02544" w:rsidRPr="00610F5C" w:rsidTr="009124E0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12ч</w:t>
            </w:r>
          </w:p>
        </w:tc>
      </w:tr>
      <w:tr w:rsidR="00B02544" w:rsidRPr="00610F5C" w:rsidTr="009124E0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Баскетбол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12ч</w:t>
            </w:r>
          </w:p>
        </w:tc>
      </w:tr>
      <w:tr w:rsidR="00B02544" w:rsidRPr="00610F5C" w:rsidTr="009124E0">
        <w:trPr>
          <w:trHeight w:val="234"/>
        </w:trPr>
        <w:tc>
          <w:tcPr>
            <w:tcW w:w="10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05" w:type="dxa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Cs/>
                <w:iCs/>
                <w:color w:val="000000"/>
                <w:sz w:val="24"/>
                <w:szCs w:val="24"/>
              </w:rPr>
              <w:t>Волейбол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6ч</w:t>
            </w:r>
          </w:p>
        </w:tc>
      </w:tr>
      <w:tr w:rsidR="00B02544" w:rsidRPr="00610F5C" w:rsidTr="009124E0">
        <w:tc>
          <w:tcPr>
            <w:tcW w:w="7342" w:type="dxa"/>
            <w:gridSpan w:val="2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уроков в неделю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 ч</w:t>
            </w:r>
          </w:p>
        </w:tc>
      </w:tr>
      <w:tr w:rsidR="00B02544" w:rsidRPr="00610F5C" w:rsidTr="009124E0">
        <w:tc>
          <w:tcPr>
            <w:tcW w:w="7342" w:type="dxa"/>
            <w:gridSpan w:val="2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34ч</w:t>
            </w:r>
          </w:p>
        </w:tc>
      </w:tr>
      <w:tr w:rsidR="00B02544" w:rsidRPr="00610F5C" w:rsidTr="009124E0">
        <w:tc>
          <w:tcPr>
            <w:tcW w:w="7342" w:type="dxa"/>
            <w:gridSpan w:val="2"/>
          </w:tcPr>
          <w:p w:rsidR="00B02544" w:rsidRPr="00610F5C" w:rsidRDefault="00B02544" w:rsidP="00610F5C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837" w:type="dxa"/>
          </w:tcPr>
          <w:p w:rsidR="00B02544" w:rsidRPr="00610F5C" w:rsidRDefault="00B02544" w:rsidP="00610F5C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F5C">
              <w:rPr>
                <w:rFonts w:ascii="Times New Roman" w:eastAsia="Times New Roman" w:hAnsi="Times New Roman"/>
                <w:b/>
                <w:sz w:val="24"/>
                <w:szCs w:val="24"/>
              </w:rPr>
              <w:t>102ч</w:t>
            </w:r>
          </w:p>
        </w:tc>
      </w:tr>
    </w:tbl>
    <w:p w:rsidR="00127331" w:rsidRDefault="00127331" w:rsidP="00610F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6448" w:rsidRDefault="00336448" w:rsidP="00610F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6448" w:rsidRPr="00610F5C" w:rsidRDefault="00336448" w:rsidP="00610F5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336448" w:rsidRPr="00610F5C" w:rsidSect="006646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E5A9250"/>
    <w:lvl w:ilvl="0">
      <w:numFmt w:val="bullet"/>
      <w:lvlText w:val="*"/>
      <w:lvlJc w:val="left"/>
    </w:lvl>
  </w:abstractNum>
  <w:abstractNum w:abstractNumId="1" w15:restartNumberingAfterBreak="0">
    <w:nsid w:val="0B591299"/>
    <w:multiLevelType w:val="multilevel"/>
    <w:tmpl w:val="9DC88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D06F13"/>
    <w:multiLevelType w:val="multilevel"/>
    <w:tmpl w:val="E53CD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FA511F"/>
    <w:multiLevelType w:val="multilevel"/>
    <w:tmpl w:val="A0A6A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631CC2"/>
    <w:multiLevelType w:val="multilevel"/>
    <w:tmpl w:val="FFAC2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DC6EEA"/>
    <w:multiLevelType w:val="multilevel"/>
    <w:tmpl w:val="A56ED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C3D0A3A"/>
    <w:multiLevelType w:val="hybridMultilevel"/>
    <w:tmpl w:val="325C5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F65C61"/>
    <w:multiLevelType w:val="hybridMultilevel"/>
    <w:tmpl w:val="00260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9953F2"/>
    <w:multiLevelType w:val="multilevel"/>
    <w:tmpl w:val="5448B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883E6E"/>
    <w:multiLevelType w:val="multilevel"/>
    <w:tmpl w:val="67B4B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84D2CE5"/>
    <w:multiLevelType w:val="hybridMultilevel"/>
    <w:tmpl w:val="C068CC72"/>
    <w:lvl w:ilvl="0" w:tplc="BCD4AC5C">
      <w:start w:val="1"/>
      <w:numFmt w:val="bullet"/>
      <w:lvlText w:val="▪"/>
      <w:lvlJc w:val="left"/>
      <w:pPr>
        <w:ind w:left="1065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1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4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44D39"/>
    <w:rsid w:val="00120643"/>
    <w:rsid w:val="00125506"/>
    <w:rsid w:val="00127331"/>
    <w:rsid w:val="00177F3C"/>
    <w:rsid w:val="00195929"/>
    <w:rsid w:val="001C4904"/>
    <w:rsid w:val="002151C8"/>
    <w:rsid w:val="00221408"/>
    <w:rsid w:val="00237AD2"/>
    <w:rsid w:val="00261E1C"/>
    <w:rsid w:val="002E2F61"/>
    <w:rsid w:val="002F43AE"/>
    <w:rsid w:val="0030154B"/>
    <w:rsid w:val="00336448"/>
    <w:rsid w:val="00340FB0"/>
    <w:rsid w:val="003469F6"/>
    <w:rsid w:val="00374C0D"/>
    <w:rsid w:val="003D2116"/>
    <w:rsid w:val="00444D39"/>
    <w:rsid w:val="004616D4"/>
    <w:rsid w:val="00471DE9"/>
    <w:rsid w:val="004B5EF4"/>
    <w:rsid w:val="004E2041"/>
    <w:rsid w:val="00506361"/>
    <w:rsid w:val="005478F5"/>
    <w:rsid w:val="00550490"/>
    <w:rsid w:val="0055359F"/>
    <w:rsid w:val="00584332"/>
    <w:rsid w:val="00597E85"/>
    <w:rsid w:val="005E4DB5"/>
    <w:rsid w:val="005F50C0"/>
    <w:rsid w:val="00610F5C"/>
    <w:rsid w:val="0066467D"/>
    <w:rsid w:val="006D2B1C"/>
    <w:rsid w:val="0075589F"/>
    <w:rsid w:val="00786017"/>
    <w:rsid w:val="007D3E69"/>
    <w:rsid w:val="007D7D8C"/>
    <w:rsid w:val="007E70A7"/>
    <w:rsid w:val="00897B07"/>
    <w:rsid w:val="008C6E43"/>
    <w:rsid w:val="00955EAA"/>
    <w:rsid w:val="00963182"/>
    <w:rsid w:val="00986A61"/>
    <w:rsid w:val="00997F98"/>
    <w:rsid w:val="009A1EEA"/>
    <w:rsid w:val="009E388E"/>
    <w:rsid w:val="00A14933"/>
    <w:rsid w:val="00A60C0D"/>
    <w:rsid w:val="00AA6830"/>
    <w:rsid w:val="00AE7F4C"/>
    <w:rsid w:val="00B02544"/>
    <w:rsid w:val="00B13816"/>
    <w:rsid w:val="00B474F6"/>
    <w:rsid w:val="00B47E9C"/>
    <w:rsid w:val="00B71FFD"/>
    <w:rsid w:val="00B87638"/>
    <w:rsid w:val="00C00BDF"/>
    <w:rsid w:val="00C61931"/>
    <w:rsid w:val="00C84F0C"/>
    <w:rsid w:val="00CA4554"/>
    <w:rsid w:val="00CF1316"/>
    <w:rsid w:val="00D0482E"/>
    <w:rsid w:val="00D1102F"/>
    <w:rsid w:val="00D62B20"/>
    <w:rsid w:val="00D67E04"/>
    <w:rsid w:val="00DC5116"/>
    <w:rsid w:val="00DC758C"/>
    <w:rsid w:val="00DD6BC2"/>
    <w:rsid w:val="00DE3D16"/>
    <w:rsid w:val="00E23E3C"/>
    <w:rsid w:val="00E80F3B"/>
    <w:rsid w:val="00EA0A10"/>
    <w:rsid w:val="00EB2C83"/>
    <w:rsid w:val="00F2136B"/>
    <w:rsid w:val="00F25438"/>
    <w:rsid w:val="00F37A4B"/>
    <w:rsid w:val="00F713B5"/>
    <w:rsid w:val="00FA380D"/>
    <w:rsid w:val="00FD5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D32F8"/>
  <w15:docId w15:val="{912A1E8C-BB01-4524-AA73-1042CE41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3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4D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44D39"/>
    <w:rPr>
      <w:b/>
      <w:bCs/>
    </w:rPr>
  </w:style>
  <w:style w:type="character" w:customStyle="1" w:styleId="apple-converted-space">
    <w:name w:val="apple-converted-space"/>
    <w:basedOn w:val="a0"/>
    <w:rsid w:val="00444D39"/>
  </w:style>
  <w:style w:type="character" w:styleId="a5">
    <w:name w:val="Emphasis"/>
    <w:basedOn w:val="a0"/>
    <w:uiPriority w:val="20"/>
    <w:qFormat/>
    <w:rsid w:val="00444D39"/>
    <w:rPr>
      <w:i/>
      <w:iCs/>
    </w:rPr>
  </w:style>
  <w:style w:type="character" w:customStyle="1" w:styleId="a6">
    <w:name w:val="А_основной Знак"/>
    <w:basedOn w:val="a0"/>
    <w:link w:val="a7"/>
    <w:locked/>
    <w:rsid w:val="00D67E04"/>
    <w:rPr>
      <w:rFonts w:ascii="Times New Roman" w:hAnsi="Times New Roman" w:cs="Times New Roman"/>
      <w:sz w:val="28"/>
      <w:szCs w:val="28"/>
    </w:rPr>
  </w:style>
  <w:style w:type="paragraph" w:customStyle="1" w:styleId="a7">
    <w:name w:val="А_основной"/>
    <w:basedOn w:val="a"/>
    <w:link w:val="a6"/>
    <w:qFormat/>
    <w:rsid w:val="00D67E04"/>
    <w:pPr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a8">
    <w:name w:val="А_заголовок"/>
    <w:basedOn w:val="a7"/>
    <w:link w:val="a9"/>
    <w:qFormat/>
    <w:rsid w:val="00D67E04"/>
    <w:pPr>
      <w:widowControl w:val="0"/>
      <w:autoSpaceDE w:val="0"/>
      <w:autoSpaceDN w:val="0"/>
      <w:adjustRightInd w:val="0"/>
      <w:jc w:val="center"/>
    </w:pPr>
    <w:rPr>
      <w:rFonts w:eastAsia="Times New Roman" w:cs="Arial"/>
      <w:i/>
      <w:szCs w:val="20"/>
    </w:rPr>
  </w:style>
  <w:style w:type="character" w:customStyle="1" w:styleId="a9">
    <w:name w:val="А_заголовок Знак"/>
    <w:basedOn w:val="a6"/>
    <w:link w:val="a8"/>
    <w:rsid w:val="00D67E04"/>
    <w:rPr>
      <w:rFonts w:ascii="Times New Roman" w:eastAsia="Times New Roman" w:hAnsi="Times New Roman" w:cs="Arial"/>
      <w:i/>
      <w:sz w:val="28"/>
      <w:szCs w:val="20"/>
    </w:rPr>
  </w:style>
  <w:style w:type="paragraph" w:styleId="aa">
    <w:name w:val="List Paragraph"/>
    <w:basedOn w:val="a"/>
    <w:uiPriority w:val="34"/>
    <w:qFormat/>
    <w:rsid w:val="00D67E04"/>
    <w:pPr>
      <w:spacing w:after="13" w:line="268" w:lineRule="auto"/>
      <w:ind w:left="720" w:right="9" w:hanging="10"/>
      <w:contextualSpacing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ab">
    <w:name w:val="footer"/>
    <w:basedOn w:val="a"/>
    <w:link w:val="ac"/>
    <w:uiPriority w:val="99"/>
    <w:unhideWhenUsed/>
    <w:rsid w:val="00D67E04"/>
    <w:pPr>
      <w:tabs>
        <w:tab w:val="center" w:pos="4677"/>
        <w:tab w:val="right" w:pos="9355"/>
      </w:tabs>
      <w:spacing w:after="0" w:line="240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D67E04"/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d">
    <w:name w:val="No Spacing"/>
    <w:uiPriority w:val="1"/>
    <w:qFormat/>
    <w:rsid w:val="00D67E04"/>
    <w:pPr>
      <w:spacing w:after="0" w:line="240" w:lineRule="auto"/>
    </w:pPr>
  </w:style>
  <w:style w:type="table" w:styleId="ae">
    <w:name w:val="Table Grid"/>
    <w:basedOn w:val="a1"/>
    <w:uiPriority w:val="59"/>
    <w:rsid w:val="00261E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B474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474F6"/>
    <w:rPr>
      <w:rFonts w:ascii="Segoe UI" w:hAnsi="Segoe UI" w:cs="Segoe UI"/>
      <w:sz w:val="18"/>
      <w:szCs w:val="18"/>
    </w:rPr>
  </w:style>
  <w:style w:type="character" w:customStyle="1" w:styleId="af1">
    <w:name w:val="Основной текст Знак"/>
    <w:link w:val="af2"/>
    <w:semiHidden/>
    <w:locked/>
    <w:rsid w:val="00DC758C"/>
    <w:rPr>
      <w:sz w:val="24"/>
      <w:szCs w:val="24"/>
      <w:lang w:eastAsia="ru-RU"/>
    </w:rPr>
  </w:style>
  <w:style w:type="paragraph" w:styleId="af2">
    <w:name w:val="Body Text"/>
    <w:basedOn w:val="a"/>
    <w:link w:val="af1"/>
    <w:semiHidden/>
    <w:rsid w:val="00DC758C"/>
    <w:pPr>
      <w:spacing w:after="0" w:line="240" w:lineRule="auto"/>
      <w:jc w:val="both"/>
    </w:pPr>
    <w:rPr>
      <w:sz w:val="24"/>
      <w:szCs w:val="24"/>
    </w:rPr>
  </w:style>
  <w:style w:type="character" w:customStyle="1" w:styleId="1">
    <w:name w:val="Основной текст Знак1"/>
    <w:basedOn w:val="a0"/>
    <w:uiPriority w:val="99"/>
    <w:semiHidden/>
    <w:rsid w:val="00DC758C"/>
  </w:style>
  <w:style w:type="character" w:customStyle="1" w:styleId="FontStyle19">
    <w:name w:val="Font Style19"/>
    <w:rsid w:val="00DC758C"/>
    <w:rPr>
      <w:rFonts w:ascii="Times New Roman" w:hAnsi="Times New Roman" w:cs="Times New Roman"/>
      <w:sz w:val="22"/>
      <w:szCs w:val="22"/>
    </w:rPr>
  </w:style>
  <w:style w:type="paragraph" w:customStyle="1" w:styleId="ParagraphStyle">
    <w:name w:val="Paragraph Style"/>
    <w:rsid w:val="002151C8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Zag11">
    <w:name w:val="Zag_11"/>
    <w:uiPriority w:val="99"/>
    <w:rsid w:val="00547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9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2184D-A043-4EBA-83F7-96227AB2F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2856</Words>
  <Characters>16285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19103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Белозёрова</dc:creator>
  <cp:lastModifiedBy>Пользователь</cp:lastModifiedBy>
  <cp:revision>4</cp:revision>
  <cp:lastPrinted>2019-08-24T08:09:00Z</cp:lastPrinted>
  <dcterms:created xsi:type="dcterms:W3CDTF">2019-08-20T11:28:00Z</dcterms:created>
  <dcterms:modified xsi:type="dcterms:W3CDTF">2019-08-24T08:10:00Z</dcterms:modified>
</cp:coreProperties>
</file>